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78150" w14:textId="77777777" w:rsidR="00782965" w:rsidRPr="000B0E0D" w:rsidRDefault="00782965" w:rsidP="00782965">
      <w:pPr>
        <w:spacing w:after="0" w:line="240" w:lineRule="auto"/>
        <w:ind w:left="1" w:hanging="3"/>
        <w:jc w:val="center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Hlk117166948"/>
      <w:r w:rsidRPr="000B0E0D">
        <w:rPr>
          <w:rFonts w:ascii="Times New Roman" w:hAnsi="Times New Roman"/>
          <w:noProof/>
          <w:sz w:val="28"/>
          <w:szCs w:val="28"/>
          <w:lang w:val="en-US"/>
        </w:rPr>
        <w:drawing>
          <wp:inline distT="0" distB="0" distL="0" distR="0" wp14:anchorId="7D5F2B6A" wp14:editId="47117439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8E20E" w14:textId="77777777" w:rsidR="00782965" w:rsidRPr="000B0E0D" w:rsidRDefault="00782965" w:rsidP="00782965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val="uk-UA"/>
        </w:rPr>
      </w:pPr>
    </w:p>
    <w:p w14:paraId="6BB526FF" w14:textId="77777777" w:rsidR="00782965" w:rsidRPr="000B0E0D" w:rsidRDefault="00782965" w:rsidP="00782965">
      <w:pPr>
        <w:spacing w:after="0" w:line="240" w:lineRule="auto"/>
        <w:ind w:left="2" w:hanging="4"/>
        <w:jc w:val="center"/>
        <w:rPr>
          <w:rFonts w:ascii="Times New Roman" w:hAnsi="Times New Roman"/>
          <w:b/>
          <w:bCs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bCs/>
          <w:sz w:val="36"/>
          <w:szCs w:val="36"/>
          <w:lang w:val="uk-UA" w:eastAsia="zh-CN"/>
        </w:rPr>
        <w:t>СКВИРСЬКА МІСЬКА РАДА</w:t>
      </w:r>
    </w:p>
    <w:p w14:paraId="1FA604D7" w14:textId="77777777" w:rsidR="00782965" w:rsidRPr="000B0E0D" w:rsidRDefault="00782965" w:rsidP="00782965">
      <w:pPr>
        <w:spacing w:after="0" w:line="240" w:lineRule="auto"/>
        <w:ind w:left="2" w:hanging="4"/>
        <w:jc w:val="center"/>
        <w:rPr>
          <w:rFonts w:ascii="Times New Roman" w:hAnsi="Times New Roman"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ВИКОНАВЧИЙ КОМІТЕТ</w:t>
      </w:r>
    </w:p>
    <w:p w14:paraId="3F147DDA" w14:textId="77777777" w:rsidR="00782965" w:rsidRPr="000B0E0D" w:rsidRDefault="00782965" w:rsidP="00782965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val="uk-UA" w:eastAsia="zh-CN"/>
        </w:rPr>
      </w:pPr>
    </w:p>
    <w:p w14:paraId="102CF48E" w14:textId="77777777" w:rsidR="00782965" w:rsidRPr="000B0E0D" w:rsidRDefault="00782965" w:rsidP="00782965">
      <w:pPr>
        <w:spacing w:after="0" w:line="240" w:lineRule="auto"/>
        <w:ind w:left="2" w:hanging="4"/>
        <w:jc w:val="center"/>
        <w:rPr>
          <w:rFonts w:ascii="Times New Roman" w:hAnsi="Times New Roman"/>
          <w:b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Н</w:t>
      </w:r>
      <w:proofErr w:type="spellEnd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 Я</w:t>
      </w:r>
    </w:p>
    <w:p w14:paraId="27AEB5B1" w14:textId="77777777" w:rsidR="00782965" w:rsidRPr="000B0E0D" w:rsidRDefault="00782965" w:rsidP="00782965">
      <w:pPr>
        <w:spacing w:after="0" w:line="240" w:lineRule="auto"/>
        <w:ind w:left="0" w:hanging="2"/>
        <w:jc w:val="center"/>
        <w:rPr>
          <w:rFonts w:ascii="Times New Roman" w:hAnsi="Times New Roman"/>
          <w:sz w:val="16"/>
          <w:szCs w:val="16"/>
          <w:lang w:val="uk-UA" w:eastAsia="zh-CN"/>
        </w:rPr>
      </w:pPr>
    </w:p>
    <w:p w14:paraId="747D136D" w14:textId="12718894" w:rsidR="00782965" w:rsidRPr="00531CD0" w:rsidRDefault="00782965" w:rsidP="00782965">
      <w:pPr>
        <w:spacing w:after="0" w:line="240" w:lineRule="auto"/>
        <w:ind w:left="1" w:hanging="3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>від 24 жовтня 2022 року                     м. Скви</w:t>
      </w:r>
      <w:r w:rsidR="00531CD0">
        <w:rPr>
          <w:rFonts w:ascii="Times New Roman" w:hAnsi="Times New Roman"/>
          <w:b/>
          <w:sz w:val="28"/>
          <w:szCs w:val="28"/>
          <w:lang w:val="uk-UA" w:eastAsia="zh-CN"/>
        </w:rPr>
        <w:t xml:space="preserve">ра                     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 xml:space="preserve">    </w:t>
      </w:r>
      <w:r w:rsidR="005834DA">
        <w:rPr>
          <w:rFonts w:ascii="Times New Roman" w:hAnsi="Times New Roman"/>
          <w:b/>
          <w:sz w:val="28"/>
          <w:szCs w:val="28"/>
          <w:lang w:val="uk-UA" w:eastAsia="zh-CN"/>
        </w:rPr>
        <w:t xml:space="preserve">    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№ 12/</w:t>
      </w:r>
      <w:r w:rsidR="005834DA">
        <w:rPr>
          <w:rFonts w:ascii="Times New Roman" w:hAnsi="Times New Roman"/>
          <w:b/>
          <w:sz w:val="28"/>
          <w:szCs w:val="28"/>
          <w:lang w:val="uk-UA" w:eastAsia="zh-CN"/>
        </w:rPr>
        <w:t>2</w:t>
      </w:r>
      <w:r w:rsidRPr="00531CD0">
        <w:rPr>
          <w:rFonts w:ascii="Times New Roman" w:hAnsi="Times New Roman"/>
          <w:b/>
          <w:sz w:val="28"/>
          <w:szCs w:val="28"/>
          <w:lang w:val="uk-UA" w:eastAsia="zh-CN"/>
        </w:rPr>
        <w:t>6</w:t>
      </w:r>
    </w:p>
    <w:p w14:paraId="05736835" w14:textId="77777777" w:rsidR="00962B9C" w:rsidRPr="00531CD0" w:rsidRDefault="00962B9C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A16A1F9" w14:textId="77777777" w:rsidR="00531CD0" w:rsidRDefault="007B7539" w:rsidP="00B46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висновку </w:t>
      </w:r>
      <w:r w:rsidR="00965970" w:rsidRPr="00965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 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доцільн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ість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визнання </w:t>
      </w:r>
    </w:p>
    <w:p w14:paraId="2BF8BB54" w14:textId="3B7AF9E5" w:rsidR="007B7539" w:rsidRDefault="00671864" w:rsidP="00B46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</w:t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Леоніда Михайловича недієздатним та призначення опікуна </w:t>
      </w:r>
    </w:p>
    <w:p w14:paraId="5881E169" w14:textId="77777777" w:rsidR="006E6ACC" w:rsidRPr="007B7539" w:rsidRDefault="006E6ACC" w:rsidP="00B46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4EFF9806" w:rsidR="007B7539" w:rsidRPr="006E6ACC" w:rsidRDefault="009662D3" w:rsidP="00531CD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0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ухвалу Сквирського районного суду Київської області від 29.09.2022 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цивільної справи № 376/1887/22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заявою </w:t>
      </w:r>
      <w:r w:rsidR="006718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Руслана Леонідовича про визнання фізичної особи недієздатною та встановлення опікуна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керуючись</w:t>
      </w:r>
      <w:r w:rsidR="00AA26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ч. 1 ст. 39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,ст.ст.</w:t>
      </w:r>
      <w:r w:rsidR="00AA26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55</w:t>
      </w:r>
      <w:r w:rsidR="007B7539" w:rsidRPr="009662D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56,58 Цивільного кодексу України, ч. 3 ст. 297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>, ст. 298</w:t>
      </w:r>
      <w:r w:rsidR="00493C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ч. 1 ст. 300 </w:t>
      </w:r>
      <w:r w:rsidR="00AA2674">
        <w:rPr>
          <w:rFonts w:ascii="Times New Roman" w:eastAsia="Times New Roman" w:hAnsi="Times New Roman" w:cs="Times New Roman"/>
          <w:sz w:val="28"/>
          <w:szCs w:val="28"/>
          <w:lang w:val="uk-UA"/>
        </w:rPr>
        <w:t>Цивільно процесуального кодексу України,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61037">
        <w:rPr>
          <w:rFonts w:ascii="Times New Roman" w:eastAsia="Times New Roman" w:hAnsi="Times New Roman" w:cs="Times New Roman"/>
          <w:sz w:val="28"/>
          <w:szCs w:val="28"/>
          <w:lang w:val="uk-UA"/>
        </w:rPr>
        <w:t>п. 4 делегова</w:t>
      </w:r>
      <w:r w:rsidR="00F6401D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F61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их повноважень 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>ст. 34 Закону України «Про місцеве самоврядування України»,</w:t>
      </w:r>
      <w:r w:rsidR="005834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п.п.1.5 п. 1, п.п.2.3 п. 2 н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>аказу</w:t>
      </w:r>
      <w:r w:rsidR="00493C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Міністерства юстиції України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834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6E6ACC">
        <w:rPr>
          <w:rFonts w:ascii="Times New Roman" w:eastAsia="Times New Roman" w:hAnsi="Times New Roman" w:cs="Times New Roman"/>
          <w:sz w:val="28"/>
          <w:szCs w:val="28"/>
          <w:lang w:val="uk-UA"/>
        </w:rPr>
        <w:t>№ 34/166/131/88 від 26.05.1999 року «Про затвердження Правил опіки та піклування»</w:t>
      </w:r>
      <w:r w:rsidR="00BF6101">
        <w:rPr>
          <w:rFonts w:ascii="Times New Roman" w:eastAsia="Times New Roman" w:hAnsi="Times New Roman" w:cs="Times New Roman"/>
          <w:sz w:val="28"/>
          <w:szCs w:val="28"/>
          <w:lang w:val="uk-UA"/>
        </w:rPr>
        <w:t>, п 3 Положення про опікунську раду при виконавчому комітеті Сквирської міської ради затверджено рішенням Сквирської міської ради від 30.03.2021 року № 03/10</w:t>
      </w:r>
      <w:r w:rsidR="004C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bookmarkStart w:id="2" w:name="_Hlk117238164"/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протоколу оп</w:t>
      </w:r>
      <w:bookmarkStart w:id="3" w:name="_GoBack"/>
      <w:bookmarkEnd w:id="3"/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ікунської ради при Сквирській міській раді від </w:t>
      </w:r>
      <w:r w:rsid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18.10.2022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року №</w:t>
      </w:r>
      <w:r w:rsidR="005834DA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4</w:t>
      </w:r>
      <w:r w:rsidR="007B7539" w:rsidRPr="006E6A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B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виконавчий комітет Сквирської міської ради</w:t>
      </w:r>
      <w:bookmarkEnd w:id="2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Default="007B7539" w:rsidP="005834DA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И Р І Ш И </w:t>
      </w:r>
      <w:r w:rsidR="004C6B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5660E587" w14:textId="009EC93F" w:rsidR="007B7539" w:rsidRDefault="005834DA" w:rsidP="005834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4" w:name="_Hlk11723822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581931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висновок органу опіки та піклування </w:t>
      </w:r>
      <w:bookmarkEnd w:id="4"/>
      <w:r w:rsidR="00581931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недоцільність визнання </w:t>
      </w:r>
      <w:r w:rsidR="006718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581931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Леоніда Михайловича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18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недієздатним</w:t>
      </w:r>
      <w:r w:rsid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581931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призначення </w:t>
      </w:r>
      <w:r w:rsidR="006718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</w:t>
      </w:r>
      <w:r w:rsidR="00581931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Руслана Леонідовича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18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581931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опікуном 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над </w:t>
      </w:r>
      <w:r w:rsidR="006718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Леонідом Михайлович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</w:t>
      </w:r>
      <w:r w:rsidR="00493CE9" w:rsidRPr="00F01B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B57F9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311BDC6" w14:textId="77777777" w:rsidR="005834DA" w:rsidRPr="005834DA" w:rsidRDefault="005834DA" w:rsidP="005834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74A56086" w:rsidR="007B7539" w:rsidRDefault="005834DA" w:rsidP="005834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7B7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</w:t>
      </w:r>
      <w:r w:rsidR="00501DA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цю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голови</w:t>
      </w:r>
      <w:r w:rsidR="00F610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Валентину Бачинську.</w:t>
      </w:r>
    </w:p>
    <w:p w14:paraId="62BA3BB9" w14:textId="77777777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4DC581" w14:textId="33AE161E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935517" w14:textId="77777777" w:rsidR="009662D3" w:rsidRDefault="009662D3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9EAE2B" w14:textId="0240B2A3" w:rsidR="007B7539" w:rsidRDefault="005834DA" w:rsidP="005834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</w:t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виконкому</w:t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Валентина ЛЕВІЦЬКА</w:t>
      </w:r>
    </w:p>
    <w:p w14:paraId="6947A6AA" w14:textId="77777777" w:rsidR="00B57F9F" w:rsidRDefault="00F01B14" w:rsidP="009662D3">
      <w:pPr>
        <w:tabs>
          <w:tab w:val="left" w:pos="7560"/>
        </w:tabs>
        <w:suppressAutoHyphens w:val="0"/>
        <w:spacing w:after="0"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  <w:t xml:space="preserve"> </w:t>
      </w:r>
    </w:p>
    <w:bookmarkEnd w:id="0"/>
    <w:p w14:paraId="15F4056C" w14:textId="77777777" w:rsidR="00B57F9F" w:rsidRDefault="00B57F9F" w:rsidP="009662D3">
      <w:pPr>
        <w:tabs>
          <w:tab w:val="left" w:pos="7560"/>
        </w:tabs>
        <w:suppressAutoHyphens w:val="0"/>
        <w:spacing w:after="0"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sectPr w:rsidR="00B57F9F" w:rsidSect="00953638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89"/>
    <w:rsid w:val="00085111"/>
    <w:rsid w:val="00157174"/>
    <w:rsid w:val="001F3D41"/>
    <w:rsid w:val="002046BB"/>
    <w:rsid w:val="00493CE9"/>
    <w:rsid w:val="004C6B74"/>
    <w:rsid w:val="00501DAD"/>
    <w:rsid w:val="00531CD0"/>
    <w:rsid w:val="00581931"/>
    <w:rsid w:val="005834DA"/>
    <w:rsid w:val="00671864"/>
    <w:rsid w:val="006E6ACC"/>
    <w:rsid w:val="00782965"/>
    <w:rsid w:val="007B7539"/>
    <w:rsid w:val="007F4BF1"/>
    <w:rsid w:val="00875CF5"/>
    <w:rsid w:val="00953638"/>
    <w:rsid w:val="00962B9C"/>
    <w:rsid w:val="00965970"/>
    <w:rsid w:val="009662D3"/>
    <w:rsid w:val="00A079FC"/>
    <w:rsid w:val="00AA2674"/>
    <w:rsid w:val="00B46777"/>
    <w:rsid w:val="00B57F9F"/>
    <w:rsid w:val="00BD7522"/>
    <w:rsid w:val="00BF6101"/>
    <w:rsid w:val="00E16B19"/>
    <w:rsid w:val="00F01B14"/>
    <w:rsid w:val="00F61037"/>
    <w:rsid w:val="00F6401D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34DA"/>
    <w:rPr>
      <w:rFonts w:ascii="Segoe UI" w:eastAsia="Calibri" w:hAnsi="Segoe UI" w:cs="Segoe UI"/>
      <w:position w:val="-1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Виталий</cp:lastModifiedBy>
  <cp:revision>8</cp:revision>
  <cp:lastPrinted>2022-10-24T12:03:00Z</cp:lastPrinted>
  <dcterms:created xsi:type="dcterms:W3CDTF">2022-10-21T08:34:00Z</dcterms:created>
  <dcterms:modified xsi:type="dcterms:W3CDTF">2023-09-28T12:46:00Z</dcterms:modified>
</cp:coreProperties>
</file>