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1pt;height:47.8pt" fillcolor="window" o:ole="" type="#_x0000_t75">
            <v:imagedata r:id="rId1" o:title=""/>
          </v:shape>
          <o:OLEObject DrawAspect="Content" r:id="rId2" ObjectID="_1744006230"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25 квітня 2023 року                  м. Сквира                             № 23.36-32-VIII</w:t>
      </w:r>
    </w:p>
    <w:p w:rsidR="00000000" w:rsidDel="00000000" w:rsidP="00000000" w:rsidRDefault="00000000" w:rsidRPr="00000000" w14:paraId="00000007">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продаж земельної ділянки сільськогосподарського </w:t>
      </w:r>
    </w:p>
    <w:p w:rsidR="00000000" w:rsidDel="00000000" w:rsidP="00000000" w:rsidRDefault="00000000" w:rsidRPr="00000000" w14:paraId="00000009">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призначення з цільовим призначенням </w:t>
      </w:r>
    </w:p>
    <w:p w:rsidR="00000000" w:rsidDel="00000000" w:rsidP="00000000" w:rsidRDefault="00000000" w:rsidRPr="00000000" w14:paraId="0000000A">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01.02 Для ведення селянського (фермерського) господарства </w:t>
      </w:r>
    </w:p>
    <w:p w:rsidR="00000000" w:rsidDel="00000000" w:rsidP="00000000" w:rsidRDefault="00000000" w:rsidRPr="00000000" w14:paraId="0000000B">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загальною площею 40,0000 га на території Сквирської </w:t>
      </w:r>
    </w:p>
    <w:p w:rsidR="00000000" w:rsidDel="00000000" w:rsidP="00000000" w:rsidRDefault="00000000" w:rsidRPr="00000000" w14:paraId="0000000C">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міської територіальної громади </w:t>
      </w:r>
    </w:p>
    <w:p w:rsidR="00000000" w:rsidDel="00000000" w:rsidP="00000000" w:rsidRDefault="00000000" w:rsidRPr="00000000" w14:paraId="0000000D">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громадянину Погольському Сергію Петровичу</w:t>
      </w:r>
    </w:p>
    <w:p w:rsidR="00000000" w:rsidDel="00000000" w:rsidP="00000000" w:rsidRDefault="00000000" w:rsidRPr="00000000" w14:paraId="0000000E">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громадянина Погольського Сергія Петровича </w:t>
      </w:r>
      <w:r w:rsidDel="00000000" w:rsidR="00000000" w:rsidRPr="00000000">
        <w:rPr>
          <w:rFonts w:ascii="Times New Roman" w:cs="Times New Roman" w:eastAsia="Times New Roman" w:hAnsi="Times New Roman"/>
          <w:sz w:val="28"/>
          <w:szCs w:val="28"/>
          <w:rtl w:val="0"/>
        </w:rPr>
        <w:t xml:space="preserve">вх.№10-2023/2197 від 10.04.2023 та додані до заяви документи</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w:t>
      </w:r>
      <w:r w:rsidDel="00000000" w:rsidR="00000000" w:rsidRPr="00000000">
        <w:rPr>
          <w:rFonts w:ascii="Times New Roman" w:cs="Times New Roman" w:eastAsia="Times New Roman" w:hAnsi="Times New Roman"/>
          <w:sz w:val="28"/>
          <w:szCs w:val="28"/>
          <w:rtl w:val="0"/>
        </w:rPr>
        <w:t xml:space="preserve">12, 32, 79-1,</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 </w:t>
      </w:r>
      <w:r w:rsidDel="00000000" w:rsidR="00000000" w:rsidRPr="00000000">
        <w:rPr>
          <w:rFonts w:ascii="Times New Roman" w:cs="Times New Roman" w:eastAsia="Times New Roman" w:hAnsi="Times New Roman"/>
          <w:color w:val="000000"/>
          <w:sz w:val="28"/>
          <w:szCs w:val="28"/>
          <w:rtl w:val="0"/>
        </w:rPr>
        <w:t xml:space="preserve">п.34 ч.1 ст. 26 Закону України «Про місцеве самоврядування в Україні»</w:t>
      </w:r>
      <w:r w:rsidDel="00000000" w:rsidR="00000000" w:rsidRPr="00000000">
        <w:rPr>
          <w:rFonts w:ascii="Times New Roman" w:cs="Times New Roman" w:eastAsia="Times New Roman" w:hAnsi="Times New Roman"/>
          <w:sz w:val="28"/>
          <w:szCs w:val="28"/>
          <w:rtl w:val="0"/>
        </w:rPr>
        <w:t xml:space="preserve">, Сквирська міська рада VIIІ скликання</w:t>
      </w:r>
    </w:p>
    <w:p w:rsidR="00000000" w:rsidDel="00000000" w:rsidP="00000000" w:rsidRDefault="00000000" w:rsidRPr="00000000" w14:paraId="00000010">
      <w:pPr>
        <w:shd w:fill="ffffff" w:val="clea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2">
      <w:pPr>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1. Продати громадянину Погольському Сергію Петровичу земельну ділянку сільськогосподарського призначення з цільовим призначенням: 01.02 Для ведення селянського (фермерського) господарства, загальною площею 40,0000 га, кадастровий номер 3224081500:03:009:0013, яка перебуває у нього в постійному користуванні згідно Державного акту на право постійного користування землею серія ІII-КВ №007687, виданого Сквирською районною радою народних депутатів 29 грудня 1998 року та знаходиться на території Сквирської міської територіальної громади (с. Горобіївка) за нормативною грошовою оцінкою, а саме 1348550,50 грн. (один мільйон триста сорок вісім тисяча п`ятсот п`ятдесят гривень 50 копійок) згідно Витягу із технічної документації про нормативну грошову оцінку земельної ділянки від 28.02.2023, із </w:t>
      </w:r>
      <w:r w:rsidDel="00000000" w:rsidR="00000000" w:rsidRPr="00000000">
        <w:rPr>
          <w:rFonts w:ascii="Times New Roman" w:cs="Times New Roman" w:eastAsia="Times New Roman" w:hAnsi="Times New Roman"/>
          <w:color w:val="000000"/>
          <w:sz w:val="28"/>
          <w:szCs w:val="28"/>
          <w:highlight w:val="white"/>
          <w:rtl w:val="0"/>
        </w:rPr>
        <w:t xml:space="preserve">розстроченням платежу із сплати ціни земельної ділянки на 3 (три) роки.</w:t>
      </w:r>
    </w:p>
    <w:p w:rsidR="00000000" w:rsidDel="00000000" w:rsidP="00000000" w:rsidRDefault="00000000" w:rsidRPr="00000000" w14:paraId="00000014">
      <w:pPr>
        <w:spacing w:after="0" w:lineRule="auto"/>
        <w:ind w:firstLine="708"/>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1.1. Розрахунок за придбану ділянку здійснюється щороку, рівними частинами з урахуванням індексу інфляції, у місяць, що настає за звітним роком.</w:t>
      </w:r>
    </w:p>
    <w:p w:rsidR="00000000" w:rsidDel="00000000" w:rsidP="00000000" w:rsidRDefault="00000000" w:rsidRPr="00000000" w14:paraId="00000015">
      <w:pPr>
        <w:spacing w:after="0" w:lineRule="auto"/>
        <w:ind w:firstLine="708"/>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1.2. Право власності на земельну ділянку переходить до покупця після сплати першого внеску за договором купівлі-продажу.</w:t>
      </w:r>
    </w:p>
    <w:p w:rsidR="00000000" w:rsidDel="00000000" w:rsidP="00000000" w:rsidRDefault="00000000" w:rsidRPr="00000000" w14:paraId="00000016">
      <w:pPr>
        <w:spacing w:after="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1.3. Встановити, відповідно до чинного законодавства, заборону на продаж, надання у користування або інше відчуження земельної ділянки до повного розрахунку за договором купівлі-продажу.</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7">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Доручити міському голові укласти договір купівлі-продажу земельної ділянки, зазначеної в п. 1 цього рішення з громадянином Погольським Сергієм Петровичем.</w:t>
      </w:r>
    </w:p>
    <w:p w:rsidR="00000000" w:rsidDel="00000000" w:rsidP="00000000" w:rsidRDefault="00000000" w:rsidRPr="00000000" w14:paraId="00000018">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Всі витрати, пов’язані з нотаріальним оформленням договору купівлі-продажу земельної ділянки та сплату відповідних податків та зборів покладаються на покупця.</w:t>
      </w:r>
    </w:p>
    <w:p w:rsidR="00000000" w:rsidDel="00000000" w:rsidP="00000000" w:rsidRDefault="00000000" w:rsidRPr="00000000" w14:paraId="00000019">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Припинити право постійного користування землею громадянину Погольському Сергію Петровичу на земельну ділянку сільськогосподарського призначення з цільовим призначенням: 01.02 Для ведення селянського (фермерського) господарства, загальною площею 40,0000 га, кадастровий номер 3224081500:03:009:0013 після сплати першого платежу та державної реєстрації права власності на земельну ділянку згідно чинного законодавства України.</w:t>
      </w:r>
    </w:p>
    <w:p w:rsidR="00000000" w:rsidDel="00000000" w:rsidP="00000000" w:rsidRDefault="00000000" w:rsidRPr="00000000" w14:paraId="0000001A">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 Рекомендувати громадянину Погольському Сергію Петровичу в місячний строк після прийняття цього рішення укласти відповідний договір купівлі-продажу вищевказаної земельної ділянки.</w:t>
      </w:r>
    </w:p>
    <w:p w:rsidR="00000000" w:rsidDel="00000000" w:rsidP="00000000" w:rsidRDefault="00000000" w:rsidRPr="00000000" w14:paraId="0000001B">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Фінансовому управлінню забезпечити контроль за виконанням договору купівлі-продажу земельної ділянки в частині сплати.</w:t>
      </w:r>
    </w:p>
    <w:p w:rsidR="00000000" w:rsidDel="00000000" w:rsidP="00000000" w:rsidRDefault="00000000" w:rsidRPr="00000000" w14:paraId="0000001C">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 Рекомендувати громадянину Погольському Сергію Петровичу повідомити відповідний орган фіскальної служби про набуття земельної ділянки у власність.</w:t>
      </w:r>
    </w:p>
    <w:p w:rsidR="00000000" w:rsidDel="00000000" w:rsidP="00000000" w:rsidRDefault="00000000" w:rsidRPr="00000000" w14:paraId="0000001D">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hd w:fill="ffffff" w:val="clear"/>
        <w:spacing w:after="0" w:line="240" w:lineRule="auto"/>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Міська голова</w:t>
        <w:tab/>
        <w:tab/>
        <w:tab/>
        <w:tab/>
        <w:t xml:space="preserve"> </w:t>
        <w:tab/>
        <w:tab/>
        <w:t xml:space="preserve">             Валентина ЛЕВІЦЬКА</w:t>
      </w:r>
      <w:r w:rsidDel="00000000" w:rsidR="00000000" w:rsidRPr="00000000">
        <w:rPr>
          <w:rtl w:val="0"/>
        </w:rPr>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8">
    <w:name w:val="Balloon Text"/>
    <w:basedOn w:val="a"/>
    <w:link w:val="a9"/>
    <w:uiPriority w:val="99"/>
    <w:semiHidden w:val="1"/>
    <w:unhideWhenUsed w:val="1"/>
    <w:rsid w:val="00F67947"/>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F67947"/>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3eo+Vt6yLwoKUI3j9bIn8/UMn1Q==">AMUW2mVnnbObzX+ZR4YzRRyrfAvqf218263v/gObhp99sSZhXIqHt1ag0ZjM5UYpFDIoJD/eGa1DRnVqggeNFgNmk3xZHMl/usHJxo793MmSf+AjElbQ8sybP1SxZsFjUHBzhxfPLE+G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2023-04-10T12:34:00Z</dcterms:created>
  <dc:creator>User</dc:creator>
</cp:coreProperties>
</file>