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квітня 2023 року              м. Сквира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№21-32-VIII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затвердження Положення про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організаційний відділ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статтею 26, частиною 4 статті 54 Закону України «Про місцеве самоврядування в Україні», рішенням сесії Сквирської міської ради від 28 березня 2023 року №42-21-VIII “Про затвердження структури та штатного розпису апарату та виконавчих органів Сквирської міської ради на 2023 рік”, враховуючи висновки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ради, Сквирська міська рада VІІІ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Затвердити Положення про організаційний відділ Сквирської міської ради (додається).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Визнати таким, що втратив чинність підпункт 2 пункту 1 рішення сесії Сквирської міської ради від 22 грудня 2020 року №28-3-VIII “Про затвердження Положень про відділи Сквирської міської ради”.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Контроль за виконанням рішення покласти на </w:t>
      </w:r>
      <w:r w:rsidDel="00000000" w:rsidR="00000000" w:rsidRPr="00000000">
        <w:rPr>
          <w:sz w:val="28"/>
          <w:szCs w:val="28"/>
          <w:rtl w:val="0"/>
        </w:rPr>
        <w:t xml:space="preserve">постійну комісію Сквирської міської ради з питань регламенту,  депутатської етики, законності та правопорядку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ab/>
        <w:t xml:space="preserve">   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70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sz7nkXSdevKfwuQlNWnpjODcYA==">AMUW2mXj2gPKwc8CSfUTUT0Fh0qjNxEyyqi9KZZZOAbi/igCAfyfCFVgFhsNav0MrYKFfvSOotaGcBmU2AN4/1rAmsVgiNObcpWD1JYNjMhCBQ4PpjxPsGo=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3546060CF7F342E78725BC468F810DD7</vt:lpwstr>
  </property>
</Properties>
</file>