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spacing w:after="0" w:before="0"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Fonts w:ascii="Times New Roman" w:cs="Times New Roman" w:eastAsia="Times New Roman" w:hAnsi="Times New Roman"/>
          <w:sz w:val="12"/>
          <w:szCs w:val="12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12"/>
          <w:szCs w:val="12"/>
        </w:rPr>
        <w:drawing>
          <wp:inline distB="114300" distT="114300" distL="114300" distR="114300">
            <wp:extent cx="457200" cy="617415"/>
            <wp:effectExtent b="0" l="0" r="0" t="0"/>
            <wp:docPr id="102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6174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spacing w:after="0" w:before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3">
      <w:pPr>
        <w:keepNext w:val="1"/>
        <w:spacing w:after="0" w:before="0"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spacing w:after="0" w:before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12"/>
          <w:szCs w:val="12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5">
      <w:pPr>
        <w:keepNext w:val="1"/>
        <w:spacing w:after="0" w:before="0" w:line="240" w:lineRule="auto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spacing w:after="0" w:before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25 квітня 2023 року              м. Сквира                        №17-32-VIII</w:t>
      </w:r>
    </w:p>
    <w:p w:rsidR="00000000" w:rsidDel="00000000" w:rsidP="00000000" w:rsidRDefault="00000000" w:rsidRPr="00000000" w14:paraId="00000007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954"/>
        </w:tabs>
        <w:spacing w:after="0" w:before="0" w:line="240" w:lineRule="auto"/>
        <w:ind w:left="0" w:right="351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погодження штатного розпису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624"/>
        </w:tabs>
        <w:spacing w:after="0" w:before="0" w:line="240" w:lineRule="auto"/>
        <w:ind w:left="0" w:right="13.93700787401599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підприємства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«Сквираблагоустрій»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954"/>
        </w:tabs>
        <w:spacing w:after="0" w:before="0" w:line="240" w:lineRule="auto"/>
        <w:ind w:left="0" w:right="351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66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п.5 ч.1 ст. 26 Закону України «Про місцеве самоврядування в Україні», керуючись нормами Бюджетного та Господарського кодексів України, керуючись Кодексом Законів про працю в Україні, нормами Закону України «Про державний бюджет на 2023 рік». Статутом підприємства (в новій редакції) затвердженим рішенням Сквирської міської ради №47-31-VIII від 28.03.2023 року, на виконання рішення Сквирської міської ради від 02.09.2021 року №08-11-VIII «Про реорганізацію Комунального підприємства «Сквирське комунальне господарство» (Код ЄДРПОУ 34921014) шляхом приєднання до Комунального підприємства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«Сквираблагоустрій»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 (код ЄДРПОУ 43131772) з урахуванням послідуючих змін, розглянувши лист комунального підприємства «Сквираблагоустрій», враховуючи висновки постійн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комісі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Сквирська міська рада VІІІ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66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4.0000000000002"/>
          <w:tab w:val="left" w:leader="none" w:pos="984.0000000000002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Погодити штатний розпис комунального підприємства «Сквираблагоустрій», який вводиться в дію з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01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липня 2023 року в кількості 92 штатних одиниць з місячними окладами та тарифними ставками на загальну суму 813352 грн, (додаток).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4.0000000000002"/>
          <w:tab w:val="left" w:leader="none" w:pos="984.0000000000002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Керівникам комунального підприємства «Сквирське комунальне господарство» (код ЄДРПОУ 34921014) та комунального підприємства «Сквираблагоустрій) (код ЄДРПОУ 43131772) до 01.05.2023 року провести заходи,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пов'язані із реорганізацією та введенням нового штатного розпису,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 дотриманн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ям норм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чинного трудового законодавства України.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4.0000000000002"/>
          <w:tab w:val="left" w:leader="none" w:pos="984.0000000000002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 цього рішення покласти на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 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Валентина ЛЕВІЦЬКА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9.291338582678" w:righ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9.291338582678" w:righ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9.291338582678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рішення Сквирської                          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9.291338582678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міської  ради     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9.291338582678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25.04.2023 №17-32-VІІІ</w:t>
      </w:r>
      <w:r w:rsidDel="00000000" w:rsidR="00000000" w:rsidRPr="00000000">
        <w:rPr>
          <w:rtl w:val="0"/>
        </w:rPr>
      </w:r>
    </w:p>
    <w:tbl>
      <w:tblPr>
        <w:tblStyle w:val="Table1"/>
        <w:tblW w:w="19755.0" w:type="dxa"/>
        <w:jc w:val="left"/>
        <w:tblInd w:w="-454.00000000000006" w:type="dxa"/>
        <w:tblLayout w:type="fixed"/>
        <w:tblLook w:val="0000"/>
      </w:tblPr>
      <w:tblGrid>
        <w:gridCol w:w="13515"/>
        <w:gridCol w:w="645"/>
        <w:gridCol w:w="465"/>
        <w:gridCol w:w="690"/>
        <w:gridCol w:w="930"/>
        <w:gridCol w:w="2370"/>
        <w:gridCol w:w="1140"/>
        <w:tblGridChange w:id="0">
          <w:tblGrid>
            <w:gridCol w:w="13515"/>
            <w:gridCol w:w="645"/>
            <w:gridCol w:w="465"/>
            <w:gridCol w:w="690"/>
            <w:gridCol w:w="930"/>
            <w:gridCol w:w="2370"/>
            <w:gridCol w:w="1140"/>
          </w:tblGrid>
        </w:tblGridChange>
      </w:tblGrid>
      <w:tr>
        <w:trPr>
          <w:cantSplit w:val="0"/>
          <w:trHeight w:val="4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215.0" w:type="dxa"/>
              <w:jc w:val="left"/>
              <w:tblLayout w:type="fixed"/>
              <w:tblLook w:val="0000"/>
            </w:tblPr>
            <w:tblGrid>
              <w:gridCol w:w="405"/>
              <w:gridCol w:w="2475"/>
              <w:gridCol w:w="975"/>
              <w:gridCol w:w="570"/>
              <w:gridCol w:w="735"/>
              <w:gridCol w:w="525"/>
              <w:gridCol w:w="585"/>
              <w:gridCol w:w="765"/>
              <w:gridCol w:w="780"/>
              <w:gridCol w:w="675"/>
              <w:gridCol w:w="735"/>
              <w:gridCol w:w="990"/>
              <w:tblGridChange w:id="0">
                <w:tblGrid>
                  <w:gridCol w:w="405"/>
                  <w:gridCol w:w="2475"/>
                  <w:gridCol w:w="975"/>
                  <w:gridCol w:w="570"/>
                  <w:gridCol w:w="735"/>
                  <w:gridCol w:w="525"/>
                  <w:gridCol w:w="585"/>
                  <w:gridCol w:w="765"/>
                  <w:gridCol w:w="780"/>
                  <w:gridCol w:w="675"/>
                  <w:gridCol w:w="735"/>
                  <w:gridCol w:w="99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gridSpan w:val="12"/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1C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ШТАТНИЙ РОЗПИС КЕРІВНИКІВ,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00" w:hRule="atLeast"/>
                <w:tblHeader w:val="0"/>
              </w:trPr>
              <w:tc>
                <w:tcPr>
                  <w:gridSpan w:val="12"/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28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ПРОФЕСІОНАЛІВ ,ФАХІВЦІВ, ТЕХНІЧНИХ СЛУЖБОВЦІВ та ВИРОБНИЧОГО ПЕРСОНАЛУ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3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11"/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3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КОМУНАЛЬНОГО ПІДПРИЄМСТВА «СКВИРАБЛАГОУСТРІЙ»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285" w:hRule="atLeast"/>
                <w:tblHeader w:val="0"/>
              </w:trPr>
              <w:tc>
                <w:tcPr>
                  <w:gridSpan w:val="12"/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40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    (введений з «01» липня 2023 року) наказом № _____-ОД від 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single"/>
                      <w:shd w:fill="auto" w:val="clear"/>
                      <w:vertAlign w:val="baseline"/>
                      <w:rtl w:val="0"/>
                    </w:rPr>
                    <w:t xml:space="preserve">"___" _______________  2023 року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)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1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1545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4E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4F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361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Назва посади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50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Код по класифікатору професій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51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Кіль-ть штатних одиниць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5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Коефіцієнт по колективному договору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53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Розряд/похідна посади "старший" 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5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коефіцієнт по розряду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5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Умови праці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5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Оклад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5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Погодинна тарифвна ставка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58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Місячна тарифна ставка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59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Всього за місяць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00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5A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5B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2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5C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3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5D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5E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5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5F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6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60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7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61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8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6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9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63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10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6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11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6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12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406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6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11"/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6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АДМІНПЕРСОНАЛ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7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73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Директор (згідно контракту)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7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1210,1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7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7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4,0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7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78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79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7A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25509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7B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7C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7D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25509</w:t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7E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7F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Заступник директора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80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1229,1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81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8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3,0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83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8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8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8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19132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8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88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89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19132</w:t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8A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3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8B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Заступник директора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8C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1229,1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8D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8E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3,0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8F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90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91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9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19132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93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9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9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19132</w:t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9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9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Головний бухгалтер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98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1231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99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9A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3,0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9B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9C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9D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9E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19132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9F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A0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A1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19132</w:t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A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5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A3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Інженер-енергетик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A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2143,2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A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A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2,2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A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A8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A9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AA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14030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AB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AC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AD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14030</w:t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AE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6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AF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Інженер з охорони праці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B0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2149,2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B1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B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2,0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B3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B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B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B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12754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B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B8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B9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12754</w:t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BA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7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BB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Провідний бухгалтер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BC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2411,2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BD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BE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2,2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BF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C0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C1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C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14030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C3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C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C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14030</w:t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C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8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C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Фахівець з публічних закупівель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C8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2419,2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C9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CA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1,8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CB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CC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CD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CE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11479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CF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D0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D1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11479</w:t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D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9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D3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Юристконсульт 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D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2429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D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D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2,0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D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D8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D9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DA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12754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DB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DC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DD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12754</w:t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DE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10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DF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Економіст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E0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2441,2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E1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E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2,2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E3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E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E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E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14030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E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E8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E9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14030</w:t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EA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EB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Механік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EC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3115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ED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EE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2,0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EF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F0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F1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F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12754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F3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F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F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12754</w:t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F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F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Інспектор з кадрів 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F8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3423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F9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FA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2,0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FB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FC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FD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FE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12754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FF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00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01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12754</w:t>
                  </w:r>
                </w:p>
              </w:tc>
            </w:tr>
            <w:tr>
              <w:trPr>
                <w:cantSplit w:val="0"/>
                <w:trHeight w:val="360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0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13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03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Бухгалтер І категорії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0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3433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0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0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2,0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0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08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09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0A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12754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0B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0C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0D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12754</w:t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0E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0F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Всього 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10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11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13,0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1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13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1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1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1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1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18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19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200244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7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1A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11"/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1B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ВИРОБНИЧИЙ ПЕРСОНАЛ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3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2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11"/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2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1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БЛАГОУСТРІЙ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4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3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33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Майстер служби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3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1222,2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3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3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2,1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3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38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39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3A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13392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3B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3C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3D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13392</w:t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3E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3F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Інспектор 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40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3429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41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4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1,7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43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4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4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4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10841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4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48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49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10841</w:t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4A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3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4B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Приймальник замовлень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4C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4132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4D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4E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1,43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4F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50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51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5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9119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53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5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5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9119</w:t>
                  </w:r>
                </w:p>
              </w:tc>
            </w:tr>
            <w:tr>
              <w:trPr>
                <w:cantSplit w:val="0"/>
                <w:trHeight w:val="330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5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5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Касир 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58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4211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59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0,5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5A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1,7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5B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5C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5D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5E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10841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5F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60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61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5421</w:t>
                  </w:r>
                </w:p>
              </w:tc>
            </w:tr>
            <w:tr>
              <w:trPr>
                <w:cantSplit w:val="0"/>
                <w:trHeight w:val="750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6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5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63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Електромонтажник з освітлення та освітлювальних мереж (вуличне освітлення)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6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7137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6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6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1,46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6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5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68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1,54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69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6A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6B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64,82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6C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10862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6D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10862</w:t>
                  </w:r>
                </w:p>
              </w:tc>
            </w:tr>
            <w:tr>
              <w:trPr>
                <w:cantSplit w:val="0"/>
                <w:trHeight w:val="330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6E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6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6F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Опоряджувальник будівельний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70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7139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71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7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1,46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73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3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7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1,20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7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7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7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50,51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78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8464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79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33857</w:t>
                  </w:r>
                </w:p>
              </w:tc>
            </w:tr>
            <w:tr>
              <w:trPr>
                <w:cantSplit w:val="0"/>
                <w:trHeight w:val="37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7A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7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7B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Електрогазозварник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7C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7212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7D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7E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1,46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7F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80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1,35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81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12%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8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83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56,82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8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9522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8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9522</w:t>
                  </w:r>
                </w:p>
              </w:tc>
            </w:tr>
            <w:tr>
              <w:trPr>
                <w:cantSplit w:val="0"/>
                <w:trHeight w:val="360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8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8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8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Водій автотранспортних засобів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88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8322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89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4,5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8A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2,14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8B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8C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8D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8E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8F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61,69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90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10339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91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46524</w:t>
                  </w:r>
                </w:p>
              </w:tc>
            </w:tr>
            <w:tr>
              <w:trPr>
                <w:cantSplit w:val="0"/>
                <w:trHeight w:val="28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9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9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93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Тракторист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9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8331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9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9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1,46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9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5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98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1,54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99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9A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9B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64,82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9C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10862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9D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43450</w:t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9E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10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9F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Доглядач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A0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9141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A1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1,5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A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1,46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A3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A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1,00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A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A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A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42,09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A8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7054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A9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10580</w:t>
                  </w:r>
                </w:p>
              </w:tc>
            </w:tr>
            <w:tr>
              <w:trPr>
                <w:cantSplit w:val="0"/>
                <w:trHeight w:val="480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AA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AB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Сторож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AC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9152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AD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7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AE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1,1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AF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B0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B1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B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B3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31,71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B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5314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B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37200</w:t>
                  </w:r>
                </w:p>
              </w:tc>
            </w:tr>
            <w:tr>
              <w:trPr>
                <w:cantSplit w:val="0"/>
                <w:trHeight w:val="450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B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B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Прибиральник території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B8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9162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B9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35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BA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1,32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BB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BC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BD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BE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6377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BF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C0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C1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223201</w:t>
                  </w:r>
                </w:p>
              </w:tc>
            </w:tr>
            <w:tr>
              <w:trPr>
                <w:cantSplit w:val="0"/>
                <w:trHeight w:val="417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C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C3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Всього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C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C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61,5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C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C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C8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C9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CA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CB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CC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CD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453971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30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CE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gridSpan w:val="11"/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CF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1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САНІТАРНА ОЧИСТКА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4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DA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DB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Майстер служби 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DC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1222.2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DD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0,5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DE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2,1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DF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E0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E1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E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13392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E3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E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E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6696</w:t>
                  </w:r>
                </w:p>
              </w:tc>
            </w:tr>
            <w:tr>
              <w:trPr>
                <w:cantSplit w:val="0"/>
                <w:trHeight w:val="570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E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E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Фахівець із спеціалізованого обслуговування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E8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3414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E9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EA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2,0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EB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EC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ED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EE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12754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EF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F0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F1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12754</w:t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F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3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F3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Касир 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F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4211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F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0,5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F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1,7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F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F8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F9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FA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10841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FB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FC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FD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5421</w:t>
                  </w:r>
                </w:p>
              </w:tc>
            </w:tr>
            <w:tr>
              <w:trPr>
                <w:cantSplit w:val="0"/>
                <w:trHeight w:val="49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FE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FF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Водій автотранспортних засобів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00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8322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01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3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0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2,33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03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0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0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12%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0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0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67,17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08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11257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09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33770</w:t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0A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5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0B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Тракторист 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0C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8331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0D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0E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1,46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0F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5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10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1,54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11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12%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1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13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64,82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1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10862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1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10862</w:t>
                  </w:r>
                </w:p>
              </w:tc>
            </w:tr>
            <w:tr>
              <w:trPr>
                <w:cantSplit w:val="0"/>
                <w:trHeight w:val="40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1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6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1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Машиніст бульдозера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18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8332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19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1A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1,66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1B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3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1C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1,20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1D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1E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1F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57,43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20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9624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21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9624</w:t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2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7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23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Сторож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2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9152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2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2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1,1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2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28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29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2A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2B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31,71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2C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5314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2D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10629</w:t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2E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8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2F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Прибиральник території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30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9162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31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3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1,32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33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3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3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3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6377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3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38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39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6377</w:t>
                  </w:r>
                </w:p>
              </w:tc>
            </w:tr>
            <w:tr>
              <w:trPr>
                <w:cantSplit w:val="0"/>
                <w:trHeight w:val="450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23A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3B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Всього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3C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3D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10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3E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3F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40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41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4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43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4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4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96133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420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24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gridSpan w:val="11"/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4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1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ЖЕВ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55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25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53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Менеджер (управитель) житлових будинків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5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1491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5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0,5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5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2,8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5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58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59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5A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17856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5B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5C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5D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8928</w:t>
                  </w:r>
                </w:p>
              </w:tc>
            </w:tr>
            <w:tr>
              <w:trPr>
                <w:cantSplit w:val="0"/>
                <w:trHeight w:val="91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25E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5F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Електромонтер з ремонту та обслуговування електрообладнання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60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7241,1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61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6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1,46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63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6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1,35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6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6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6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56,82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68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9522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69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9522</w:t>
                  </w:r>
                </w:p>
              </w:tc>
            </w:tr>
            <w:tr>
              <w:trPr>
                <w:cantSplit w:val="0"/>
                <w:trHeight w:val="43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26A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3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6B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Слюсар-сантехнік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6C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7136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6D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6E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1,46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6F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70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1,35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71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8%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7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73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56,82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7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9522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7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19045</w:t>
                  </w:r>
                </w:p>
              </w:tc>
            </w:tr>
            <w:tr>
              <w:trPr>
                <w:cantSplit w:val="0"/>
                <w:trHeight w:val="43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27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7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Двірник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78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9162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79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7A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1,32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7B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7C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7D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7E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6377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7F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80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81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25509</w:t>
                  </w:r>
                </w:p>
              </w:tc>
            </w:tr>
            <w:tr>
              <w:trPr>
                <w:cantSplit w:val="0"/>
                <w:trHeight w:val="37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8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83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Всього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8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8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7,5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8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8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88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89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8A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8B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8C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8D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63004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40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28E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8F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Разом по підприємству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90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91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92,0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9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93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9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9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9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9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98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99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u w:val="none"/>
                      <w:shd w:fill="auto" w:val="clear"/>
                      <w:vertAlign w:val="baseline"/>
                      <w:rtl w:val="0"/>
                    </w:rPr>
                    <w:t xml:space="preserve">813352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2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В.о.директора </w:t>
            </w:r>
          </w:p>
          <w:p w:rsidR="00000000" w:rsidDel="00000000" w:rsidP="00000000" w:rsidRDefault="00000000" w:rsidRPr="00000000" w14:paraId="000002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КП «Сквираблагоустрій»                                                                                   О.М. Пінчук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709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973.1102362204729" w:top="992.1259842519685" w:left="1701" w:right="71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suppressAutoHyphens w:val="1"/>
      <w:spacing w:after="60" w:before="240" w:line="276" w:lineRule="auto"/>
      <w:ind w:leftChars="-1" w:rightChars="0" w:firstLineChars="-1"/>
      <w:textDirection w:val="btLr"/>
      <w:textAlignment w:val="top"/>
      <w:outlineLvl w:val="0"/>
    </w:pPr>
    <w:rPr>
      <w:rFonts w:ascii="Cambria" w:eastAsia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en-US" w:val="ru-RU"/>
    </w:rPr>
  </w:style>
  <w:style w:type="paragraph" w:styleId="Заголовок6">
    <w:name w:val="Заголовок 6"/>
    <w:basedOn w:val="Обычный"/>
    <w:next w:val="Заголовок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5"/>
    </w:pPr>
    <w:rPr>
      <w:rFonts w:ascii="Times New Roman" w:eastAsia="Times New Roman" w:hAnsi="Times New Roman"/>
      <w:b w:val="1"/>
      <w:bCs w:val="1"/>
      <w:w w:val="100"/>
      <w:position w:val="-1"/>
      <w:sz w:val="15"/>
      <w:szCs w:val="15"/>
      <w:effect w:val="none"/>
      <w:vertAlign w:val="baseline"/>
      <w:cs w:val="0"/>
      <w:em w:val="none"/>
      <w:lang w:bidi="ar-SA" w:eastAsia="und" w:val="und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ru-RU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 w:val="ru-RU"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Заголовок6Знак">
    <w:name w:val="Заголовок 6 Знак"/>
    <w:next w:val="Заголовок6Знак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15"/>
      <w:szCs w:val="15"/>
      <w:effect w:val="none"/>
      <w:vertAlign w:val="baseline"/>
      <w:cs w:val="0"/>
      <w:em w:val="none"/>
      <w:lang/>
    </w:rPr>
  </w:style>
  <w:style w:type="paragraph" w:styleId="rvps157">
    <w:name w:val="rvps157"/>
    <w:basedOn w:val="Обычный"/>
    <w:next w:val="rvps15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8">
    <w:name w:val="rvts8"/>
    <w:basedOn w:val="Основнойшрифтабзаца"/>
    <w:next w:val="rvts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rvps158">
    <w:name w:val="rvps158"/>
    <w:basedOn w:val="Обычный"/>
    <w:next w:val="rvps158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59">
    <w:name w:val="rvps159"/>
    <w:basedOn w:val="Обычный"/>
    <w:next w:val="rvps159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0">
    <w:name w:val="rvps160"/>
    <w:basedOn w:val="Обычный"/>
    <w:next w:val="rvps160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1">
    <w:name w:val="rvps161"/>
    <w:basedOn w:val="Обычный"/>
    <w:next w:val="rvps16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3">
    <w:name w:val="rvps163"/>
    <w:basedOn w:val="Обычный"/>
    <w:next w:val="rvps16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4">
    <w:name w:val="rvps164"/>
    <w:basedOn w:val="Обычный"/>
    <w:next w:val="rvps164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5">
    <w:name w:val="rvps165"/>
    <w:basedOn w:val="Обычный"/>
    <w:next w:val="rvps16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6">
    <w:name w:val="rvps166"/>
    <w:basedOn w:val="Обычный"/>
    <w:next w:val="rvps16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7">
    <w:name w:val="rvps167"/>
    <w:basedOn w:val="Обычный"/>
    <w:next w:val="rvps16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8">
    <w:name w:val="rvps168"/>
    <w:basedOn w:val="Обычный"/>
    <w:next w:val="rvps168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9">
    <w:name w:val="rvps169"/>
    <w:basedOn w:val="Обычный"/>
    <w:next w:val="rvps169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0">
    <w:name w:val="rvps170"/>
    <w:basedOn w:val="Обычный"/>
    <w:next w:val="rvps170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1">
    <w:name w:val="rvps171"/>
    <w:basedOn w:val="Обычный"/>
    <w:next w:val="rvps17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2">
    <w:name w:val="rvps172"/>
    <w:basedOn w:val="Обычный"/>
    <w:next w:val="rvps172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3">
    <w:name w:val="rvps173"/>
    <w:basedOn w:val="Обычный"/>
    <w:next w:val="rvps17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3">
    <w:name w:val="rvps3"/>
    <w:basedOn w:val="Обычный"/>
    <w:next w:val="rvps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8">
    <w:name w:val="rvps178"/>
    <w:basedOn w:val="Обычный"/>
    <w:next w:val="rvps178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9">
    <w:name w:val="rvps179"/>
    <w:basedOn w:val="Обычный"/>
    <w:next w:val="rvps179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">
    <w:name w:val="rvps1"/>
    <w:basedOn w:val="Обычный"/>
    <w:next w:val="rvps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Строгий">
    <w:name w:val="Строгий"/>
    <w:next w:val="Строгий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Выделение">
    <w:name w:val="Выделение"/>
    <w:next w:val="Выделение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Гиперссылка">
    <w:name w:val="Гиперссылка"/>
    <w:next w:val="Гиперссылка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rvps17">
    <w:name w:val="rvps17"/>
    <w:basedOn w:val="Обычный"/>
    <w:next w:val="rvps1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23">
    <w:name w:val="rvts23"/>
    <w:basedOn w:val="Основнойшрифтабзаца"/>
    <w:next w:val="rvts2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rvts64">
    <w:name w:val="rvts64"/>
    <w:basedOn w:val="Основнойшрифтабзаца"/>
    <w:next w:val="rvts6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rvps7">
    <w:name w:val="rvps7"/>
    <w:basedOn w:val="Обычный"/>
    <w:next w:val="rvps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9">
    <w:name w:val="rvts9"/>
    <w:basedOn w:val="Основнойшрифтабзаца"/>
    <w:next w:val="rvts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rvps6">
    <w:name w:val="rvps6"/>
    <w:basedOn w:val="Обычный"/>
    <w:next w:val="rvps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cs="Times New Roman" w:eastAsia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en-US" w:val="ru-RU"/>
    </w:rPr>
  </w:style>
  <w:style w:type="paragraph" w:styleId="Заголовок21">
    <w:name w:val="Заголовок 21"/>
    <w:basedOn w:val="Обычный"/>
    <w:next w:val="Заголовок21"/>
    <w:autoRedefine w:val="0"/>
    <w:hidden w:val="0"/>
    <w:qFormat w:val="0"/>
    <w:pPr>
      <w:keepNext w:val="1"/>
      <w:suppressAutoHyphens w:val="1"/>
      <w:spacing w:after="0" w:line="240" w:lineRule="auto"/>
      <w:ind w:left="720" w:leftChars="-1" w:rightChars="0" w:firstLineChars="-1"/>
      <w:textDirection w:val="btLr"/>
      <w:textAlignment w:val="top"/>
      <w:outlineLvl w:val="1"/>
    </w:pPr>
    <w:rPr>
      <w:rFonts w:ascii="Times New Roman" w:eastAsia="Times New Roman" w:hAnsi="Times New Roman"/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ru-RU" w:val="uk-UA"/>
    </w:rPr>
  </w:style>
  <w:style w:type="character" w:styleId="Просмотреннаягиперссылка">
    <w:name w:val="Просмотренная гиперссылка"/>
    <w:next w:val="Просмотреннаягиперссылка"/>
    <w:autoRedefine w:val="0"/>
    <w:hidden w:val="0"/>
    <w:qFormat w:val="1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xl63">
    <w:name w:val="xl63"/>
    <w:basedOn w:val="Обычный"/>
    <w:next w:val="xl63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4">
    <w:name w:val="xl64"/>
    <w:basedOn w:val="Обычный"/>
    <w:next w:val="xl64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5">
    <w:name w:val="xl65"/>
    <w:basedOn w:val="Обычный"/>
    <w:next w:val="xl65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6">
    <w:name w:val="xl66"/>
    <w:basedOn w:val="Обычный"/>
    <w:next w:val="xl66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7">
    <w:name w:val="xl67"/>
    <w:basedOn w:val="Обычный"/>
    <w:next w:val="xl67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8">
    <w:name w:val="xl68"/>
    <w:basedOn w:val="Обычный"/>
    <w:next w:val="xl68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9">
    <w:name w:val="xl69"/>
    <w:basedOn w:val="Обычный"/>
    <w:next w:val="xl69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0">
    <w:name w:val="xl70"/>
    <w:basedOn w:val="Обычный"/>
    <w:next w:val="xl70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1">
    <w:name w:val="xl71"/>
    <w:basedOn w:val="Обычный"/>
    <w:next w:val="xl71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2">
    <w:name w:val="xl72"/>
    <w:basedOn w:val="Обычный"/>
    <w:next w:val="xl72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3">
    <w:name w:val="xl73"/>
    <w:basedOn w:val="Обычный"/>
    <w:next w:val="xl73"/>
    <w:autoRedefine w:val="0"/>
    <w:hidden w:val="0"/>
    <w:qFormat w:val="0"/>
    <w:pPr>
      <w:pBdr>
        <w:top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74">
    <w:name w:val="xl74"/>
    <w:basedOn w:val="Обычный"/>
    <w:next w:val="xl74"/>
    <w:autoRedefine w:val="0"/>
    <w:hidden w:val="0"/>
    <w:qFormat w:val="0"/>
    <w:pPr>
      <w:pBdr>
        <w:top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5">
    <w:name w:val="xl75"/>
    <w:basedOn w:val="Обычный"/>
    <w:next w:val="xl75"/>
    <w:autoRedefine w:val="0"/>
    <w:hidden w:val="0"/>
    <w:qFormat w:val="0"/>
    <w:pPr>
      <w:pBdr>
        <w:top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6">
    <w:name w:val="xl76"/>
    <w:basedOn w:val="Обычный"/>
    <w:next w:val="xl76"/>
    <w:autoRedefine w:val="0"/>
    <w:hidden w:val="0"/>
    <w:qFormat w:val="0"/>
    <w:pPr>
      <w:pBdr>
        <w:top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7">
    <w:name w:val="xl77"/>
    <w:basedOn w:val="Обычный"/>
    <w:next w:val="xl77"/>
    <w:autoRedefine w:val="0"/>
    <w:hidden w:val="0"/>
    <w:qFormat w:val="0"/>
    <w:pPr>
      <w:pBdr>
        <w:top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78">
    <w:name w:val="xl78"/>
    <w:basedOn w:val="Обычный"/>
    <w:next w:val="xl78"/>
    <w:autoRedefine w:val="0"/>
    <w:hidden w:val="0"/>
    <w:qFormat w:val="0"/>
    <w:pPr>
      <w:pBdr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9">
    <w:name w:val="xl79"/>
    <w:basedOn w:val="Обычный"/>
    <w:next w:val="xl79"/>
    <w:autoRedefine w:val="0"/>
    <w:hidden w:val="0"/>
    <w:qFormat w:val="0"/>
    <w:pPr>
      <w:pBdr>
        <w:top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80">
    <w:name w:val="xl80"/>
    <w:basedOn w:val="Обычный"/>
    <w:next w:val="xl80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1">
    <w:name w:val="xl81"/>
    <w:basedOn w:val="Обычный"/>
    <w:next w:val="xl81"/>
    <w:autoRedefine w:val="0"/>
    <w:hidden w:val="0"/>
    <w:qFormat w:val="0"/>
    <w:pPr>
      <w:pBdr>
        <w:top w:color="auto" w:space="0" w:sz="8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2">
    <w:name w:val="xl82"/>
    <w:basedOn w:val="Обычный"/>
    <w:next w:val="xl82"/>
    <w:autoRedefine w:val="0"/>
    <w:hidden w:val="0"/>
    <w:qFormat w:val="0"/>
    <w:pPr>
      <w:pBdr>
        <w:top w:color="auto" w:space="0" w:sz="8" w:val="single"/>
        <w:left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3">
    <w:name w:val="xl83"/>
    <w:basedOn w:val="Обычный"/>
    <w:next w:val="xl83"/>
    <w:autoRedefine w:val="0"/>
    <w:hidden w:val="0"/>
    <w:qFormat w:val="0"/>
    <w:pPr>
      <w:pBdr>
        <w:top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84">
    <w:name w:val="xl84"/>
    <w:basedOn w:val="Обычный"/>
    <w:next w:val="xl84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5">
    <w:name w:val="xl85"/>
    <w:basedOn w:val="Обычный"/>
    <w:next w:val="xl85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6">
    <w:name w:val="xl86"/>
    <w:basedOn w:val="Обычный"/>
    <w:next w:val="xl86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7">
    <w:name w:val="xl87"/>
    <w:basedOn w:val="Обычный"/>
    <w:next w:val="xl87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8">
    <w:name w:val="xl88"/>
    <w:basedOn w:val="Обычный"/>
    <w:next w:val="xl88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9">
    <w:name w:val="xl89"/>
    <w:basedOn w:val="Обычный"/>
    <w:next w:val="xl89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90">
    <w:name w:val="xl90"/>
    <w:basedOn w:val="Обычный"/>
    <w:next w:val="xl90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1">
    <w:name w:val="xl91"/>
    <w:basedOn w:val="Обычный"/>
    <w:next w:val="xl91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2">
    <w:name w:val="xl92"/>
    <w:basedOn w:val="Обычный"/>
    <w:next w:val="xl92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3">
    <w:name w:val="xl93"/>
    <w:basedOn w:val="Обычный"/>
    <w:next w:val="xl93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center"/>
      <w:outlineLvl w:val="0"/>
    </w:pPr>
    <w:rPr>
      <w:rFonts w:ascii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uk-UA" w:val="uk-UA"/>
    </w:rPr>
  </w:style>
  <w:style w:type="paragraph" w:styleId="xl94">
    <w:name w:val="xl94"/>
    <w:basedOn w:val="Обычный"/>
    <w:next w:val="xl94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center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5">
    <w:name w:val="xl95"/>
    <w:basedOn w:val="Обычный"/>
    <w:next w:val="xl95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6">
    <w:name w:val="xl96"/>
    <w:basedOn w:val="Обычный"/>
    <w:next w:val="xl96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7">
    <w:name w:val="xl97"/>
    <w:basedOn w:val="Обычный"/>
    <w:next w:val="xl97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8">
    <w:name w:val="xl98"/>
    <w:basedOn w:val="Обычный"/>
    <w:next w:val="xl98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9">
    <w:name w:val="xl99"/>
    <w:basedOn w:val="Обычный"/>
    <w:next w:val="xl99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100">
    <w:name w:val="xl100"/>
    <w:basedOn w:val="Обычный"/>
    <w:next w:val="xl100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1">
    <w:name w:val="xl101"/>
    <w:basedOn w:val="Обычный"/>
    <w:next w:val="xl101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2">
    <w:name w:val="xl102"/>
    <w:basedOn w:val="Обычный"/>
    <w:next w:val="xl102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3">
    <w:name w:val="xl103"/>
    <w:basedOn w:val="Обычный"/>
    <w:next w:val="xl103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4">
    <w:name w:val="xl104"/>
    <w:basedOn w:val="Обычный"/>
    <w:next w:val="xl104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5">
    <w:name w:val="xl105"/>
    <w:basedOn w:val="Обычный"/>
    <w:next w:val="xl105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6">
    <w:name w:val="xl106"/>
    <w:basedOn w:val="Обычный"/>
    <w:next w:val="xl106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7">
    <w:name w:val="xl107"/>
    <w:basedOn w:val="Обычный"/>
    <w:next w:val="xl107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8">
    <w:name w:val="xl108"/>
    <w:basedOn w:val="Обычный"/>
    <w:next w:val="xl108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9">
    <w:name w:val="xl109"/>
    <w:basedOn w:val="Обычный"/>
    <w:next w:val="xl109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0">
    <w:name w:val="xl110"/>
    <w:basedOn w:val="Обычный"/>
    <w:next w:val="xl110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1">
    <w:name w:val="xl111"/>
    <w:basedOn w:val="Обычный"/>
    <w:next w:val="xl11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2">
    <w:name w:val="xl112"/>
    <w:basedOn w:val="Обычный"/>
    <w:next w:val="xl112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3">
    <w:name w:val="xl113"/>
    <w:basedOn w:val="Обычный"/>
    <w:next w:val="xl113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4">
    <w:name w:val="xl114"/>
    <w:basedOn w:val="Обычный"/>
    <w:next w:val="xl114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5">
    <w:name w:val="xl115"/>
    <w:basedOn w:val="Обычный"/>
    <w:next w:val="xl115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6">
    <w:name w:val="xl116"/>
    <w:basedOn w:val="Обычный"/>
    <w:next w:val="xl116"/>
    <w:autoRedefine w:val="0"/>
    <w:hidden w:val="0"/>
    <w:qFormat w:val="0"/>
    <w:pPr>
      <w:pBdr>
        <w:top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117">
    <w:name w:val="xl117"/>
    <w:basedOn w:val="Обычный"/>
    <w:next w:val="xl117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8">
    <w:name w:val="xl118"/>
    <w:basedOn w:val="Обычный"/>
    <w:next w:val="xl118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9">
    <w:name w:val="xl119"/>
    <w:basedOn w:val="Обычный"/>
    <w:next w:val="xl119"/>
    <w:autoRedefine w:val="0"/>
    <w:hidden w:val="0"/>
    <w:qFormat w:val="0"/>
    <w:pPr>
      <w:pBdr>
        <w:top w:color="auto" w:space="0" w:sz="8" w:val="single"/>
        <w:left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0">
    <w:name w:val="xl120"/>
    <w:basedOn w:val="Обычный"/>
    <w:next w:val="xl120"/>
    <w:autoRedefine w:val="0"/>
    <w:hidden w:val="0"/>
    <w:qFormat w:val="0"/>
    <w:pPr>
      <w:pBdr>
        <w:left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1">
    <w:name w:val="xl121"/>
    <w:basedOn w:val="Обычный"/>
    <w:next w:val="xl121"/>
    <w:autoRedefine w:val="0"/>
    <w:hidden w:val="0"/>
    <w:qFormat w:val="0"/>
    <w:pPr>
      <w:pBdr>
        <w:left w:color="auto" w:space="0" w:sz="8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2">
    <w:name w:val="xl122"/>
    <w:basedOn w:val="Обычный"/>
    <w:next w:val="xl122"/>
    <w:autoRedefine w:val="0"/>
    <w:hidden w:val="0"/>
    <w:qFormat w:val="0"/>
    <w:pPr>
      <w:pBdr>
        <w:left w:color="auto" w:space="0" w:sz="8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3">
    <w:name w:val="xl123"/>
    <w:basedOn w:val="Обычный"/>
    <w:next w:val="xl123"/>
    <w:autoRedefine w:val="0"/>
    <w:hidden w:val="0"/>
    <w:qFormat w:val="0"/>
    <w:pPr>
      <w:pBdr>
        <w:top w:color="auto" w:space="0" w:sz="8" w:val="single"/>
        <w:left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4">
    <w:name w:val="xl124"/>
    <w:basedOn w:val="Обычный"/>
    <w:next w:val="xl124"/>
    <w:autoRedefine w:val="0"/>
    <w:hidden w:val="0"/>
    <w:qFormat w:val="0"/>
    <w:pPr>
      <w:pBdr>
        <w:left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5">
    <w:name w:val="xl125"/>
    <w:basedOn w:val="Обычный"/>
    <w:next w:val="xl125"/>
    <w:autoRedefine w:val="0"/>
    <w:hidden w:val="0"/>
    <w:qFormat w:val="0"/>
    <w:pPr>
      <w:pBdr>
        <w:top w:color="auto" w:space="0" w:sz="4" w:val="single"/>
        <w:left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6">
    <w:name w:val="xl126"/>
    <w:basedOn w:val="Обычный"/>
    <w:next w:val="xl126"/>
    <w:autoRedefine w:val="0"/>
    <w:hidden w:val="0"/>
    <w:qFormat w:val="0"/>
    <w:pPr>
      <w:pBdr>
        <w:top w:color="auto" w:space="0" w:sz="4" w:val="single"/>
        <w:left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Gb0YMuu4KYGkwQEPGDC+A3FnbYQ==">AMUW2mURBB4ABjd/A7CX16EsGkXQRE5pAq0r9es88OBQgLow8CqXcLHYuQItyQng6I96YRLUCTL/ISBOebOUWS/K3+9HzBRB+s6Ogt1FzxkXwyJ8x5t5SVQ=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2022-05-11T06:21:00Z</dcterms:created>
  <dc:creator>Admin</dc:creator>
</cp:coreProperties>
</file>