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м. Сквира                                   №37-31-VIII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реорганізацію установ централізованої бібліотечної системи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(ідентифікаційний код 05531239)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листа Міністерства культури та інформаційної політики України від 20.02.2023 №06/12/1603-23, керуючись статтями 26, 60 Закону України «Про місцеве самоврядування в Україні»,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№984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 затвердження Порядку формування базової мережі закладів культури», Наказом Міністерства культури України від 15.10.2013 №983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Реорганізувати шляхом приєднання установи централізованої бібліотечної системи Сквирської міської ради: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Слободянську бібліотеку-філію №1 до Сквирської центральної міської бібліотеки;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Красноліську сільську бібліотеку-філію №15 до Дулицької сільської бібліотеки-філії №29; 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Квітневську сільську бібліотеку-філію №29 до Домантівської сільської бібліотеки-філії №27.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виключити з базової мережі Сквирської централізованої бібліотечної системи Слободянську бібліотеку-філію №1, Красноліську сільську бібліотеку-філію №15, Квітневську сільську бібліотеку-філію №29 та внести зміни до базової мережі установ та структурних підрозділів відділу культури, молоді і спорту Сквирської міської ради, затвердженої рішенням міської ради від 21.01.2021 №36-4-VIII «Про затвердження базової мережі установ та структурних підрозділів відділу культури, молоді і спорту Сквирської міської ради»;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здійснити передбачені чинним законодавством України управлінські, кадрові, фінансово-господарські заходи, пов’язані з реорганізацією та дотриманням трудових прав і соціальних гарантій.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Сквирської централізованої бібліотечної системи забезпечити проведення інвентаризації та передачі книжкових фондів відповідно до норм чинного законодавства України.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D114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DD114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114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DD114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DD114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Xh2y+AFSCqWuE10KW2uKM37YoA==">AMUW2mWYIGF+UAVvsNaXaWMfSfUC91yVumkQ4KdmknM021TYv+yBrOR6CEbP+1Qg6aywHVJO6kYDeFDicfDXtoBm9eHZI/t2tWSGW7asQeemhbg8wAbCHGs=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2023-03-09T08:36:00Z</dcterms:created>
  <dc:creator>Admin</dc:creator>
</cp:coreProperties>
</file>