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0" distT="0" distL="0" distR="0">
            <wp:extent cx="449580" cy="6096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від 28 березня 2023 року                       м. Сквира                                     №27-31-VIII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09">
      <w:pPr>
        <w:spacing w:after="0" w:line="240" w:lineRule="auto"/>
        <w:ind w:right="1989.9212598425208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Про пониження ступеня Малолисовецького навчально-виховного комплексу «заклад загальної середньої освіти І-ІІ ступенів – заклад дошкільної освіти» Сквирської міської ради Київської області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Розглянувши подання начальниці відділу освіти Сквирської міської ради від 13.03.2023 № 149, в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ідповідно до ч. 1 ст. 26 Закону України «Про місцеве самоврядування в Україні», законів України «Про освіту», «Про повну загальну середню освіту»,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«Про державну реєстрацію юридичних осіб, фізичних осіб-підприємців та громадських формувань», на виконання рішення сесії Сквирської міської ради від 22.12.2020 №20-3-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VIII «Про затвердження Програми розвитку системи освіти Сквирської міської територіальної громади на 2021-2023 роки»,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рішення виконавчого комітету Сквирської міської ради від 14.02.2023 № 14/5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«Про внесення змін до рішення виконавчого комітету Сквирської міської ради від 22.11.2021 № 17/27 «Про внесення змін до рішення виконавчого комітету Сквирської міської ради від 09.11.2021 № 7/26 «Про перспективний план формування мережі закладів освіти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Сквирської міської територіальної громади на 2022-2024 роки», з  метою  оптимізації мережі закладів освіти Сквирської міської територіальної громади,  ефективного  та  раціонального  використання  бюджетних  коштів,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враховуючи висновки постійної комісії Сквирської міської ради з питань соціального захисту, освіти, охорони здоров’я, культури та релігії, Сквирська міська рада VIII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both"/>
        <w:rPr>
          <w:rFonts w:ascii="Arial" w:cs="Arial" w:eastAsia="Arial" w:hAnsi="Arial"/>
          <w:color w:val="3f3f3f"/>
          <w:sz w:val="24"/>
          <w:szCs w:val="24"/>
          <w:shd w:fill="f7f6f4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0F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Понизити ступінь Малолисовецького навчально-виховного комплексу «заклад загальної середньої освіти І-ІІ ступенів – заклад дошкільної освіти» Сквирської міської ради Київської області (Код ЄДРПОУ 25303552)  з 01 вересня 2023 року. </w:t>
      </w:r>
    </w:p>
    <w:p w:rsidR="00000000" w:rsidDel="00000000" w:rsidP="00000000" w:rsidRDefault="00000000" w:rsidRPr="00000000" w14:paraId="00000010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Відділу освіти Сквирської міської ради на чергову сесію Сквирської міської ради підготувати проєкт рішення про перейменування Малолисовецького навчально-виховного комплексу «заклад загальної середньої освіти І-ІІ ступенів – заклад дошкільної освіти» Сквирської міської ради Київської області та затвердження Статуту в новій редакції.</w:t>
      </w:r>
    </w:p>
    <w:p w:rsidR="00000000" w:rsidDel="00000000" w:rsidP="00000000" w:rsidRDefault="00000000" w:rsidRPr="00000000" w14:paraId="0000001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Директору Малолисовецького навчально-виховного комплексу «заклад загальної середньої освіти І-ІІ ступенів – заклад дошкільної освіти» Сквирської міської ради Київської області забезпечити дотримання трудового законодавства при пониженні ступеня Малолисовецького навчально- виховного комплексу «заклад загальної середньої освіти І-ІІ ступенів – заклад дошкільної освіти» Сквирської міської ради Київської області.</w:t>
      </w:r>
    </w:p>
    <w:p w:rsidR="00000000" w:rsidDel="00000000" w:rsidP="00000000" w:rsidRDefault="00000000" w:rsidRPr="00000000" w14:paraId="0000001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Контроль за виконанням цього рішення покласти на постійну комісію Сквирської міської ради з питань соціального захисту, освіти, охорони здоров’я, культури та релігії.</w:t>
      </w:r>
    </w:p>
    <w:p w:rsidR="00000000" w:rsidDel="00000000" w:rsidP="00000000" w:rsidRDefault="00000000" w:rsidRPr="00000000" w14:paraId="00000013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Міська голова                                   </w:t>
        <w:tab/>
        <w:tab/>
        <w:t xml:space="preserve">         Валентина ЛЕВІЦЬКА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709" w:top="992.1259842519685" w:left="1701" w:right="577.204724409448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891BF2"/>
    <w:rPr>
      <w:lang w:val="en-US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rsid w:val="00891BF2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icYZfuL/UI6tLyr2qQ290+RY32g==">AMUW2mXcK+xNc/6k8p55vV6OUJXFAkTBElmXikzML1IEqhPTis2GFAOU4XOsza+KEV4i7+oBiRwntw7mV7R4LQ9TzTuZ7mXctD0fsU9sdd7Ke12bHB4MNxY=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2023-03-12T15:56:00Z</dcterms:created>
  <dc:creator>Asus</dc:creator>
</cp:coreProperties>
</file>