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8D850" w14:textId="77777777" w:rsidR="00097980" w:rsidRDefault="00097980" w:rsidP="00097980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19F2397" w14:textId="77777777" w:rsidR="00097980" w:rsidRDefault="00097980" w:rsidP="00097980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7F87F670" w14:textId="38274EC9" w:rsidR="00097980" w:rsidRDefault="00097980" w:rsidP="00097980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09798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надання дозволу на приватизацію нежитлової будівлі, розташованої за </w:t>
      </w:r>
      <w:proofErr w:type="spellStart"/>
      <w:r w:rsidRPr="00097980">
        <w:rPr>
          <w:rFonts w:ascii="Times New Roman" w:hAnsi="Times New Roman"/>
          <w:b/>
          <w:bCs/>
          <w:sz w:val="28"/>
          <w:szCs w:val="28"/>
          <w:lang w:val="uk-UA"/>
        </w:rPr>
        <w:t>адресою</w:t>
      </w:r>
      <w:proofErr w:type="spellEnd"/>
      <w:r w:rsidRPr="00097980">
        <w:rPr>
          <w:rFonts w:ascii="Times New Roman" w:hAnsi="Times New Roman"/>
          <w:b/>
          <w:bCs/>
          <w:sz w:val="28"/>
          <w:szCs w:val="28"/>
          <w:lang w:val="uk-UA"/>
        </w:rPr>
        <w:t>: вул. Максима Рильського, 62, м.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097980">
        <w:rPr>
          <w:rFonts w:ascii="Times New Roman" w:hAnsi="Times New Roman"/>
          <w:b/>
          <w:bCs/>
          <w:sz w:val="28"/>
          <w:szCs w:val="28"/>
          <w:lang w:val="uk-UA"/>
        </w:rPr>
        <w:t>Сквира, Білоцерківський район, Київська область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1E0628EA" w14:textId="77777777" w:rsidR="00097980" w:rsidRDefault="00097980" w:rsidP="0009798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D5C6728" w14:textId="77777777" w:rsidR="00097980" w:rsidRDefault="00097980" w:rsidP="0009798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є </w:t>
      </w:r>
      <w:r w:rsidRPr="0054661E">
        <w:rPr>
          <w:rFonts w:ascii="Times New Roman" w:hAnsi="Times New Roman"/>
          <w:sz w:val="28"/>
          <w:szCs w:val="28"/>
          <w:lang w:val="uk-UA"/>
        </w:rPr>
        <w:t>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CEE54AF" w14:textId="77777777" w:rsidR="00097980" w:rsidRDefault="00097980" w:rsidP="0009798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2E336776" w14:textId="64ED9A86" w:rsidR="00097980" w:rsidRPr="00F4611C" w:rsidRDefault="00097980" w:rsidP="0009798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саме: </w:t>
      </w:r>
      <w:r>
        <w:rPr>
          <w:rFonts w:ascii="Times New Roman" w:hAnsi="Times New Roman"/>
          <w:sz w:val="28"/>
          <w:szCs w:val="28"/>
          <w:lang w:val="uk-UA"/>
        </w:rPr>
        <w:t xml:space="preserve">ст. ст. </w:t>
      </w:r>
      <w:r w:rsidRPr="00097980">
        <w:rPr>
          <w:rFonts w:ascii="Times New Roman" w:hAnsi="Times New Roman"/>
          <w:sz w:val="28"/>
          <w:szCs w:val="28"/>
          <w:lang w:val="uk-UA"/>
        </w:rPr>
        <w:t>2, 10, 12 Закону України «Про приватизацію державного і комунального майна», Закону України «Про місцеве самоврядування в Україні»</w:t>
      </w:r>
      <w:r w:rsidR="00F4611C"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0514E1F4" w14:textId="21169B14" w:rsidR="00097980" w:rsidRDefault="00097980" w:rsidP="0009798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3441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C3441A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Pr="00097980">
        <w:rPr>
          <w:rFonts w:ascii="Times New Roman" w:hAnsi="Times New Roman"/>
          <w:sz w:val="28"/>
          <w:szCs w:val="28"/>
          <w:lang w:val="uk-UA"/>
        </w:rPr>
        <w:t>рішення Сквирської міської ради від 31.01.2023 №13-29-VIII 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</w:t>
      </w:r>
      <w:r w:rsidRPr="001A3234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D2CF714" w14:textId="77777777" w:rsidR="00097980" w:rsidRDefault="00097980" w:rsidP="0009798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110F7EE7" w14:textId="77777777" w:rsidR="00097980" w:rsidRDefault="00097980" w:rsidP="0009798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правопорушень.</w:t>
      </w:r>
    </w:p>
    <w:p w14:paraId="1A842615" w14:textId="77777777" w:rsidR="00097980" w:rsidRDefault="00097980" w:rsidP="00097980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без зауважень.</w:t>
      </w:r>
    </w:p>
    <w:p w14:paraId="5AB5B604" w14:textId="77777777" w:rsidR="00097980" w:rsidRDefault="00097980" w:rsidP="00097980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8148EC0" w14:textId="77777777" w:rsidR="00097980" w:rsidRDefault="00097980" w:rsidP="000979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17B50051" w14:textId="77777777" w:rsidR="00097980" w:rsidRDefault="00097980" w:rsidP="000979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15D9EF7B" w14:textId="77777777" w:rsidR="00097980" w:rsidRDefault="00097980" w:rsidP="000979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64C5032B" w14:textId="77777777" w:rsidR="00097980" w:rsidRDefault="00097980" w:rsidP="000979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5177F61" w14:textId="77777777" w:rsidR="00097980" w:rsidRDefault="00097980" w:rsidP="000979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217EA89F" w14:textId="77777777" w:rsidR="00097980" w:rsidRDefault="00097980" w:rsidP="000979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1317A352" w14:textId="77777777" w:rsidR="00097980" w:rsidRDefault="00097980" w:rsidP="000979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0CE1462D" w14:textId="77777777" w:rsidR="00097980" w:rsidRDefault="00097980" w:rsidP="000979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394DE778" w14:textId="77777777" w:rsidR="00097980" w:rsidRPr="001A3234" w:rsidRDefault="00097980" w:rsidP="000979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7CB5A621" w14:textId="77777777" w:rsidR="00097980" w:rsidRDefault="00097980" w:rsidP="00097980"/>
    <w:p w14:paraId="5FB34163" w14:textId="77777777" w:rsidR="00097980" w:rsidRDefault="00097980" w:rsidP="00097980"/>
    <w:p w14:paraId="4A56853C" w14:textId="77777777" w:rsidR="00EF5AFB" w:rsidRDefault="00EF5AFB"/>
    <w:sectPr w:rsidR="00EF5A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48"/>
    <w:rsid w:val="00097980"/>
    <w:rsid w:val="00412848"/>
    <w:rsid w:val="00EF5AFB"/>
    <w:rsid w:val="00F4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EC70F"/>
  <w15:chartTrackingRefBased/>
  <w15:docId w15:val="{138136C7-DC58-45B3-BDE4-D20231C51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97980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1115</Words>
  <Characters>637</Characters>
  <Application>Microsoft Office Word</Application>
  <DocSecurity>0</DocSecurity>
  <Lines>5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cp:lastPrinted>2023-05-12T12:56:00Z</cp:lastPrinted>
  <dcterms:created xsi:type="dcterms:W3CDTF">2023-05-12T12:53:00Z</dcterms:created>
  <dcterms:modified xsi:type="dcterms:W3CDTF">2023-05-12T12:56:00Z</dcterms:modified>
</cp:coreProperties>
</file>