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F1D" w:rsidRDefault="004B1F1D" w:rsidP="004B1F1D">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7191" r:id="rId8"/>
        </w:object>
      </w:r>
    </w:p>
    <w:p w:rsidR="004B1F1D" w:rsidRDefault="004B1F1D" w:rsidP="004B1F1D">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4B1F1D" w:rsidRDefault="004B1F1D" w:rsidP="004B1F1D">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4B1F1D" w:rsidRPr="004D6CD3" w:rsidRDefault="004B1F1D" w:rsidP="004B1F1D">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4B1F1D" w:rsidRDefault="004B1F1D" w:rsidP="004B1F1D">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w:t>
      </w:r>
      <w:r>
        <w:rPr>
          <w:rFonts w:ascii="Times New Roman" w:hAnsi="Times New Roman"/>
          <w:b/>
          <w:color w:val="000000"/>
          <w:sz w:val="28"/>
          <w:szCs w:val="28"/>
        </w:rPr>
        <w:t>1</w:t>
      </w:r>
      <w:r>
        <w:rPr>
          <w:rFonts w:ascii="Times New Roman" w:hAnsi="Times New Roman"/>
          <w:b/>
          <w:color w:val="000000"/>
          <w:sz w:val="28"/>
          <w:szCs w:val="28"/>
        </w:rPr>
        <w:t>8</w:t>
      </w:r>
      <w:r>
        <w:rPr>
          <w:rFonts w:ascii="Times New Roman" w:eastAsia="Times New Roman" w:hAnsi="Times New Roman" w:cs="Times New Roman"/>
          <w:b/>
          <w:color w:val="000000"/>
          <w:sz w:val="28"/>
          <w:szCs w:val="28"/>
        </w:rPr>
        <w:t>-35-VIII</w:t>
      </w:r>
    </w:p>
    <w:p w:rsidR="004B1F1D" w:rsidRPr="004D6CD3" w:rsidRDefault="004B1F1D" w:rsidP="004B1F1D">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A6124E" w:rsidRDefault="00B87649">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відмову у наданні дозволу на розробку </w:t>
      </w:r>
      <w:proofErr w:type="spellStart"/>
      <w:r>
        <w:rPr>
          <w:rFonts w:ascii="Times New Roman" w:eastAsia="Times New Roman" w:hAnsi="Times New Roman" w:cs="Times New Roman"/>
          <w:b/>
          <w:color w:val="000000"/>
          <w:sz w:val="28"/>
          <w:szCs w:val="28"/>
        </w:rPr>
        <w:t>проєкту</w:t>
      </w:r>
      <w:proofErr w:type="spellEnd"/>
      <w:r>
        <w:rPr>
          <w:rFonts w:ascii="Times New Roman" w:eastAsia="Times New Roman" w:hAnsi="Times New Roman" w:cs="Times New Roman"/>
          <w:b/>
          <w:color w:val="000000"/>
          <w:sz w:val="28"/>
          <w:szCs w:val="28"/>
        </w:rPr>
        <w:t xml:space="preserve"> землеустрою щодо відведення в оренду земельної ділянки комунальної власності</w:t>
      </w:r>
    </w:p>
    <w:p w:rsidR="00A6124E" w:rsidRDefault="00B87649">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орієнтовною площею 2,1588 га у с. </w:t>
      </w:r>
      <w:proofErr w:type="spellStart"/>
      <w:r>
        <w:rPr>
          <w:rFonts w:ascii="Times New Roman" w:eastAsia="Times New Roman" w:hAnsi="Times New Roman" w:cs="Times New Roman"/>
          <w:b/>
          <w:color w:val="000000"/>
          <w:sz w:val="28"/>
          <w:szCs w:val="28"/>
        </w:rPr>
        <w:t>Терешки</w:t>
      </w:r>
      <w:proofErr w:type="spellEnd"/>
      <w:r>
        <w:rPr>
          <w:rFonts w:ascii="Times New Roman" w:eastAsia="Times New Roman" w:hAnsi="Times New Roman" w:cs="Times New Roman"/>
          <w:b/>
          <w:color w:val="000000"/>
          <w:sz w:val="28"/>
          <w:szCs w:val="28"/>
        </w:rPr>
        <w:t xml:space="preserve"> Білоцерківського району Київської області товариству з обмеженою відповідальністю «</w:t>
      </w:r>
      <w:proofErr w:type="spellStart"/>
      <w:r>
        <w:rPr>
          <w:rFonts w:ascii="Times New Roman" w:eastAsia="Times New Roman" w:hAnsi="Times New Roman" w:cs="Times New Roman"/>
          <w:b/>
          <w:color w:val="000000"/>
          <w:sz w:val="28"/>
          <w:szCs w:val="28"/>
        </w:rPr>
        <w:t>Агро</w:t>
      </w:r>
      <w:r>
        <w:rPr>
          <w:rFonts w:ascii="Times New Roman" w:eastAsia="Times New Roman" w:hAnsi="Times New Roman" w:cs="Times New Roman"/>
          <w:b/>
          <w:color w:val="000000"/>
          <w:sz w:val="28"/>
          <w:szCs w:val="28"/>
        </w:rPr>
        <w:t>солюшнс</w:t>
      </w:r>
      <w:proofErr w:type="spellEnd"/>
      <w:r>
        <w:rPr>
          <w:rFonts w:ascii="Times New Roman" w:eastAsia="Times New Roman" w:hAnsi="Times New Roman" w:cs="Times New Roman"/>
          <w:b/>
          <w:color w:val="000000"/>
          <w:sz w:val="28"/>
          <w:szCs w:val="28"/>
        </w:rPr>
        <w:t xml:space="preserve"> Сквира»</w:t>
      </w:r>
    </w:p>
    <w:p w:rsidR="00A6124E" w:rsidRDefault="00A6124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A6124E" w:rsidRDefault="00B87649">
      <w:pPr>
        <w:spacing w:after="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Розглянувши заяву товариства з обмеженою відповідальністю «</w:t>
      </w:r>
      <w:proofErr w:type="spellStart"/>
      <w:r>
        <w:rPr>
          <w:rFonts w:ascii="Times New Roman" w:eastAsia="Times New Roman" w:hAnsi="Times New Roman" w:cs="Times New Roman"/>
          <w:color w:val="000000"/>
          <w:sz w:val="28"/>
          <w:szCs w:val="28"/>
        </w:rPr>
        <w:t>Агросолюшнс</w:t>
      </w:r>
      <w:proofErr w:type="spellEnd"/>
      <w:r>
        <w:rPr>
          <w:rFonts w:ascii="Times New Roman" w:eastAsia="Times New Roman" w:hAnsi="Times New Roman" w:cs="Times New Roman"/>
          <w:color w:val="000000"/>
          <w:sz w:val="28"/>
          <w:szCs w:val="28"/>
        </w:rPr>
        <w:t xml:space="preserve"> Сквира» вх.№10-2023/2264 від 09.05.2023  та додані документи, враховуючи пропозиції постійної комісії Сквирської міської ради з питань підприємництва, промисловості, сільського господар</w:t>
      </w:r>
      <w:r>
        <w:rPr>
          <w:rFonts w:ascii="Times New Roman" w:eastAsia="Times New Roman" w:hAnsi="Times New Roman" w:cs="Times New Roman"/>
          <w:color w:val="000000"/>
          <w:sz w:val="28"/>
          <w:szCs w:val="28"/>
        </w:rPr>
        <w:t>ства, землевпорядкування, будівництва та архітектури, відповідно до ст.ст. 12, 22, 79-1, 122, 124, 134 Земельного кодексу України, п. 34 ч. 1 ст. 26 Закону України «Про місцеве самоврядування в Україні», Сквирська міська рада VIIІ скликання</w:t>
      </w:r>
    </w:p>
    <w:p w:rsidR="00A6124E" w:rsidRDefault="00B876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A6124E" w:rsidRDefault="00B876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В И Р І Ш И Л</w:t>
      </w:r>
      <w:r>
        <w:rPr>
          <w:rFonts w:ascii="Times New Roman" w:eastAsia="Times New Roman" w:hAnsi="Times New Roman" w:cs="Times New Roman"/>
          <w:b/>
          <w:color w:val="000000"/>
          <w:sz w:val="28"/>
          <w:szCs w:val="28"/>
        </w:rPr>
        <w:t xml:space="preserve"> А:</w:t>
      </w:r>
    </w:p>
    <w:p w:rsidR="00A6124E" w:rsidRDefault="00B876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A6124E" w:rsidRDefault="00B87649">
      <w:pPr>
        <w:spacing w:after="0" w:line="240" w:lineRule="auto"/>
        <w:ind w:firstLine="560"/>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color w:val="000000"/>
          <w:sz w:val="28"/>
          <w:szCs w:val="28"/>
        </w:rPr>
        <w:t>1. Відмовити товариству з обмеженою відповідальністю «</w:t>
      </w:r>
      <w:proofErr w:type="spellStart"/>
      <w:r>
        <w:rPr>
          <w:rFonts w:ascii="Times New Roman" w:eastAsia="Times New Roman" w:hAnsi="Times New Roman" w:cs="Times New Roman"/>
          <w:color w:val="000000"/>
          <w:sz w:val="28"/>
          <w:szCs w:val="28"/>
        </w:rPr>
        <w:t>Агросолюшнс</w:t>
      </w:r>
      <w:proofErr w:type="spellEnd"/>
      <w:r>
        <w:rPr>
          <w:rFonts w:ascii="Times New Roman" w:eastAsia="Times New Roman" w:hAnsi="Times New Roman" w:cs="Times New Roman"/>
          <w:color w:val="000000"/>
          <w:sz w:val="28"/>
          <w:szCs w:val="28"/>
        </w:rPr>
        <w:t xml:space="preserve"> Сквира» у наданні дозволу на розробку </w:t>
      </w:r>
      <w:proofErr w:type="spellStart"/>
      <w:r>
        <w:rPr>
          <w:rFonts w:ascii="Times New Roman" w:eastAsia="Times New Roman" w:hAnsi="Times New Roman" w:cs="Times New Roman"/>
          <w:color w:val="000000"/>
          <w:sz w:val="28"/>
          <w:szCs w:val="28"/>
        </w:rPr>
        <w:t>проєкту</w:t>
      </w:r>
      <w:proofErr w:type="spellEnd"/>
      <w:r>
        <w:rPr>
          <w:rFonts w:ascii="Times New Roman" w:eastAsia="Times New Roman" w:hAnsi="Times New Roman" w:cs="Times New Roman"/>
          <w:color w:val="000000"/>
          <w:sz w:val="28"/>
          <w:szCs w:val="28"/>
        </w:rPr>
        <w:t xml:space="preserve"> землеустрою щодо відведення в оренду земельної ділянки комунальної влас</w:t>
      </w:r>
      <w:r w:rsidR="004B1F1D">
        <w:rPr>
          <w:rFonts w:ascii="Times New Roman" w:eastAsia="Times New Roman" w:hAnsi="Times New Roman" w:cs="Times New Roman"/>
          <w:color w:val="000000"/>
          <w:sz w:val="28"/>
          <w:szCs w:val="28"/>
        </w:rPr>
        <w:t>ності орієнтовною площею 2,1588 </w:t>
      </w:r>
      <w:r>
        <w:rPr>
          <w:rFonts w:ascii="Times New Roman" w:eastAsia="Times New Roman" w:hAnsi="Times New Roman" w:cs="Times New Roman"/>
          <w:color w:val="000000"/>
          <w:sz w:val="28"/>
          <w:szCs w:val="28"/>
        </w:rPr>
        <w:t xml:space="preserve">га у с. </w:t>
      </w:r>
      <w:proofErr w:type="spellStart"/>
      <w:r>
        <w:rPr>
          <w:rFonts w:ascii="Times New Roman" w:eastAsia="Times New Roman" w:hAnsi="Times New Roman" w:cs="Times New Roman"/>
          <w:color w:val="000000"/>
          <w:sz w:val="28"/>
          <w:szCs w:val="28"/>
        </w:rPr>
        <w:t>Терешки</w:t>
      </w:r>
      <w:proofErr w:type="spellEnd"/>
      <w:r>
        <w:rPr>
          <w:rFonts w:ascii="Times New Roman" w:eastAsia="Times New Roman" w:hAnsi="Times New Roman" w:cs="Times New Roman"/>
          <w:color w:val="000000"/>
          <w:sz w:val="28"/>
          <w:szCs w:val="28"/>
        </w:rPr>
        <w:t xml:space="preserve"> Білоцерківського ра</w:t>
      </w:r>
      <w:r>
        <w:rPr>
          <w:rFonts w:ascii="Times New Roman" w:eastAsia="Times New Roman" w:hAnsi="Times New Roman" w:cs="Times New Roman"/>
          <w:color w:val="000000"/>
          <w:sz w:val="28"/>
          <w:szCs w:val="28"/>
        </w:rPr>
        <w:t>йону Київської області,</w:t>
      </w:r>
      <w:bookmarkStart w:id="1" w:name="_GoBack"/>
      <w:bookmarkEnd w:id="1"/>
      <w:r>
        <w:rPr>
          <w:rFonts w:ascii="Times New Roman" w:eastAsia="Times New Roman" w:hAnsi="Times New Roman" w:cs="Times New Roman"/>
          <w:color w:val="000000"/>
          <w:sz w:val="28"/>
          <w:szCs w:val="28"/>
        </w:rPr>
        <w:t xml:space="preserve"> відповідно до  ст. 134 Земельного кодексу України.</w:t>
      </w:r>
    </w:p>
    <w:p w:rsidR="00A6124E" w:rsidRDefault="00B87649">
      <w:pPr>
        <w:spacing w:after="0" w:line="240" w:lineRule="auto"/>
        <w:ind w:firstLine="5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w:t>
      </w:r>
      <w:r>
        <w:rPr>
          <w:rFonts w:ascii="Times New Roman" w:eastAsia="Times New Roman" w:hAnsi="Times New Roman" w:cs="Times New Roman"/>
          <w:color w:val="000000"/>
          <w:sz w:val="28"/>
          <w:szCs w:val="28"/>
        </w:rPr>
        <w:t>вництва та архітектури.</w:t>
      </w:r>
    </w:p>
    <w:p w:rsidR="00A6124E" w:rsidRDefault="00A6124E">
      <w:pPr>
        <w:spacing w:after="240" w:line="240" w:lineRule="auto"/>
        <w:rPr>
          <w:rFonts w:ascii="Times New Roman" w:eastAsia="Times New Roman" w:hAnsi="Times New Roman" w:cs="Times New Roman"/>
          <w:sz w:val="24"/>
          <w:szCs w:val="24"/>
        </w:rPr>
      </w:pPr>
    </w:p>
    <w:p w:rsidR="00A6124E" w:rsidRDefault="00B87649">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A6124E" w:rsidRDefault="00A6124E">
      <w:pPr>
        <w:spacing w:after="0" w:line="240" w:lineRule="auto"/>
        <w:rPr>
          <w:rFonts w:ascii="Times New Roman" w:eastAsia="Times New Roman" w:hAnsi="Times New Roman" w:cs="Times New Roman"/>
          <w:b/>
          <w:sz w:val="24"/>
          <w:szCs w:val="24"/>
        </w:rPr>
      </w:pPr>
    </w:p>
    <w:sectPr w:rsidR="00A6124E">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153F4"/>
    <w:multiLevelType w:val="multilevel"/>
    <w:tmpl w:val="F364DDD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6124E"/>
    <w:rsid w:val="004B1F1D"/>
    <w:rsid w:val="00A6124E"/>
    <w:rsid w:val="00B87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rFFrKHvZjQol0uuNVqse8MIsww==">CgMxLjAyCGguZ2pkZ3hzOAByITFkSmN2TDVZU0d4VWpmb3ZpWXlYTHhoUUFCQXk5aXlhMA==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2023-06-27T10:19:00Z</cp:lastPrinted>
  <dcterms:created xsi:type="dcterms:W3CDTF">2023-06-06T12:32:00Z</dcterms:created>
  <dcterms:modified xsi:type="dcterms:W3CDTF">2023-06-27T10:19:00Z</dcterms:modified>
</cp:coreProperties>
</file>