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B87" w:rsidRDefault="00CA1B87" w:rsidP="00CA1B87">
      <w:pPr>
        <w:pBdr>
          <w:top w:val="nil"/>
          <w:left w:val="nil"/>
          <w:bottom w:val="nil"/>
          <w:right w:val="nil"/>
          <w:between w:val="nil"/>
        </w:pBdr>
        <w:tabs>
          <w:tab w:val="left" w:pos="4680"/>
        </w:tabs>
        <w:ind w:left="1" w:right="76" w:hanging="3"/>
        <w:jc w:val="center"/>
        <w:rPr>
          <w:color w:val="000000"/>
          <w:sz w:val="28"/>
          <w:szCs w:val="28"/>
        </w:rPr>
      </w:pPr>
      <w:r>
        <w:rPr>
          <w:b/>
          <w:color w:val="000000"/>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0" o:spid="_x0000_i1025" type="#_x0000_t75" style="width:35.25pt;height:47.25pt;visibility:visible" o:ole="">
            <v:imagedata r:id="rId7" o:title=""/>
            <v:path o:extrusionok="t"/>
          </v:shape>
          <o:OLEObject Type="Embed" ProgID="PBrush" ShapeID="_x0000_s0" DrawAspect="Content" ObjectID="_1749378041" r:id="rId8"/>
        </w:object>
      </w:r>
    </w:p>
    <w:p w:rsidR="00CA1B87" w:rsidRDefault="00CA1B87" w:rsidP="00CA1B87">
      <w:pPr>
        <w:pBdr>
          <w:top w:val="nil"/>
          <w:left w:val="nil"/>
          <w:bottom w:val="nil"/>
          <w:right w:val="nil"/>
          <w:between w:val="nil"/>
        </w:pBdr>
        <w:tabs>
          <w:tab w:val="left" w:pos="4680"/>
        </w:tabs>
        <w:ind w:left="2" w:hanging="4"/>
        <w:jc w:val="center"/>
        <w:rPr>
          <w:color w:val="000000"/>
          <w:sz w:val="36"/>
          <w:szCs w:val="36"/>
        </w:rPr>
      </w:pPr>
      <w:r>
        <w:rPr>
          <w:b/>
          <w:color w:val="000000"/>
          <w:sz w:val="36"/>
          <w:szCs w:val="36"/>
        </w:rPr>
        <w:t>СКВИРСЬКА МІСЬКА РАДА</w:t>
      </w:r>
    </w:p>
    <w:p w:rsidR="00CA1B87" w:rsidRDefault="00CA1B87" w:rsidP="00CA1B87">
      <w:pPr>
        <w:pBdr>
          <w:top w:val="nil"/>
          <w:left w:val="nil"/>
          <w:bottom w:val="nil"/>
          <w:right w:val="nil"/>
          <w:between w:val="nil"/>
        </w:pBdr>
        <w:ind w:left="2" w:hanging="4"/>
        <w:jc w:val="center"/>
        <w:rPr>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CA1B87" w:rsidRPr="004D6CD3" w:rsidRDefault="00CA1B87" w:rsidP="00CA1B87">
      <w:pPr>
        <w:pBdr>
          <w:top w:val="nil"/>
          <w:left w:val="nil"/>
          <w:bottom w:val="nil"/>
          <w:right w:val="nil"/>
          <w:between w:val="nil"/>
        </w:pBdr>
        <w:ind w:left="2" w:hanging="4"/>
        <w:jc w:val="center"/>
        <w:rPr>
          <w:color w:val="000000"/>
          <w:sz w:val="36"/>
          <w:szCs w:val="36"/>
        </w:rPr>
      </w:pPr>
    </w:p>
    <w:p w:rsidR="00CA1B87" w:rsidRDefault="00CA1B87" w:rsidP="00CA1B87">
      <w:pPr>
        <w:pBdr>
          <w:top w:val="nil"/>
          <w:left w:val="nil"/>
          <w:bottom w:val="nil"/>
          <w:right w:val="nil"/>
          <w:between w:val="nil"/>
        </w:pBdr>
        <w:ind w:left="1" w:hanging="3"/>
        <w:rPr>
          <w:color w:val="000000"/>
          <w:sz w:val="28"/>
          <w:szCs w:val="28"/>
        </w:rPr>
      </w:pPr>
      <w:r>
        <w:rPr>
          <w:b/>
          <w:color w:val="000000"/>
          <w:sz w:val="28"/>
          <w:szCs w:val="28"/>
        </w:rPr>
        <w:t>від 27 червня 2023 року                 м. Сквира                               № 28.</w:t>
      </w:r>
      <w:r>
        <w:rPr>
          <w:b/>
          <w:color w:val="000000"/>
          <w:sz w:val="28"/>
          <w:szCs w:val="28"/>
        </w:rPr>
        <w:t>3</w:t>
      </w:r>
      <w:r>
        <w:rPr>
          <w:b/>
          <w:color w:val="000000"/>
          <w:sz w:val="28"/>
          <w:szCs w:val="28"/>
        </w:rPr>
        <w:t>2-35-VIII</w:t>
      </w:r>
    </w:p>
    <w:p w:rsidR="00CA1B87" w:rsidRPr="004D6CD3" w:rsidRDefault="00CA1B87" w:rsidP="00CA1B87">
      <w:pPr>
        <w:pBdr>
          <w:top w:val="nil"/>
          <w:left w:val="nil"/>
          <w:bottom w:val="nil"/>
          <w:right w:val="nil"/>
          <w:between w:val="nil"/>
        </w:pBdr>
        <w:ind w:left="2" w:hanging="4"/>
        <w:jc w:val="center"/>
        <w:rPr>
          <w:color w:val="000000"/>
          <w:sz w:val="36"/>
          <w:szCs w:val="36"/>
        </w:rPr>
      </w:pPr>
    </w:p>
    <w:p w:rsidR="004C320E" w:rsidRDefault="00CA1B87">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rsidR="004C320E" w:rsidRDefault="00CA1B87">
      <w:pPr>
        <w:rPr>
          <w:b/>
          <w:sz w:val="28"/>
          <w:szCs w:val="28"/>
        </w:rPr>
      </w:pPr>
      <w:r>
        <w:rPr>
          <w:b/>
          <w:sz w:val="28"/>
          <w:szCs w:val="28"/>
        </w:rPr>
        <w:t xml:space="preserve">щодо встановлення (відновлення) меж земельної  ділянки </w:t>
      </w:r>
    </w:p>
    <w:p w:rsidR="004C320E" w:rsidRDefault="00CA1B87">
      <w:pPr>
        <w:rPr>
          <w:b/>
          <w:sz w:val="28"/>
          <w:szCs w:val="28"/>
        </w:rPr>
      </w:pPr>
      <w:r>
        <w:rPr>
          <w:b/>
          <w:sz w:val="28"/>
          <w:szCs w:val="28"/>
        </w:rPr>
        <w:t xml:space="preserve">в натурі (на місцевості) та відмову у передачі земельної ділянки </w:t>
      </w:r>
    </w:p>
    <w:p w:rsidR="004C320E" w:rsidRDefault="00CA1B87">
      <w:pPr>
        <w:rPr>
          <w:b/>
          <w:sz w:val="28"/>
          <w:szCs w:val="28"/>
        </w:rPr>
      </w:pPr>
      <w:r>
        <w:rPr>
          <w:b/>
          <w:sz w:val="28"/>
          <w:szCs w:val="28"/>
        </w:rPr>
        <w:t>комунальної власності у власність громадянину</w:t>
      </w:r>
    </w:p>
    <w:p w:rsidR="004C320E" w:rsidRDefault="00CA1B87">
      <w:pPr>
        <w:rPr>
          <w:b/>
          <w:sz w:val="28"/>
          <w:szCs w:val="28"/>
        </w:rPr>
      </w:pPr>
      <w:r>
        <w:rPr>
          <w:b/>
          <w:sz w:val="28"/>
          <w:szCs w:val="28"/>
        </w:rPr>
        <w:t>Очеретяному Василю Миколайовичу для будівництва та обслуговування</w:t>
      </w:r>
    </w:p>
    <w:p w:rsidR="004C320E" w:rsidRDefault="00CA1B87">
      <w:pPr>
        <w:rPr>
          <w:b/>
          <w:sz w:val="28"/>
          <w:szCs w:val="28"/>
        </w:rPr>
      </w:pPr>
      <w:r>
        <w:rPr>
          <w:b/>
          <w:sz w:val="28"/>
          <w:szCs w:val="28"/>
        </w:rPr>
        <w:t>житлового будинку, господарських будівель і споруд</w:t>
      </w:r>
    </w:p>
    <w:p w:rsidR="004C320E" w:rsidRDefault="00CA1B87">
      <w:pPr>
        <w:rPr>
          <w:b/>
          <w:sz w:val="28"/>
          <w:szCs w:val="28"/>
        </w:rPr>
      </w:pPr>
      <w:r>
        <w:rPr>
          <w:b/>
          <w:sz w:val="28"/>
          <w:szCs w:val="28"/>
        </w:rPr>
        <w:t xml:space="preserve">площею 0,0216 га по вул. </w:t>
      </w:r>
      <w:proofErr w:type="spellStart"/>
      <w:r>
        <w:rPr>
          <w:b/>
          <w:sz w:val="28"/>
          <w:szCs w:val="28"/>
        </w:rPr>
        <w:t>Липовецькій</w:t>
      </w:r>
      <w:proofErr w:type="spellEnd"/>
      <w:r>
        <w:rPr>
          <w:b/>
          <w:sz w:val="28"/>
          <w:szCs w:val="28"/>
        </w:rPr>
        <w:t xml:space="preserve">, </w:t>
      </w:r>
      <w:bookmarkStart w:id="0" w:name="_GoBack"/>
      <w:bookmarkEnd w:id="0"/>
      <w:r>
        <w:rPr>
          <w:b/>
          <w:sz w:val="28"/>
          <w:szCs w:val="28"/>
        </w:rPr>
        <w:t>70-А у м. Сквира</w:t>
      </w:r>
    </w:p>
    <w:p w:rsidR="004C320E" w:rsidRDefault="00CA1B87">
      <w:pPr>
        <w:rPr>
          <w:b/>
          <w:sz w:val="28"/>
          <w:szCs w:val="28"/>
        </w:rPr>
      </w:pPr>
      <w:r>
        <w:rPr>
          <w:b/>
          <w:sz w:val="28"/>
          <w:szCs w:val="28"/>
        </w:rPr>
        <w:t xml:space="preserve">Білоцерківського району Київської області </w:t>
      </w:r>
    </w:p>
    <w:p w:rsidR="004C320E" w:rsidRDefault="004C320E">
      <w:pPr>
        <w:rPr>
          <w:sz w:val="28"/>
          <w:szCs w:val="28"/>
        </w:rPr>
      </w:pPr>
    </w:p>
    <w:p w:rsidR="004C320E" w:rsidRDefault="00CA1B87">
      <w:pPr>
        <w:ind w:firstLine="708"/>
        <w:jc w:val="both"/>
        <w:rPr>
          <w:sz w:val="28"/>
          <w:szCs w:val="28"/>
        </w:rPr>
      </w:pPr>
      <w:r>
        <w:rPr>
          <w:sz w:val="28"/>
          <w:szCs w:val="28"/>
        </w:rPr>
        <w:t xml:space="preserve">Розглянувши заяву громадянина  Очеретяного Василя Миколайовича                                           </w:t>
      </w:r>
      <w:r>
        <w:rPr>
          <w:sz w:val="28"/>
          <w:szCs w:val="28"/>
        </w:rPr>
        <w:t xml:space="preserve">              вх. № 09-2023/421 від 30.05.2023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w:t>
      </w:r>
      <w:r>
        <w:rPr>
          <w:sz w:val="28"/>
          <w:szCs w:val="28"/>
        </w:rPr>
        <w:t>до ст.ст. 12, 40, 79-1,  116, 118, 121, 122, 125, 126, 186 Земельного кодексу України, ч.5 ст.16 Закону України «Про Державний земельний кадастр», ст. 55 Закону України «Про землеустрій», ч.3 ст.24 Закону України «Про регулювання містобудівної діяльності»,</w:t>
      </w:r>
      <w:r>
        <w:rPr>
          <w:sz w:val="28"/>
          <w:szCs w:val="28"/>
        </w:rPr>
        <w:t xml:space="preserve"> п.34 ч.1 ст.26 Закону України «Про місцеве самоврядування», Сквирська міська рада VІІІ скликання</w:t>
      </w:r>
    </w:p>
    <w:p w:rsidR="004C320E" w:rsidRDefault="004C320E">
      <w:pPr>
        <w:jc w:val="both"/>
        <w:rPr>
          <w:sz w:val="28"/>
          <w:szCs w:val="28"/>
        </w:rPr>
      </w:pPr>
    </w:p>
    <w:p w:rsidR="004C320E" w:rsidRDefault="00CA1B87">
      <w:pPr>
        <w:rPr>
          <w:b/>
          <w:sz w:val="28"/>
          <w:szCs w:val="28"/>
        </w:rPr>
      </w:pPr>
      <w:r>
        <w:rPr>
          <w:b/>
          <w:sz w:val="28"/>
          <w:szCs w:val="28"/>
        </w:rPr>
        <w:t>В И Р І Ш И Л А :</w:t>
      </w:r>
    </w:p>
    <w:p w:rsidR="004C320E" w:rsidRDefault="004C320E">
      <w:pPr>
        <w:jc w:val="center"/>
        <w:rPr>
          <w:sz w:val="28"/>
          <w:szCs w:val="28"/>
        </w:rPr>
      </w:pPr>
    </w:p>
    <w:p w:rsidR="004C320E" w:rsidRDefault="00CA1B87">
      <w:pPr>
        <w:tabs>
          <w:tab w:val="left" w:pos="9072"/>
          <w:tab w:val="left" w:pos="11388"/>
        </w:tabs>
        <w:ind w:right="108" w:firstLine="566"/>
        <w:jc w:val="both"/>
        <w:rPr>
          <w:sz w:val="28"/>
          <w:szCs w:val="28"/>
        </w:rPr>
      </w:pPr>
      <w:bookmarkStart w:id="1" w:name="_heading=h.gjdgxs" w:colFirst="0" w:colLast="0"/>
      <w:bookmarkEnd w:id="1"/>
      <w:r>
        <w:rPr>
          <w:sz w:val="28"/>
          <w:szCs w:val="28"/>
        </w:rPr>
        <w:t>1. Затвердити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w:t>
      </w:r>
      <w:r>
        <w:rPr>
          <w:sz w:val="28"/>
          <w:szCs w:val="28"/>
        </w:rPr>
        <w:t xml:space="preserve">а ділянка) площею 0,0216 га за адресою: вул. </w:t>
      </w:r>
      <w:proofErr w:type="spellStart"/>
      <w:r>
        <w:rPr>
          <w:sz w:val="28"/>
          <w:szCs w:val="28"/>
        </w:rPr>
        <w:t>Липовецька</w:t>
      </w:r>
      <w:proofErr w:type="spellEnd"/>
      <w:r>
        <w:rPr>
          <w:sz w:val="28"/>
          <w:szCs w:val="28"/>
        </w:rPr>
        <w:t>, 70-А, м. Сквира, Білоцерківський район, Київська область, що додається.</w:t>
      </w:r>
    </w:p>
    <w:p w:rsidR="004C320E" w:rsidRDefault="00CA1B87">
      <w:pPr>
        <w:pBdr>
          <w:top w:val="nil"/>
          <w:left w:val="nil"/>
          <w:bottom w:val="nil"/>
          <w:right w:val="nil"/>
          <w:between w:val="nil"/>
        </w:pBdr>
        <w:ind w:firstLine="567"/>
        <w:jc w:val="both"/>
        <w:rPr>
          <w:color w:val="000000"/>
          <w:sz w:val="28"/>
          <w:szCs w:val="28"/>
        </w:rPr>
      </w:pPr>
      <w:r>
        <w:rPr>
          <w:color w:val="000000"/>
          <w:sz w:val="28"/>
          <w:szCs w:val="28"/>
        </w:rPr>
        <w:t>2. Відмовити у передачі громадянину Очеретяному Василю Миколайовичу у власність земельної ділянки комунальної власності з цільо</w:t>
      </w:r>
      <w:r>
        <w:rPr>
          <w:color w:val="000000"/>
          <w:sz w:val="28"/>
          <w:szCs w:val="28"/>
        </w:rPr>
        <w:t xml:space="preserve">вим призначенням: 02.01 Для будівництва та обслуговування житлового будинку, господарських будівель і споруд (присадибна ділянка) за адресою: вул. </w:t>
      </w:r>
      <w:proofErr w:type="spellStart"/>
      <w:r>
        <w:rPr>
          <w:color w:val="000000"/>
          <w:sz w:val="28"/>
          <w:szCs w:val="28"/>
        </w:rPr>
        <w:t>Липовецька</w:t>
      </w:r>
      <w:proofErr w:type="spellEnd"/>
      <w:r>
        <w:rPr>
          <w:color w:val="000000"/>
          <w:sz w:val="28"/>
          <w:szCs w:val="28"/>
        </w:rPr>
        <w:t xml:space="preserve">, 70-А,                      м. Сквира, Білоцерківський район, Київська область, площею 0,0216 га, </w:t>
      </w:r>
      <w:r>
        <w:rPr>
          <w:color w:val="000000"/>
          <w:sz w:val="28"/>
          <w:szCs w:val="28"/>
        </w:rPr>
        <w:t xml:space="preserve">кадастровий номер 3224010100:01:038:0024, відповідно до ч. 4 ст. 116 Земельного кодексу України, а саме: передача земельних ділянок безоплатно у власність громадян у межах норм, визначених цим Кодексом, </w:t>
      </w:r>
      <w:r>
        <w:rPr>
          <w:color w:val="000000"/>
          <w:sz w:val="28"/>
          <w:szCs w:val="28"/>
        </w:rPr>
        <w:lastRenderedPageBreak/>
        <w:t xml:space="preserve">провадиться один раз по кожному виду використання, у </w:t>
      </w:r>
      <w:r>
        <w:rPr>
          <w:color w:val="000000"/>
          <w:sz w:val="28"/>
          <w:szCs w:val="28"/>
        </w:rPr>
        <w:t>зв’язку з тим, що громадянин Очеретяний Василь Миколайович використав право на безоплатну приватизацію земельної ділянки з цільовим призначенням 02.01. Для будівництва і обслуговування житлового будинку, господарських будівель і споруд (присадибна ділянка)</w:t>
      </w:r>
      <w:r>
        <w:rPr>
          <w:color w:val="000000"/>
          <w:sz w:val="28"/>
          <w:szCs w:val="28"/>
        </w:rPr>
        <w:t>.</w:t>
      </w:r>
    </w:p>
    <w:p w:rsidR="004C320E" w:rsidRDefault="00CA1B87">
      <w:pPr>
        <w:pBdr>
          <w:top w:val="nil"/>
          <w:left w:val="nil"/>
          <w:bottom w:val="nil"/>
          <w:right w:val="nil"/>
          <w:between w:val="nil"/>
        </w:pBdr>
        <w:ind w:firstLine="567"/>
        <w:jc w:val="both"/>
        <w:rPr>
          <w:color w:val="000000"/>
          <w:sz w:val="28"/>
          <w:szCs w:val="28"/>
        </w:rPr>
      </w:pPr>
      <w:r>
        <w:rPr>
          <w:color w:val="000000"/>
          <w:sz w:val="28"/>
          <w:szCs w:val="28"/>
        </w:rPr>
        <w:t>3. Відділу з питань земельних ресурсів та кадастру Сквирської міської ради зареєструвати право комунальної власності на земельну ділянку в Державному реєстрі речових прав на нерухоме майно згідно вимог чинного законодавства.</w:t>
      </w:r>
    </w:p>
    <w:p w:rsidR="004C320E" w:rsidRDefault="00CA1B87">
      <w:pPr>
        <w:ind w:firstLine="567"/>
        <w:jc w:val="both"/>
        <w:rPr>
          <w:sz w:val="28"/>
          <w:szCs w:val="28"/>
        </w:rPr>
      </w:pPr>
      <w:r>
        <w:rPr>
          <w:color w:val="000000"/>
          <w:sz w:val="28"/>
          <w:szCs w:val="28"/>
        </w:rPr>
        <w:t>4. Контроль за виконанням цьо</w:t>
      </w:r>
      <w:r>
        <w:rPr>
          <w:color w:val="000000"/>
          <w:sz w:val="28"/>
          <w:szCs w:val="28"/>
        </w:rPr>
        <w:t xml:space="preserve">го рішення покласти на постійну комісію Сквирської міської ради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4C320E" w:rsidRDefault="004C320E">
      <w:pPr>
        <w:jc w:val="both"/>
      </w:pPr>
    </w:p>
    <w:p w:rsidR="004C320E" w:rsidRDefault="004C320E"/>
    <w:p w:rsidR="004C320E" w:rsidRDefault="00CA1B87">
      <w:pPr>
        <w:tabs>
          <w:tab w:val="left" w:pos="9072"/>
          <w:tab w:val="left" w:pos="11388"/>
        </w:tabs>
        <w:ind w:right="108"/>
        <w:jc w:val="both"/>
        <w:rPr>
          <w:sz w:val="28"/>
          <w:szCs w:val="28"/>
        </w:rPr>
      </w:pPr>
      <w:r>
        <w:rPr>
          <w:b/>
          <w:sz w:val="28"/>
          <w:szCs w:val="28"/>
        </w:rPr>
        <w:t xml:space="preserve">Міська голова                                                               </w:t>
      </w:r>
      <w:r>
        <w:rPr>
          <w:b/>
          <w:sz w:val="28"/>
          <w:szCs w:val="28"/>
        </w:rPr>
        <w:t xml:space="preserve">    Валентина ЛЕВІЦЬКА</w:t>
      </w:r>
    </w:p>
    <w:sectPr w:rsidR="004C320E">
      <w:pgSz w:w="11906" w:h="16838"/>
      <w:pgMar w:top="1134" w:right="566" w:bottom="1418"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41704B"/>
    <w:multiLevelType w:val="multilevel"/>
    <w:tmpl w:val="611281C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4C320E"/>
    <w:rsid w:val="004C320E"/>
    <w:rsid w:val="00CA1B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docdata">
    <w:name w:val="docdata"/>
    <w:aliases w:val="docy,v5,1997,baiaagaaboqcaaadawyaaaurbgaaaaaaaaaaaaaaaaaaaaaaaaaaaaaaaaaaaaaaaaaaaaaaaaaaaaaaaaaaaaaaaaaaaaaaaaaaaaaaaaaaaaaaaaaaaaaaaaaaaaaaaaaaaaaaaaaaaaaaaaaaaaaaaaaaaaaaaaaaaaaaaaaaaaaaaaaaaaaaaaaaaaaaaaaaaaaaaaaaaaaaaaaaaaaaaaaaaaaaaaaaaaaa"/>
    <w:basedOn w:val="a0"/>
    <w:rsid w:val="000B29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docdata">
    <w:name w:val="docdata"/>
    <w:aliases w:val="docy,v5,1997,baiaagaaboqcaaadawyaaaurbgaaaaaaaaaaaaaaaaaaaaaaaaaaaaaaaaaaaaaaaaaaaaaaaaaaaaaaaaaaaaaaaaaaaaaaaaaaaaaaaaaaaaaaaaaaaaaaaaaaaaaaaaaaaaaaaaaaaaaaaaaaaaaaaaaaaaaaaaaaaaaaaaaaaaaaaaaaaaaaaaaaaaaaaaaaaaaaaaaaaaaaaaaaaaaaaaaaaaaaaaaaaaaa"/>
    <w:basedOn w:val="a0"/>
    <w:rsid w:val="000B29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ZaBf7QiRlzS9b8zKqkNaIPoefQ==">CgMxLjAyCGguZ2pkZ3hzOAByITE1SHhITVlyT0cySUJKb0YwWEZNUHRkd2QySWwydmJoag==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2674</Characters>
  <Application>Microsoft Office Word</Application>
  <DocSecurity>0</DocSecurity>
  <Lines>22</Lines>
  <Paragraphs>6</Paragraphs>
  <ScaleCrop>false</ScaleCrop>
  <Company/>
  <LinksUpToDate>false</LinksUpToDate>
  <CharactersWithSpaces>3136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2023-06-13T10:28:00Z</dcterms:created>
  <dcterms:modified xsi:type="dcterms:W3CDTF">2023-06-27T10:33:00Z</dcterms:modified>
</cp:coreProperties>
</file>