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12"/>
          <w:szCs w:val="12"/>
        </w:rPr>
      </w:pPr>
      <w:r w:rsidDel="00000000" w:rsidR="00000000" w:rsidRPr="00000000">
        <w:rPr>
          <w:rFonts w:ascii="Times New Roman" w:cs="Times New Roman" w:eastAsia="Times New Roman" w:hAnsi="Times New Roman"/>
          <w:color w:val="000000"/>
          <w:sz w:val="24"/>
          <w:szCs w:val="24"/>
        </w:rPr>
        <w:drawing>
          <wp:inline distB="0" distT="0" distL="0" distR="0">
            <wp:extent cx="447675" cy="609600"/>
            <wp:effectExtent b="0" l="0" r="0" t="0"/>
            <wp:docPr id="9"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12"/>
          <w:szCs w:val="12"/>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7">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bookmarkStart w:colFirst="0" w:colLast="0" w:name="_heading=h.30j0zll" w:id="0"/>
      <w:bookmarkEnd w:id="0"/>
      <w:r w:rsidDel="00000000" w:rsidR="00000000" w:rsidRPr="00000000">
        <w:rPr>
          <w:rFonts w:ascii="Times New Roman" w:cs="Times New Roman" w:eastAsia="Times New Roman" w:hAnsi="Times New Roman"/>
          <w:b w:val="1"/>
          <w:color w:val="000000"/>
          <w:sz w:val="28"/>
          <w:szCs w:val="28"/>
          <w:rtl w:val="0"/>
        </w:rPr>
        <w:t xml:space="preserve">від 27 червня  2023 року                     м. Сквира                          №32-35-VІІІ</w:t>
      </w:r>
    </w:p>
    <w:p w:rsidR="00000000" w:rsidDel="00000000" w:rsidP="00000000" w:rsidRDefault="00000000" w:rsidRPr="00000000" w14:paraId="00000008">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32"/>
          <w:szCs w:val="32"/>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A">
      <w:pPr>
        <w:keepNext w:val="1"/>
        <w:pBdr>
          <w:top w:space="0" w:sz="0" w:val="nil"/>
          <w:left w:space="0" w:sz="0" w:val="nil"/>
          <w:bottom w:space="0" w:sz="0" w:val="nil"/>
          <w:right w:space="0" w:sz="0" w:val="nil"/>
          <w:between w:space="0" w:sz="0" w:val="nil"/>
        </w:pBdr>
        <w:spacing w:after="0" w:line="240" w:lineRule="auto"/>
        <w:ind w:right="2423.385826771655"/>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передачу міжбюджетного трансферту</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з бюджету Сквирської міської територіальної громади у 2023 році</w:t>
      </w:r>
    </w:p>
    <w:p w:rsidR="00000000" w:rsidDel="00000000" w:rsidP="00000000" w:rsidRDefault="00000000" w:rsidRPr="00000000" w14:paraId="0000000B">
      <w:pPr>
        <w:spacing w:after="0" w:line="240" w:lineRule="auto"/>
        <w:ind w:right="2423.385826771655"/>
        <w:jc w:val="both"/>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0C">
      <w:pPr>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Керуючись статтею 93 Бюджетного кодексу України,  Законом України «Про місцеве самоврядування в Україні», враховуючи лист Київської обласної державної адміністрації (Київської обласної військової адміністрації) від 09.06.2023 року №5583/01/37.05.02/2023 та відповідно до регламенту Сквирської міської ради, враховуючи пропозиції постійних депутатських комісій, Сквирська міська рада VІІІ скликання</w:t>
      </w:r>
    </w:p>
    <w:p w:rsidR="00000000" w:rsidDel="00000000" w:rsidP="00000000" w:rsidRDefault="00000000" w:rsidRPr="00000000" w14:paraId="0000000D">
      <w:pPr>
        <w:ind w:firstLine="567"/>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0E">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sz w:val="28"/>
          <w:szCs w:val="28"/>
          <w:rtl w:val="0"/>
        </w:rPr>
        <w:t xml:space="preserve">1. </w:t>
      </w:r>
      <w:r w:rsidDel="00000000" w:rsidR="00000000" w:rsidRPr="00000000">
        <w:rPr>
          <w:rFonts w:ascii="Times New Roman" w:cs="Times New Roman" w:eastAsia="Times New Roman" w:hAnsi="Times New Roman"/>
          <w:sz w:val="28"/>
          <w:szCs w:val="28"/>
          <w:rtl w:val="0"/>
        </w:rPr>
        <w:t xml:space="preserve">Передати у 2023 році із загального фонду бюджету Сквирської міської територіальної громади міжбюджетний трансферт за КПКВК МБ 9150 «Інші дотації з місцевого бюджету» в сумі 50 000,00 (п’ятдесят тисяч) гривень обласному бюджету Київської області на</w:t>
      </w:r>
      <w:r w:rsidDel="00000000" w:rsidR="00000000" w:rsidRPr="00000000">
        <w:rPr>
          <w:rFonts w:ascii="Times New Roman" w:cs="Times New Roman" w:eastAsia="Times New Roman" w:hAnsi="Times New Roman"/>
          <w:color w:val="000000"/>
          <w:sz w:val="28"/>
          <w:szCs w:val="28"/>
          <w:rtl w:val="0"/>
        </w:rPr>
        <w:t xml:space="preserve"> реалізацію заходів з ліквідації наслідків ведення бойових дій та відновлення інфраструктури на територіях територіальних громад Київської області; будівництва захисних споруд цивільного захисту населення від впливу небезпечних факторів, що виникають внаслідок надзвичайних ситуацій, воєнних дій або терористичних актів; відсічі збройної агресії російської федерації проти України та забезпечення національної безпеки.</w:t>
      </w:r>
    </w:p>
    <w:p w:rsidR="00000000" w:rsidDel="00000000" w:rsidP="00000000" w:rsidRDefault="00000000" w:rsidRPr="00000000" w14:paraId="0000000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2. </w:t>
      </w:r>
      <w:r w:rsidDel="00000000" w:rsidR="00000000" w:rsidRPr="00000000">
        <w:rPr>
          <w:rFonts w:ascii="Times New Roman" w:cs="Times New Roman" w:eastAsia="Times New Roman" w:hAnsi="Times New Roman"/>
          <w:color w:val="000000"/>
          <w:sz w:val="28"/>
          <w:szCs w:val="28"/>
          <w:rtl w:val="0"/>
        </w:rPr>
        <w:t xml:space="preserve">Доручити міській голові укласти договір між Сквирською міською радою та Київською обласною військовою адміністрацією (</w:t>
      </w:r>
      <w:r w:rsidDel="00000000" w:rsidR="00000000" w:rsidRPr="00000000">
        <w:rPr>
          <w:rFonts w:ascii="Times New Roman" w:cs="Times New Roman" w:eastAsia="Times New Roman" w:hAnsi="Times New Roman"/>
          <w:sz w:val="28"/>
          <w:szCs w:val="28"/>
          <w:rtl w:val="0"/>
        </w:rPr>
        <w:t xml:space="preserve">Київською обласною державною адміністрацією) про передачу іншої дотації з місцевого бюджету обласному бюджету Київської області на реалізацію заходів, визначених у пункті 1.</w:t>
      </w:r>
    </w:p>
    <w:p w:rsidR="00000000" w:rsidDel="00000000" w:rsidP="00000000" w:rsidRDefault="00000000" w:rsidRPr="00000000" w14:paraId="0000001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3.</w:t>
      </w:r>
      <w:r w:rsidDel="00000000" w:rsidR="00000000" w:rsidRPr="00000000">
        <w:rPr>
          <w:rFonts w:ascii="Times New Roman" w:cs="Times New Roman" w:eastAsia="Times New Roman" w:hAnsi="Times New Roman"/>
          <w:sz w:val="28"/>
          <w:szCs w:val="28"/>
          <w:rtl w:val="0"/>
        </w:rPr>
        <w:t xml:space="preserve"> Контроль за виконанням цього рішення покласти на постійну комісію Сквирської міської ради з питань планування бюджету та фінансів, соціально-економічного розвитку.</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jc w:val="both"/>
        <w:rPr>
          <w:rFonts w:ascii="Times New Roman" w:cs="Times New Roman" w:eastAsia="Times New Roman" w:hAnsi="Times New Roman"/>
          <w:sz w:val="28"/>
          <w:szCs w:val="28"/>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42" w:top="992" w:left="1701" w:right="70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240" w:lineRule="auto"/>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0" w:before="200" w:lineRule="auto"/>
    </w:pPr>
    <w:rPr>
      <w:rFonts w:ascii="Cambria" w:cs="Cambria" w:eastAsia="Cambria" w:hAnsi="Cambria"/>
      <w:i w:val="1"/>
      <w:color w:val="243f61"/>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AA2088"/>
  </w:style>
  <w:style w:type="paragraph" w:styleId="1">
    <w:name w:val="heading 1"/>
    <w:basedOn w:val="a"/>
    <w:next w:val="a"/>
    <w:link w:val="10"/>
    <w:qFormat w:val="1"/>
    <w:rsid w:val="00B92B03"/>
    <w:pPr>
      <w:keepNext w:val="1"/>
      <w:tabs>
        <w:tab w:val="num" w:pos="0"/>
      </w:tabs>
      <w:suppressAutoHyphens w:val="1"/>
      <w:spacing w:after="60" w:before="240" w:line="240" w:lineRule="auto"/>
      <w:outlineLvl w:val="0"/>
    </w:pPr>
    <w:rPr>
      <w:rFonts w:ascii="Arial" w:cs="Arial" w:eastAsia="Times New Roman" w:hAnsi="Arial"/>
      <w:b w:val="1"/>
      <w:bCs w:val="1"/>
      <w:kern w:val="2"/>
      <w:sz w:val="32"/>
      <w:szCs w:val="32"/>
      <w:lang w:eastAsia="zh-CN"/>
    </w:rPr>
  </w:style>
  <w:style w:type="paragraph" w:styleId="2">
    <w:name w:val="heading 2"/>
    <w:basedOn w:val="a"/>
    <w:next w:val="a"/>
    <w:link w:val="20"/>
    <w:qFormat w:val="1"/>
    <w:rsid w:val="00B92B03"/>
    <w:pPr>
      <w:keepNext w:val="1"/>
      <w:tabs>
        <w:tab w:val="num" w:pos="0"/>
      </w:tabs>
      <w:suppressAutoHyphens w:val="1"/>
      <w:spacing w:after="60" w:before="240" w:line="240" w:lineRule="auto"/>
      <w:outlineLvl w:val="1"/>
    </w:pPr>
    <w:rPr>
      <w:rFonts w:ascii="Arial" w:cs="Arial" w:eastAsia="Times New Roman"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link w:val="60"/>
    <w:uiPriority w:val="9"/>
    <w:semiHidden w:val="1"/>
    <w:unhideWhenUsed w:val="1"/>
    <w:qFormat w:val="1"/>
    <w:rsid w:val="003D58F5"/>
    <w:pPr>
      <w:keepNext w:val="1"/>
      <w:keepLines w:val="1"/>
      <w:spacing w:after="0" w:before="200"/>
      <w:outlineLvl w:val="5"/>
    </w:pPr>
    <w:rPr>
      <w:rFonts w:asciiTheme="majorHAnsi" w:cstheme="majorBidi" w:eastAsiaTheme="majorEastAsia" w:hAnsiTheme="majorHAnsi"/>
      <w:i w:val="1"/>
      <w:iCs w:val="1"/>
      <w:color w:val="243f60" w:themeColor="accent1" w:themeShade="00007F"/>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character" w:styleId="10" w:customStyle="1">
    <w:name w:val="Заголовок 1 Знак"/>
    <w:basedOn w:val="a0"/>
    <w:link w:val="1"/>
    <w:rsid w:val="00B92B03"/>
    <w:rPr>
      <w:rFonts w:ascii="Arial" w:cs="Arial" w:eastAsia="Times New Roman" w:hAnsi="Arial"/>
      <w:b w:val="1"/>
      <w:bCs w:val="1"/>
      <w:kern w:val="2"/>
      <w:sz w:val="32"/>
      <w:szCs w:val="32"/>
      <w:lang w:eastAsia="zh-CN" w:val="ru-RU"/>
    </w:rPr>
  </w:style>
  <w:style w:type="character" w:styleId="20" w:customStyle="1">
    <w:name w:val="Заголовок 2 Знак"/>
    <w:basedOn w:val="a0"/>
    <w:link w:val="2"/>
    <w:rsid w:val="00B92B03"/>
    <w:rPr>
      <w:rFonts w:ascii="Arial" w:cs="Arial" w:eastAsia="Times New Roman" w:hAnsi="Arial"/>
      <w:b w:val="1"/>
      <w:bCs w:val="1"/>
      <w:i w:val="1"/>
      <w:iCs w:val="1"/>
      <w:sz w:val="28"/>
      <w:szCs w:val="28"/>
      <w:lang w:eastAsia="zh-CN" w:val="ru-RU"/>
    </w:rPr>
  </w:style>
  <w:style w:type="paragraph" w:styleId="a4">
    <w:name w:val="List Paragraph"/>
    <w:aliases w:val="1. Абзац списка,List Paragraph1,List Paragraph11,List Paragraph (numbered (a)),References,List_Paragraph,Multilevel para_II,Numbered List Paragraph,NUMBERED PARAGRAPH,List Paragraph 1,Akapit z listą BS,Bullet1"/>
    <w:basedOn w:val="a"/>
    <w:link w:val="a5"/>
    <w:uiPriority w:val="34"/>
    <w:qFormat w:val="1"/>
    <w:rsid w:val="000626E4"/>
    <w:pPr>
      <w:ind w:left="720"/>
      <w:contextualSpacing w:val="1"/>
    </w:p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unhideWhenUsed w:val="1"/>
    <w:qFormat w:val="1"/>
    <w:rsid w:val="00E56153"/>
    <w:pPr>
      <w:spacing w:after="100" w:afterAutospacing="1" w:before="100" w:beforeAutospacing="1" w:line="240" w:lineRule="auto"/>
    </w:pPr>
    <w:rPr>
      <w:rFonts w:ascii="Times New Roman" w:cs="Times New Roman" w:eastAsia="Times New Roman" w:hAnsi="Times New Roman"/>
      <w:sz w:val="24"/>
      <w:szCs w:val="24"/>
    </w:rPr>
  </w:style>
  <w:style w:type="character" w:styleId="a8" w:customStyle="1">
    <w:name w:val="Основной текст Знак"/>
    <w:aliases w:val="Знак8 Знак"/>
    <w:basedOn w:val="a0"/>
    <w:link w:val="a9"/>
    <w:semiHidden w:val="1"/>
    <w:locked w:val="1"/>
    <w:rsid w:val="00E56153"/>
    <w:rPr>
      <w:sz w:val="24"/>
      <w:lang w:eastAsia="zh-CN"/>
    </w:rPr>
  </w:style>
  <w:style w:type="paragraph" w:styleId="a9">
    <w:name w:val="Body Text"/>
    <w:aliases w:val="Знак8"/>
    <w:basedOn w:val="a"/>
    <w:link w:val="a8"/>
    <w:semiHidden w:val="1"/>
    <w:unhideWhenUsed w:val="1"/>
    <w:rsid w:val="00E56153"/>
    <w:pPr>
      <w:suppressAutoHyphens w:val="1"/>
      <w:spacing w:after="0" w:line="240" w:lineRule="auto"/>
      <w:jc w:val="both"/>
    </w:pPr>
    <w:rPr>
      <w:sz w:val="24"/>
      <w:lang w:eastAsia="zh-CN"/>
    </w:rPr>
  </w:style>
  <w:style w:type="character" w:styleId="11" w:customStyle="1">
    <w:name w:val="Основной текст Знак1"/>
    <w:basedOn w:val="a0"/>
    <w:uiPriority w:val="99"/>
    <w:semiHidden w:val="1"/>
    <w:rsid w:val="00E56153"/>
  </w:style>
  <w:style w:type="character" w:styleId="aa" w:customStyle="1">
    <w:name w:val="Основной текст с отступом Знак"/>
    <w:aliases w:val="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b"/>
    <w:semiHidden w:val="1"/>
    <w:locked w:val="1"/>
    <w:rsid w:val="00E56153"/>
    <w:rPr>
      <w:rFonts w:ascii="Antiqua" w:cs="Antiqua" w:hAnsi="Antiqua"/>
      <w:sz w:val="28"/>
      <w:lang w:eastAsia="zh-CN" w:val="hr-HR"/>
    </w:rPr>
  </w:style>
  <w:style w:type="paragraph" w:styleId="ab">
    <w:name w:val="Body Text Indent"/>
    <w:aliases w:val="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a"/>
    <w:semiHidden w:val="1"/>
    <w:unhideWhenUsed w:val="1"/>
    <w:qFormat w:val="1"/>
    <w:rsid w:val="00E56153"/>
    <w:pPr>
      <w:suppressAutoHyphens w:val="1"/>
      <w:overflowPunct w:val="0"/>
      <w:autoSpaceDE w:val="0"/>
      <w:spacing w:after="120" w:line="240" w:lineRule="auto"/>
      <w:ind w:left="283"/>
    </w:pPr>
    <w:rPr>
      <w:rFonts w:ascii="Antiqua" w:cs="Antiqua" w:hAnsi="Antiqua"/>
      <w:sz w:val="28"/>
      <w:lang w:eastAsia="zh-CN" w:val="hr-HR"/>
    </w:rPr>
  </w:style>
  <w:style w:type="character" w:styleId="12" w:customStyle="1">
    <w:name w:val="Основной текст с отступом Знак1"/>
    <w:basedOn w:val="a0"/>
    <w:uiPriority w:val="99"/>
    <w:semiHidden w:val="1"/>
    <w:rsid w:val="00E56153"/>
  </w:style>
  <w:style w:type="paragraph" w:styleId="40" w:customStyle="1">
    <w:name w:val="заголовок 4"/>
    <w:basedOn w:val="a"/>
    <w:next w:val="a"/>
    <w:uiPriority w:val="99"/>
    <w:rsid w:val="00E56153"/>
    <w:pPr>
      <w:keepNext w:val="1"/>
      <w:autoSpaceDE w:val="0"/>
      <w:autoSpaceDN w:val="0"/>
      <w:spacing w:after="0" w:line="240" w:lineRule="auto"/>
      <w:ind w:firstLine="1701"/>
      <w:jc w:val="both"/>
    </w:pPr>
    <w:rPr>
      <w:rFonts w:ascii="Bookman Old Style" w:cs="Times New Roman" w:eastAsia="Times New Roman" w:hAnsi="Bookman Old Style"/>
      <w:sz w:val="27"/>
      <w:szCs w:val="27"/>
    </w:rPr>
  </w:style>
  <w:style w:type="character" w:styleId="ac">
    <w:name w:val="Strong"/>
    <w:basedOn w:val="a0"/>
    <w:uiPriority w:val="22"/>
    <w:qFormat w:val="1"/>
    <w:rsid w:val="008724FA"/>
    <w:rPr>
      <w:b w:val="1"/>
      <w:bCs w:val="1"/>
    </w:rPr>
  </w:style>
  <w:style w:type="character" w:styleId="a7" w:customStyle="1">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99"/>
    <w:locked w:val="1"/>
    <w:rsid w:val="005248CC"/>
    <w:rPr>
      <w:rFonts w:ascii="Times New Roman" w:cs="Times New Roman" w:eastAsia="Times New Roman" w:hAnsi="Times New Roman"/>
      <w:sz w:val="24"/>
      <w:szCs w:val="24"/>
    </w:rPr>
  </w:style>
  <w:style w:type="character" w:styleId="60" w:customStyle="1">
    <w:name w:val="Заголовок 6 Знак"/>
    <w:basedOn w:val="a0"/>
    <w:link w:val="6"/>
    <w:uiPriority w:val="9"/>
    <w:semiHidden w:val="1"/>
    <w:rsid w:val="003D58F5"/>
    <w:rPr>
      <w:rFonts w:asciiTheme="majorHAnsi" w:cstheme="majorBidi" w:eastAsiaTheme="majorEastAsia" w:hAnsiTheme="majorHAnsi"/>
      <w:i w:val="1"/>
      <w:iCs w:val="1"/>
      <w:color w:val="243f60" w:themeColor="accent1" w:themeShade="00007F"/>
    </w:rPr>
  </w:style>
  <w:style w:type="character" w:styleId="ad">
    <w:name w:val="Hyperlink"/>
    <w:basedOn w:val="a0"/>
    <w:uiPriority w:val="99"/>
    <w:unhideWhenUsed w:val="1"/>
    <w:rsid w:val="003C051A"/>
    <w:rPr>
      <w:color w:val="0000ff" w:themeColor="hyperlink"/>
      <w:u w:val="single"/>
    </w:rPr>
  </w:style>
  <w:style w:type="paragraph" w:styleId="ae">
    <w:name w:val="Balloon Text"/>
    <w:basedOn w:val="a"/>
    <w:link w:val="af"/>
    <w:uiPriority w:val="99"/>
    <w:semiHidden w:val="1"/>
    <w:unhideWhenUsed w:val="1"/>
    <w:rsid w:val="00C67856"/>
    <w:pPr>
      <w:spacing w:after="0" w:line="240" w:lineRule="auto"/>
    </w:pPr>
    <w:rPr>
      <w:rFonts w:ascii="Tahoma" w:cs="Tahoma" w:hAnsi="Tahoma"/>
      <w:sz w:val="16"/>
      <w:szCs w:val="16"/>
    </w:rPr>
  </w:style>
  <w:style w:type="character" w:styleId="af" w:customStyle="1">
    <w:name w:val="Текст выноски Знак"/>
    <w:basedOn w:val="a0"/>
    <w:link w:val="ae"/>
    <w:uiPriority w:val="99"/>
    <w:semiHidden w:val="1"/>
    <w:rsid w:val="00C67856"/>
    <w:rPr>
      <w:rFonts w:ascii="Tahoma" w:cs="Tahoma" w:hAnsi="Tahoma"/>
      <w:sz w:val="16"/>
      <w:szCs w:val="16"/>
    </w:rPr>
  </w:style>
  <w:style w:type="paragraph" w:styleId="af0">
    <w:name w:val="No Spacing"/>
    <w:uiPriority w:val="1"/>
    <w:qFormat w:val="1"/>
    <w:rsid w:val="00C67856"/>
    <w:pPr>
      <w:spacing w:after="0" w:line="240" w:lineRule="auto"/>
    </w:pPr>
    <w:rPr>
      <w:rFonts w:ascii="Times New Roman" w:cs="Times New Roman" w:eastAsia="Times New Roman" w:hAnsi="Times New Roman"/>
      <w:sz w:val="24"/>
      <w:szCs w:val="24"/>
    </w:rPr>
  </w:style>
  <w:style w:type="character" w:styleId="rvts0" w:customStyle="1">
    <w:name w:val="rvts0"/>
    <w:basedOn w:val="a0"/>
    <w:rsid w:val="00FF528A"/>
  </w:style>
  <w:style w:type="character" w:styleId="af1">
    <w:name w:val="Emphasis"/>
    <w:uiPriority w:val="20"/>
    <w:qFormat w:val="1"/>
    <w:rsid w:val="00FF528A"/>
    <w:rPr>
      <w:i w:val="1"/>
      <w:iCs w:val="1"/>
    </w:rPr>
  </w:style>
  <w:style w:type="paragraph" w:styleId="af2" w:customStyle="1">
    <w:name w:val="Нормальний текст"/>
    <w:basedOn w:val="a"/>
    <w:qFormat w:val="1"/>
    <w:rsid w:val="00FF528A"/>
    <w:pPr>
      <w:spacing w:after="0" w:before="120" w:line="240" w:lineRule="auto"/>
      <w:ind w:firstLine="567"/>
    </w:pPr>
    <w:rPr>
      <w:rFonts w:ascii="Times New Roman" w:cs="Times New Roman" w:eastAsia="Times New Roman" w:hAnsi="Times New Roman"/>
      <w:sz w:val="24"/>
      <w:szCs w:val="24"/>
    </w:rPr>
  </w:style>
  <w:style w:type="character" w:styleId="rvts11" w:customStyle="1">
    <w:name w:val="rvts11"/>
    <w:basedOn w:val="a0"/>
    <w:rsid w:val="00FF528A"/>
  </w:style>
  <w:style w:type="character" w:styleId="rvts58" w:customStyle="1">
    <w:name w:val="rvts58"/>
    <w:basedOn w:val="a0"/>
    <w:rsid w:val="00FF528A"/>
  </w:style>
  <w:style w:type="paragraph" w:styleId="FR1" w:customStyle="1">
    <w:name w:val="FR1"/>
    <w:rsid w:val="00BB2B49"/>
    <w:pPr>
      <w:widowControl w:val="0"/>
      <w:snapToGrid w:val="0"/>
      <w:spacing w:after="0" w:line="259" w:lineRule="auto"/>
      <w:jc w:val="center"/>
    </w:pPr>
    <w:rPr>
      <w:rFonts w:ascii="Arial" w:cs="Times New Roman" w:eastAsia="Times New Roman" w:hAnsi="Arial"/>
      <w:sz w:val="28"/>
      <w:szCs w:val="20"/>
    </w:rPr>
  </w:style>
  <w:style w:type="paragraph" w:styleId="af3">
    <w:name w:val="header"/>
    <w:basedOn w:val="a"/>
    <w:link w:val="af4"/>
    <w:uiPriority w:val="99"/>
    <w:unhideWhenUsed w:val="1"/>
    <w:rsid w:val="00132223"/>
    <w:pPr>
      <w:tabs>
        <w:tab w:val="center" w:pos="4819"/>
        <w:tab w:val="right" w:pos="9639"/>
      </w:tabs>
      <w:spacing w:after="0" w:line="240" w:lineRule="auto"/>
    </w:pPr>
  </w:style>
  <w:style w:type="character" w:styleId="af4" w:customStyle="1">
    <w:name w:val="Верхний колонтитул Знак"/>
    <w:basedOn w:val="a0"/>
    <w:link w:val="af3"/>
    <w:uiPriority w:val="99"/>
    <w:rsid w:val="00132223"/>
  </w:style>
  <w:style w:type="paragraph" w:styleId="af5">
    <w:name w:val="footer"/>
    <w:basedOn w:val="a"/>
    <w:link w:val="af6"/>
    <w:uiPriority w:val="99"/>
    <w:semiHidden w:val="1"/>
    <w:unhideWhenUsed w:val="1"/>
    <w:rsid w:val="00132223"/>
    <w:pPr>
      <w:tabs>
        <w:tab w:val="center" w:pos="4819"/>
        <w:tab w:val="right" w:pos="9639"/>
      </w:tabs>
      <w:spacing w:after="0" w:line="240" w:lineRule="auto"/>
    </w:pPr>
  </w:style>
  <w:style w:type="character" w:styleId="af6" w:customStyle="1">
    <w:name w:val="Нижний колонтитул Знак"/>
    <w:basedOn w:val="a0"/>
    <w:link w:val="af5"/>
    <w:uiPriority w:val="99"/>
    <w:semiHidden w:val="1"/>
    <w:rsid w:val="00132223"/>
  </w:style>
  <w:style w:type="paragraph" w:styleId="af7">
    <w:name w:val="Subtitle"/>
    <w:basedOn w:val="a"/>
    <w:next w:val="a"/>
    <w:pPr>
      <w:keepNext w:val="1"/>
      <w:keepLines w:val="1"/>
      <w:spacing w:after="80" w:before="360"/>
    </w:pPr>
    <w:rPr>
      <w:rFonts w:ascii="Georgia" w:cs="Georgia" w:eastAsia="Georgia" w:hAnsi="Georgia"/>
      <w:i w:val="1"/>
      <w:color w:val="666666"/>
      <w:sz w:val="48"/>
      <w:szCs w:val="48"/>
    </w:rPr>
  </w:style>
  <w:style w:type="character" w:styleId="a5" w:customStyle="1">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4"/>
    <w:uiPriority w:val="34"/>
    <w:locked w:val="1"/>
    <w:rsid w:val="002739CF"/>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Ric5X6SAdtZcb7MOqG9o4OVNgQ==">CgMxLjAyCWguMzBqMHpsbDgAciExdEt0ZVF4ei1aWHZzU3NHdUJxZWJTeGZESE1QZlByaDM=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2021-07-06T13:11:00Z</dcterms:created>
  <dc:creator>Пользователь Windows</dc:creator>
</cp:coreProperties>
</file>