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5670" w:right="84" w:firstLine="0"/>
        <w:rPr>
          <w:b w:val="1"/>
        </w:rPr>
      </w:pPr>
      <w:r w:rsidDel="00000000" w:rsidR="00000000" w:rsidRPr="00000000">
        <w:rPr>
          <w:b w:val="1"/>
          <w:rtl w:val="0"/>
        </w:rPr>
        <w:t xml:space="preserve">Додаток</w:t>
      </w:r>
    </w:p>
    <w:p w:rsidR="00000000" w:rsidDel="00000000" w:rsidP="00000000" w:rsidRDefault="00000000" w:rsidRPr="00000000" w14:paraId="00000002">
      <w:pPr>
        <w:ind w:left="5670" w:right="84" w:firstLine="0"/>
        <w:rPr>
          <w:b w:val="1"/>
        </w:rPr>
      </w:pPr>
      <w:r w:rsidDel="00000000" w:rsidR="00000000" w:rsidRPr="00000000">
        <w:rPr>
          <w:b w:val="1"/>
          <w:rtl w:val="0"/>
        </w:rPr>
        <w:t xml:space="preserve">до рішення міської ради</w:t>
      </w:r>
    </w:p>
    <w:p w:rsidR="00000000" w:rsidDel="00000000" w:rsidP="00000000" w:rsidRDefault="00000000" w:rsidRPr="00000000" w14:paraId="00000003">
      <w:pPr>
        <w:ind w:left="5670" w:right="84" w:firstLine="0"/>
        <w:rPr>
          <w:b w:val="1"/>
        </w:rPr>
      </w:pPr>
      <w:bookmarkStart w:colFirst="0" w:colLast="0" w:name="_heading=h.30j0zll" w:id="0"/>
      <w:bookmarkEnd w:id="0"/>
      <w:r w:rsidDel="00000000" w:rsidR="00000000" w:rsidRPr="00000000">
        <w:rPr>
          <w:b w:val="1"/>
          <w:rtl w:val="0"/>
        </w:rPr>
        <w:t xml:space="preserve">від 22.08.2023 №05-38-VІІІ</w:t>
      </w:r>
    </w:p>
    <w:p w:rsidR="00000000" w:rsidDel="00000000" w:rsidP="00000000" w:rsidRDefault="00000000" w:rsidRPr="00000000" w14:paraId="00000004">
      <w:pPr>
        <w:ind w:right="84"/>
        <w:jc w:val="both"/>
        <w:rPr>
          <w:b w:val="1"/>
          <w:sz w:val="14"/>
          <w:szCs w:val="14"/>
        </w:rPr>
      </w:pPr>
      <w:r w:rsidDel="00000000" w:rsidR="00000000" w:rsidRPr="00000000">
        <w:rPr>
          <w:rtl w:val="0"/>
        </w:rPr>
      </w:r>
    </w:p>
    <w:p w:rsidR="00000000" w:rsidDel="00000000" w:rsidP="00000000" w:rsidRDefault="00000000" w:rsidRPr="00000000" w14:paraId="00000005">
      <w:pPr>
        <w:ind w:right="84"/>
        <w:jc w:val="center"/>
        <w:rPr>
          <w:b w:val="1"/>
          <w:sz w:val="28"/>
          <w:szCs w:val="28"/>
        </w:rPr>
      </w:pPr>
      <w:r w:rsidDel="00000000" w:rsidR="00000000" w:rsidRPr="00000000">
        <w:rPr>
          <w:b w:val="1"/>
          <w:sz w:val="28"/>
          <w:szCs w:val="28"/>
          <w:rtl w:val="0"/>
        </w:rPr>
        <w:t xml:space="preserve">ПАСПОРТ </w:t>
      </w:r>
    </w:p>
    <w:p w:rsidR="00000000" w:rsidDel="00000000" w:rsidP="00000000" w:rsidRDefault="00000000" w:rsidRPr="00000000" w14:paraId="00000006">
      <w:pPr>
        <w:ind w:right="84"/>
        <w:jc w:val="center"/>
        <w:rPr>
          <w:b w:val="1"/>
          <w:sz w:val="28"/>
          <w:szCs w:val="28"/>
        </w:rPr>
      </w:pPr>
      <w:r w:rsidDel="00000000" w:rsidR="00000000" w:rsidRPr="00000000">
        <w:rPr>
          <w:b w:val="1"/>
          <w:sz w:val="28"/>
          <w:szCs w:val="28"/>
          <w:rtl w:val="0"/>
        </w:rPr>
        <w:t xml:space="preserve">програми ефективної роботи та реформування житлово-комунального господарства  Сквирської міської територіальної громади з централізованого водопостачання та водовідведення на 2023 рік</w:t>
      </w:r>
    </w:p>
    <w:p w:rsidR="00000000" w:rsidDel="00000000" w:rsidP="00000000" w:rsidRDefault="00000000" w:rsidRPr="00000000" w14:paraId="00000007">
      <w:pPr>
        <w:ind w:right="84"/>
        <w:jc w:val="center"/>
        <w:rPr>
          <w:b w:val="1"/>
          <w:sz w:val="20"/>
          <w:szCs w:val="20"/>
        </w:rPr>
      </w:pPr>
      <w:r w:rsidDel="00000000" w:rsidR="00000000" w:rsidRPr="00000000">
        <w:rPr>
          <w:rtl w:val="0"/>
        </w:rPr>
      </w:r>
    </w:p>
    <w:tbl>
      <w:tblPr>
        <w:tblStyle w:val="Table1"/>
        <w:tblW w:w="9615.0" w:type="dxa"/>
        <w:jc w:val="left"/>
        <w:tblInd w:w="-10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0"/>
        <w:gridCol w:w="2955"/>
        <w:gridCol w:w="6240"/>
        <w:tblGridChange w:id="0">
          <w:tblGrid>
            <w:gridCol w:w="420"/>
            <w:gridCol w:w="2955"/>
            <w:gridCol w:w="624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8">
            <w:pPr>
              <w:jc w:val="both"/>
              <w:rPr>
                <w:sz w:val="28"/>
                <w:szCs w:val="28"/>
              </w:rPr>
            </w:pPr>
            <w:r w:rsidDel="00000000" w:rsidR="00000000" w:rsidRPr="00000000">
              <w:rPr>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9">
            <w:pPr>
              <w:rPr>
                <w:sz w:val="28"/>
                <w:szCs w:val="28"/>
              </w:rPr>
            </w:pPr>
            <w:r w:rsidDel="00000000" w:rsidR="00000000" w:rsidRPr="00000000">
              <w:rPr>
                <w:sz w:val="28"/>
                <w:szCs w:val="28"/>
                <w:rtl w:val="0"/>
              </w:rPr>
              <w:t xml:space="preserve">Ініціатор розроблення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jc w:val="both"/>
              <w:rPr>
                <w:sz w:val="28"/>
                <w:szCs w:val="28"/>
              </w:rPr>
            </w:pPr>
            <w:r w:rsidDel="00000000" w:rsidR="00000000" w:rsidRPr="00000000">
              <w:rPr>
                <w:sz w:val="28"/>
                <w:szCs w:val="28"/>
                <w:rtl w:val="0"/>
              </w:rPr>
              <w:t xml:space="preserve">Виконавчий комітет Сквирської міської ради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jc w:val="both"/>
              <w:rPr>
                <w:sz w:val="28"/>
                <w:szCs w:val="28"/>
              </w:rPr>
            </w:pPr>
            <w:r w:rsidDel="00000000" w:rsidR="00000000" w:rsidRPr="00000000">
              <w:rPr>
                <w:sz w:val="28"/>
                <w:szCs w:val="28"/>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rPr>
                <w:sz w:val="28"/>
                <w:szCs w:val="28"/>
              </w:rPr>
            </w:pPr>
            <w:r w:rsidDel="00000000" w:rsidR="00000000" w:rsidRPr="00000000">
              <w:rPr>
                <w:sz w:val="28"/>
                <w:szCs w:val="28"/>
                <w:rtl w:val="0"/>
              </w:rPr>
              <w:t xml:space="preserve">Законодавча база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ind w:firstLine="425"/>
              <w:rPr>
                <w:sz w:val="28"/>
                <w:szCs w:val="28"/>
              </w:rPr>
            </w:pPr>
            <w:r w:rsidDel="00000000" w:rsidR="00000000" w:rsidRPr="00000000">
              <w:rPr>
                <w:sz w:val="28"/>
                <w:szCs w:val="28"/>
                <w:rtl w:val="0"/>
              </w:rPr>
              <w:t xml:space="preserve">Постанова Кабінету Міністрів України від 17 листопада 1997 р. №1269 «Про Програму розвитку водопровідно-каналізаційного господарства»</w:t>
            </w:r>
          </w:p>
          <w:p w:rsidR="00000000" w:rsidDel="00000000" w:rsidP="00000000" w:rsidRDefault="00000000" w:rsidRPr="00000000" w14:paraId="0000000E">
            <w:pPr>
              <w:ind w:firstLine="425"/>
              <w:rPr>
                <w:sz w:val="28"/>
                <w:szCs w:val="28"/>
              </w:rPr>
            </w:pPr>
            <w:r w:rsidDel="00000000" w:rsidR="00000000" w:rsidRPr="00000000">
              <w:rPr>
                <w:sz w:val="28"/>
                <w:szCs w:val="28"/>
                <w:rtl w:val="0"/>
              </w:rPr>
              <w:t xml:space="preserve">Наказ Державного комітету України з будівництва та архітектури від 03.04.98 №69 «Про затвердження Положення про безпечну та надійну експлуатацію зовнішніх мереж і споруд водопостачання і каналізації»</w:t>
            </w:r>
          </w:p>
          <w:p w:rsidR="00000000" w:rsidDel="00000000" w:rsidP="00000000" w:rsidRDefault="00000000" w:rsidRPr="00000000" w14:paraId="0000000F">
            <w:pPr>
              <w:ind w:firstLine="425"/>
              <w:rPr>
                <w:sz w:val="28"/>
                <w:szCs w:val="28"/>
              </w:rPr>
            </w:pPr>
            <w:r w:rsidDel="00000000" w:rsidR="00000000" w:rsidRPr="00000000">
              <w:rPr>
                <w:sz w:val="28"/>
                <w:szCs w:val="28"/>
                <w:rtl w:val="0"/>
              </w:rPr>
              <w:t xml:space="preserve">Наказ Міністерства з питань житлово-комунального господарства України від 27.06.2006 №190 «Про затвердження Правил користування системами централізованого комунального водопостачання та водовідведення в населених пунктах України», зареєстровано в Міністерстві юстиції України 7 жовтня 2008 р. за №936/15627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jc w:val="both"/>
              <w:rPr>
                <w:sz w:val="28"/>
                <w:szCs w:val="28"/>
              </w:rPr>
            </w:pPr>
            <w:r w:rsidDel="00000000" w:rsidR="00000000" w:rsidRPr="00000000">
              <w:rPr>
                <w:sz w:val="28"/>
                <w:szCs w:val="28"/>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rPr>
                <w:sz w:val="28"/>
                <w:szCs w:val="28"/>
              </w:rPr>
            </w:pPr>
            <w:r w:rsidDel="00000000" w:rsidR="00000000" w:rsidRPr="00000000">
              <w:rPr>
                <w:sz w:val="28"/>
                <w:szCs w:val="28"/>
                <w:rtl w:val="0"/>
              </w:rPr>
              <w:t xml:space="preserve">Розробник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rPr>
                <w:sz w:val="28"/>
                <w:szCs w:val="28"/>
              </w:rPr>
            </w:pPr>
            <w:r w:rsidDel="00000000" w:rsidR="00000000" w:rsidRPr="00000000">
              <w:rPr>
                <w:sz w:val="28"/>
                <w:szCs w:val="28"/>
                <w:rtl w:val="0"/>
              </w:rPr>
              <w:t xml:space="preserve">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13">
            <w:pPr>
              <w:rPr>
                <w:sz w:val="28"/>
                <w:szCs w:val="28"/>
              </w:rPr>
            </w:pPr>
            <w:r w:rsidDel="00000000" w:rsidR="00000000" w:rsidRPr="00000000">
              <w:rPr>
                <w:sz w:val="28"/>
                <w:szCs w:val="28"/>
                <w:rtl w:val="0"/>
              </w:rPr>
              <w:t xml:space="preserve">КП «Сквир-водоканал»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jc w:val="both"/>
              <w:rPr>
                <w:sz w:val="28"/>
                <w:szCs w:val="28"/>
              </w:rPr>
            </w:pPr>
            <w:r w:rsidDel="00000000" w:rsidR="00000000" w:rsidRPr="00000000">
              <w:rPr>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rPr>
                <w:sz w:val="28"/>
                <w:szCs w:val="28"/>
              </w:rPr>
            </w:pPr>
            <w:r w:rsidDel="00000000" w:rsidR="00000000" w:rsidRPr="00000000">
              <w:rPr>
                <w:sz w:val="28"/>
                <w:szCs w:val="28"/>
                <w:rtl w:val="0"/>
              </w:rPr>
              <w:t xml:space="preserve">Головний розпорядник бюджетних коштів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rPr>
                <w:sz w:val="28"/>
                <w:szCs w:val="28"/>
              </w:rPr>
            </w:pPr>
            <w:r w:rsidDel="00000000" w:rsidR="00000000" w:rsidRPr="00000000">
              <w:rPr>
                <w:sz w:val="28"/>
                <w:szCs w:val="28"/>
                <w:rtl w:val="0"/>
              </w:rPr>
              <w:t xml:space="preserve">Сквирська міська рада, </w:t>
            </w:r>
          </w:p>
          <w:p w:rsidR="00000000" w:rsidDel="00000000" w:rsidP="00000000" w:rsidRDefault="00000000" w:rsidRPr="00000000" w14:paraId="00000017">
            <w:pPr>
              <w:rPr>
                <w:sz w:val="28"/>
                <w:szCs w:val="28"/>
              </w:rPr>
            </w:pPr>
            <w:r w:rsidDel="00000000" w:rsidR="00000000" w:rsidRPr="00000000">
              <w:rPr>
                <w:sz w:val="28"/>
                <w:szCs w:val="28"/>
                <w:rtl w:val="0"/>
              </w:rPr>
              <w:t xml:space="preserve">Відділ капітального будівництва, комунальної власності та житлово-комунального господарства Сквирської міської ради</w:t>
            </w:r>
          </w:p>
        </w:tc>
      </w:tr>
      <w:tr>
        <w:trPr>
          <w:cantSplit w:val="0"/>
          <w:trHeight w:val="45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jc w:val="both"/>
              <w:rPr>
                <w:sz w:val="28"/>
                <w:szCs w:val="28"/>
              </w:rPr>
            </w:pPr>
            <w:r w:rsidDel="00000000" w:rsidR="00000000" w:rsidRPr="00000000">
              <w:rPr>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rPr>
                <w:sz w:val="28"/>
                <w:szCs w:val="28"/>
              </w:rPr>
            </w:pPr>
            <w:r w:rsidDel="00000000" w:rsidR="00000000" w:rsidRPr="00000000">
              <w:rPr>
                <w:sz w:val="28"/>
                <w:szCs w:val="28"/>
                <w:rtl w:val="0"/>
              </w:rPr>
              <w:t xml:space="preserve">Відповідальні виконавці програми(учасники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A">
            <w:pPr>
              <w:rPr>
                <w:sz w:val="28"/>
                <w:szCs w:val="28"/>
              </w:rPr>
            </w:pPr>
            <w:r w:rsidDel="00000000" w:rsidR="00000000" w:rsidRPr="00000000">
              <w:rPr>
                <w:sz w:val="28"/>
                <w:szCs w:val="28"/>
                <w:rtl w:val="0"/>
              </w:rPr>
              <w:t xml:space="preserve">Відділ капітального будівництва, комунальної власності та житлово-комунального господарства Сквирської міської ради, </w:t>
            </w:r>
          </w:p>
          <w:p w:rsidR="00000000" w:rsidDel="00000000" w:rsidP="00000000" w:rsidRDefault="00000000" w:rsidRPr="00000000" w14:paraId="0000001B">
            <w:pPr>
              <w:rPr>
                <w:sz w:val="28"/>
                <w:szCs w:val="28"/>
              </w:rPr>
            </w:pPr>
            <w:r w:rsidDel="00000000" w:rsidR="00000000" w:rsidRPr="00000000">
              <w:rPr>
                <w:sz w:val="28"/>
                <w:szCs w:val="28"/>
                <w:rtl w:val="0"/>
              </w:rPr>
              <w:t xml:space="preserve">КП «Сквир-водоканал»</w:t>
            </w:r>
          </w:p>
        </w:tc>
      </w:tr>
      <w:tr>
        <w:trPr>
          <w:cantSplit w:val="0"/>
          <w:trHeight w:val="41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jc w:val="both"/>
              <w:rPr>
                <w:sz w:val="28"/>
                <w:szCs w:val="28"/>
              </w:rPr>
            </w:pPr>
            <w:r w:rsidDel="00000000" w:rsidR="00000000" w:rsidRPr="00000000">
              <w:rPr>
                <w:sz w:val="28"/>
                <w:szCs w:val="28"/>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rPr>
                <w:sz w:val="28"/>
                <w:szCs w:val="28"/>
              </w:rPr>
            </w:pPr>
            <w:r w:rsidDel="00000000" w:rsidR="00000000" w:rsidRPr="00000000">
              <w:rPr>
                <w:sz w:val="28"/>
                <w:szCs w:val="28"/>
                <w:rtl w:val="0"/>
              </w:rPr>
              <w:t xml:space="preserve">Термін реалізації програми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rPr>
                <w:sz w:val="28"/>
                <w:szCs w:val="28"/>
              </w:rPr>
            </w:pPr>
            <w:r w:rsidDel="00000000" w:rsidR="00000000" w:rsidRPr="00000000">
              <w:rPr>
                <w:sz w:val="28"/>
                <w:szCs w:val="28"/>
                <w:rtl w:val="0"/>
              </w:rPr>
              <w:t xml:space="preserve">2023 рік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F">
            <w:pPr>
              <w:jc w:val="both"/>
              <w:rPr>
                <w:sz w:val="28"/>
                <w:szCs w:val="28"/>
              </w:rPr>
            </w:pPr>
            <w:r w:rsidDel="00000000" w:rsidR="00000000" w:rsidRPr="00000000">
              <w:rPr>
                <w:sz w:val="28"/>
                <w:szCs w:val="28"/>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0">
            <w:pPr>
              <w:rPr>
                <w:sz w:val="28"/>
                <w:szCs w:val="28"/>
              </w:rPr>
            </w:pPr>
            <w:r w:rsidDel="00000000" w:rsidR="00000000" w:rsidRPr="00000000">
              <w:rPr>
                <w:sz w:val="28"/>
                <w:szCs w:val="28"/>
                <w:rtl w:val="0"/>
              </w:rPr>
              <w:t xml:space="preserve">Загальний обсяг фінансових ресурсів, в тому числі коштів бюджету Сквирської міської територіальної громади</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1">
            <w:pPr>
              <w:jc w:val="both"/>
              <w:rPr>
                <w:sz w:val="28"/>
                <w:szCs w:val="28"/>
              </w:rPr>
            </w:pPr>
            <w:r w:rsidDel="00000000" w:rsidR="00000000" w:rsidRPr="00000000">
              <w:rPr>
                <w:rtl w:val="0"/>
              </w:rPr>
            </w:r>
          </w:p>
          <w:p w:rsidR="00000000" w:rsidDel="00000000" w:rsidP="00000000" w:rsidRDefault="00000000" w:rsidRPr="00000000" w14:paraId="00000022">
            <w:pPr>
              <w:jc w:val="both"/>
              <w:rPr>
                <w:sz w:val="28"/>
                <w:szCs w:val="28"/>
                <w:highlight w:val="yellow"/>
              </w:rPr>
            </w:pPr>
            <w:r w:rsidDel="00000000" w:rsidR="00000000" w:rsidRPr="00000000">
              <w:rPr>
                <w:sz w:val="28"/>
                <w:szCs w:val="28"/>
                <w:rtl w:val="0"/>
              </w:rPr>
              <w:t xml:space="preserve">7253,9 тис. грн.</w:t>
            </w:r>
            <w:r w:rsidDel="00000000" w:rsidR="00000000" w:rsidRPr="00000000">
              <w:rPr>
                <w:rtl w:val="0"/>
              </w:rPr>
            </w:r>
          </w:p>
        </w:tc>
      </w:tr>
    </w:tbl>
    <w:p w:rsidR="00000000" w:rsidDel="00000000" w:rsidP="00000000" w:rsidRDefault="00000000" w:rsidRPr="00000000" w14:paraId="00000023">
      <w:pPr>
        <w:ind w:left="720" w:firstLine="0"/>
        <w:rPr>
          <w:b w:val="1"/>
          <w:sz w:val="28"/>
          <w:szCs w:val="28"/>
        </w:rPr>
      </w:pPr>
      <w:r w:rsidDel="00000000" w:rsidR="00000000" w:rsidRPr="00000000">
        <w:rPr>
          <w:rtl w:val="0"/>
        </w:rPr>
      </w:r>
    </w:p>
    <w:p w:rsidR="00000000" w:rsidDel="00000000" w:rsidP="00000000" w:rsidRDefault="00000000" w:rsidRPr="00000000" w14:paraId="00000024">
      <w:pPr>
        <w:ind w:left="720" w:firstLine="0"/>
        <w:jc w:val="center"/>
        <w:rPr>
          <w:b w:val="1"/>
          <w:sz w:val="28"/>
          <w:szCs w:val="28"/>
        </w:rPr>
      </w:pPr>
      <w:r w:rsidDel="00000000" w:rsidR="00000000" w:rsidRPr="00000000">
        <w:rPr>
          <w:b w:val="1"/>
          <w:sz w:val="28"/>
          <w:szCs w:val="28"/>
          <w:rtl w:val="0"/>
        </w:rPr>
        <w:t xml:space="preserve">1. ЗАГАЛЬНІ ПОЛОЖЕННЯ</w:t>
      </w:r>
    </w:p>
    <w:p w:rsidR="00000000" w:rsidDel="00000000" w:rsidP="00000000" w:rsidRDefault="00000000" w:rsidRPr="00000000" w14:paraId="00000025">
      <w:pPr>
        <w:ind w:firstLine="567"/>
        <w:jc w:val="both"/>
        <w:rPr>
          <w:color w:val="000000"/>
          <w:sz w:val="28"/>
          <w:szCs w:val="28"/>
        </w:rPr>
      </w:pPr>
      <w:r w:rsidDel="00000000" w:rsidR="00000000" w:rsidRPr="00000000">
        <w:rPr>
          <w:sz w:val="28"/>
          <w:szCs w:val="28"/>
          <w:rtl w:val="0"/>
        </w:rPr>
        <w:t xml:space="preserve">Програма ефективної роботи та реформування житлово – комунального господарства</w:t>
      </w:r>
      <w:r w:rsidDel="00000000" w:rsidR="00000000" w:rsidRPr="00000000">
        <w:rPr>
          <w:color w:val="000000"/>
          <w:sz w:val="28"/>
          <w:szCs w:val="28"/>
          <w:rtl w:val="0"/>
        </w:rPr>
        <w:t xml:space="preserve"> Сквирської міської територіальної громади з централізованого водопостачання та водовідведення на 2023 рік (далі – Програма) спрямована на реалізацію державної та регіональної політики щодо забезпечення населення якісною питною водою в достатній кількості відповідно до Законів України «Про питну воду та питне водопостачання», </w:t>
      </w:r>
      <w:r w:rsidDel="00000000" w:rsidR="00000000" w:rsidRPr="00000000">
        <w:rPr>
          <w:sz w:val="28"/>
          <w:szCs w:val="28"/>
          <w:rtl w:val="0"/>
        </w:rPr>
        <w:t xml:space="preserve">«Про місцеве самоврядування в Україні», а також забезпечення умов для імплементації Директив ЄС про питну воду та очищення міських стічних вод в рамках реалізації Угоди про асоціацію між Україною та ЄС, підвищення ефективності та надійності функціонування систем водопроводу та каналізації, поліпшення якості централізованого питного водопостачання та водовідведення.</w:t>
      </w:r>
      <w:r w:rsidDel="00000000" w:rsidR="00000000" w:rsidRPr="00000000">
        <w:rPr>
          <w:rtl w:val="0"/>
        </w:rPr>
      </w:r>
    </w:p>
    <w:p w:rsidR="00000000" w:rsidDel="00000000" w:rsidP="00000000" w:rsidRDefault="00000000" w:rsidRPr="00000000" w14:paraId="00000026">
      <w:pPr>
        <w:ind w:firstLine="567"/>
        <w:jc w:val="both"/>
        <w:rPr>
          <w:color w:val="000000"/>
          <w:sz w:val="28"/>
          <w:szCs w:val="28"/>
        </w:rPr>
      </w:pPr>
      <w:r w:rsidDel="00000000" w:rsidR="00000000" w:rsidRPr="00000000">
        <w:rPr>
          <w:color w:val="000000"/>
          <w:sz w:val="28"/>
          <w:szCs w:val="28"/>
          <w:rtl w:val="0"/>
        </w:rPr>
        <w:t xml:space="preserve">Програма забезпечує збереження здоров'я, поліпшення умов діяльності й підвищення рівня життя мешканців Сквирської міської територіальної громади  </w:t>
      </w:r>
    </w:p>
    <w:p w:rsidR="00000000" w:rsidDel="00000000" w:rsidP="00000000" w:rsidRDefault="00000000" w:rsidRPr="00000000" w14:paraId="00000027">
      <w:pPr>
        <w:ind w:firstLine="567"/>
        <w:jc w:val="both"/>
        <w:rPr>
          <w:color w:val="000000"/>
          <w:sz w:val="28"/>
          <w:szCs w:val="28"/>
        </w:rPr>
      </w:pPr>
      <w:r w:rsidDel="00000000" w:rsidR="00000000" w:rsidRPr="00000000">
        <w:rPr>
          <w:color w:val="000000"/>
          <w:sz w:val="28"/>
          <w:szCs w:val="28"/>
          <w:rtl w:val="0"/>
        </w:rPr>
        <w:t xml:space="preserve">Розроблення Програми обумовлено:      </w:t>
      </w:r>
    </w:p>
    <w:p w:rsidR="00000000" w:rsidDel="00000000" w:rsidP="00000000" w:rsidRDefault="00000000" w:rsidRPr="00000000" w14:paraId="00000028">
      <w:pPr>
        <w:ind w:firstLine="567"/>
        <w:jc w:val="both"/>
        <w:rPr>
          <w:color w:val="000000"/>
          <w:sz w:val="28"/>
          <w:szCs w:val="28"/>
        </w:rPr>
      </w:pPr>
      <w:r w:rsidDel="00000000" w:rsidR="00000000" w:rsidRPr="00000000">
        <w:rPr>
          <w:color w:val="000000"/>
          <w:sz w:val="28"/>
          <w:szCs w:val="28"/>
          <w:rtl w:val="0"/>
        </w:rPr>
        <w:t xml:space="preserve">-</w:t>
        <w:tab/>
        <w:t xml:space="preserve">незадовільним технічним станом та зношеністю основних фондів систем водопостачання та водовідведення Сквирської міської територіальної громади;</w:t>
      </w:r>
    </w:p>
    <w:p w:rsidR="00000000" w:rsidDel="00000000" w:rsidP="00000000" w:rsidRDefault="00000000" w:rsidRPr="00000000" w14:paraId="00000029">
      <w:pPr>
        <w:ind w:firstLine="567"/>
        <w:jc w:val="both"/>
        <w:rPr>
          <w:color w:val="000000"/>
          <w:sz w:val="28"/>
          <w:szCs w:val="28"/>
        </w:rPr>
      </w:pPr>
      <w:r w:rsidDel="00000000" w:rsidR="00000000" w:rsidRPr="00000000">
        <w:rPr>
          <w:color w:val="000000"/>
          <w:sz w:val="28"/>
          <w:szCs w:val="28"/>
          <w:rtl w:val="0"/>
        </w:rPr>
        <w:t xml:space="preserve">-</w:t>
        <w:tab/>
        <w:t xml:space="preserve">застосуванням застарілого обладнання в системах водопостачання та водовідведення в Сквирській міській територіальній громаді;</w:t>
      </w:r>
    </w:p>
    <w:p w:rsidR="00000000" w:rsidDel="00000000" w:rsidP="00000000" w:rsidRDefault="00000000" w:rsidRPr="00000000" w14:paraId="0000002A">
      <w:pPr>
        <w:ind w:firstLine="567"/>
        <w:jc w:val="both"/>
        <w:rPr>
          <w:color w:val="000000"/>
          <w:sz w:val="28"/>
          <w:szCs w:val="28"/>
        </w:rPr>
      </w:pPr>
      <w:r w:rsidDel="00000000" w:rsidR="00000000" w:rsidRPr="00000000">
        <w:rPr>
          <w:color w:val="000000"/>
          <w:sz w:val="28"/>
          <w:szCs w:val="28"/>
          <w:rtl w:val="0"/>
        </w:rPr>
        <w:t xml:space="preserve">-</w:t>
        <w:tab/>
        <w:t xml:space="preserve">високою енергоємністю обладнання систем централізованого питного водопостачання та водовідведення;</w:t>
      </w:r>
    </w:p>
    <w:p w:rsidR="00000000" w:rsidDel="00000000" w:rsidP="00000000" w:rsidRDefault="00000000" w:rsidRPr="00000000" w14:paraId="0000002B">
      <w:pPr>
        <w:ind w:firstLine="540"/>
        <w:jc w:val="both"/>
        <w:rPr>
          <w:color w:val="000000"/>
          <w:sz w:val="28"/>
          <w:szCs w:val="28"/>
        </w:rPr>
      </w:pPr>
      <w:r w:rsidDel="00000000" w:rsidR="00000000" w:rsidRPr="00000000">
        <w:rPr>
          <w:color w:val="000000"/>
          <w:sz w:val="28"/>
          <w:szCs w:val="28"/>
          <w:rtl w:val="0"/>
        </w:rPr>
        <w:t xml:space="preserve">-</w:t>
        <w:tab/>
        <w:t xml:space="preserve">обмеженістю інвестицій та дефіцитом власних фінансових ресурсів, необхідних для розвитку, утримання в належному технічному стані та експлуатації систем питного водопостачання та водовідведення.</w:t>
      </w:r>
    </w:p>
    <w:p w:rsidR="00000000" w:rsidDel="00000000" w:rsidP="00000000" w:rsidRDefault="00000000" w:rsidRPr="00000000" w14:paraId="0000002C">
      <w:pPr>
        <w:ind w:firstLine="540"/>
        <w:jc w:val="both"/>
        <w:rPr>
          <w:color w:val="000000"/>
          <w:sz w:val="28"/>
          <w:szCs w:val="28"/>
        </w:rPr>
      </w:pPr>
      <w:r w:rsidDel="00000000" w:rsidR="00000000" w:rsidRPr="00000000">
        <w:rPr>
          <w:color w:val="000000"/>
          <w:sz w:val="28"/>
          <w:szCs w:val="28"/>
          <w:rtl w:val="0"/>
        </w:rPr>
        <w:t xml:space="preserve">Програмою передбачається впровадження комплексу заходів, направлених на поліпшення якості води та забезпечення сталого функціонування і розвитку систем водопостачання та водовідведення.</w:t>
      </w:r>
    </w:p>
    <w:p w:rsidR="00000000" w:rsidDel="00000000" w:rsidP="00000000" w:rsidRDefault="00000000" w:rsidRPr="00000000" w14:paraId="0000002D">
      <w:pPr>
        <w:ind w:firstLine="540"/>
        <w:jc w:val="both"/>
        <w:rPr>
          <w:sz w:val="28"/>
          <w:szCs w:val="28"/>
        </w:rPr>
      </w:pPr>
      <w:r w:rsidDel="00000000" w:rsidR="00000000" w:rsidRPr="00000000">
        <w:rPr>
          <w:color w:val="000000"/>
          <w:sz w:val="28"/>
          <w:szCs w:val="28"/>
          <w:rtl w:val="0"/>
        </w:rPr>
        <w:t xml:space="preserve">Реалізація Програми дозволить забезпечити беззбиткову роботу підприємства, його здатність самостійно інвестувати заходи на системах водопостачання та водовідведення при збереженні належного рівня та якості</w:t>
      </w:r>
      <w:r w:rsidDel="00000000" w:rsidR="00000000" w:rsidRPr="00000000">
        <w:rPr>
          <w:sz w:val="28"/>
          <w:szCs w:val="28"/>
          <w:rtl w:val="0"/>
        </w:rPr>
        <w:t xml:space="preserve"> послуг з оптимальними, економічно-обґрунтованими тарифами.</w:t>
      </w:r>
    </w:p>
    <w:p w:rsidR="00000000" w:rsidDel="00000000" w:rsidP="00000000" w:rsidRDefault="00000000" w:rsidRPr="00000000" w14:paraId="0000002E">
      <w:pPr>
        <w:ind w:firstLine="540"/>
        <w:jc w:val="both"/>
        <w:rPr>
          <w:color w:val="000000"/>
          <w:sz w:val="28"/>
          <w:szCs w:val="28"/>
        </w:rPr>
      </w:pPr>
      <w:r w:rsidDel="00000000" w:rsidR="00000000" w:rsidRPr="00000000">
        <w:rPr>
          <w:sz w:val="28"/>
          <w:szCs w:val="28"/>
          <w:rtl w:val="0"/>
        </w:rPr>
        <w:t xml:space="preserve">Основними напрямками Програми сталої та ефективної роботи водопровідно-каналізаційного господарства </w:t>
      </w:r>
      <w:r w:rsidDel="00000000" w:rsidR="00000000" w:rsidRPr="00000000">
        <w:rPr>
          <w:color w:val="000000"/>
          <w:sz w:val="28"/>
          <w:szCs w:val="28"/>
          <w:rtl w:val="0"/>
        </w:rPr>
        <w:t xml:space="preserve">Сквирської міської територіальної громади</w:t>
      </w:r>
      <w:r w:rsidDel="00000000" w:rsidR="00000000" w:rsidRPr="00000000">
        <w:rPr>
          <w:sz w:val="28"/>
          <w:szCs w:val="28"/>
          <w:rtl w:val="0"/>
        </w:rPr>
        <w:t xml:space="preserve"> </w:t>
      </w:r>
      <w:r w:rsidDel="00000000" w:rsidR="00000000" w:rsidRPr="00000000">
        <w:rPr>
          <w:color w:val="000000"/>
          <w:sz w:val="28"/>
          <w:szCs w:val="28"/>
          <w:rtl w:val="0"/>
        </w:rPr>
        <w:t xml:space="preserve">на 2023 рік є:</w:t>
      </w:r>
    </w:p>
    <w:p w:rsidR="00000000" w:rsidDel="00000000" w:rsidP="00000000" w:rsidRDefault="00000000" w:rsidRPr="00000000" w14:paraId="0000002F">
      <w:pPr>
        <w:jc w:val="both"/>
        <w:rPr>
          <w:color w:val="000000"/>
          <w:sz w:val="28"/>
          <w:szCs w:val="28"/>
        </w:rPr>
      </w:pPr>
      <w:r w:rsidDel="00000000" w:rsidR="00000000" w:rsidRPr="00000000">
        <w:rPr>
          <w:sz w:val="28"/>
          <w:szCs w:val="28"/>
          <w:rtl w:val="0"/>
        </w:rPr>
        <w:t xml:space="preserve">        -   поліпшення якості води;</w:t>
      </w:r>
      <w:r w:rsidDel="00000000" w:rsidR="00000000" w:rsidRPr="00000000">
        <w:rPr>
          <w:rtl w:val="0"/>
        </w:rPr>
      </w:r>
    </w:p>
    <w:p w:rsidR="00000000" w:rsidDel="00000000" w:rsidP="00000000" w:rsidRDefault="00000000" w:rsidRPr="00000000" w14:paraId="00000030">
      <w:pPr>
        <w:numPr>
          <w:ilvl w:val="0"/>
          <w:numId w:val="1"/>
        </w:numPr>
        <w:ind w:left="0" w:firstLine="540"/>
        <w:jc w:val="both"/>
        <w:rPr>
          <w:color w:val="000000"/>
          <w:sz w:val="28"/>
          <w:szCs w:val="28"/>
        </w:rPr>
      </w:pPr>
      <w:r w:rsidDel="00000000" w:rsidR="00000000" w:rsidRPr="00000000">
        <w:rPr>
          <w:color w:val="000000"/>
          <w:sz w:val="28"/>
          <w:szCs w:val="28"/>
          <w:rtl w:val="0"/>
        </w:rPr>
        <w:t xml:space="preserve">підвищення надійності роботи систем водопостачання та водовідведення; недопущення перебоїв постачання питної води у пікові місяці споживання;</w:t>
      </w:r>
    </w:p>
    <w:p w:rsidR="00000000" w:rsidDel="00000000" w:rsidP="00000000" w:rsidRDefault="00000000" w:rsidRPr="00000000" w14:paraId="00000031">
      <w:pPr>
        <w:numPr>
          <w:ilvl w:val="0"/>
          <w:numId w:val="1"/>
        </w:numPr>
        <w:ind w:left="0" w:firstLine="540"/>
        <w:jc w:val="both"/>
        <w:rPr>
          <w:sz w:val="28"/>
          <w:szCs w:val="28"/>
        </w:rPr>
      </w:pPr>
      <w:r w:rsidDel="00000000" w:rsidR="00000000" w:rsidRPr="00000000">
        <w:rPr>
          <w:sz w:val="28"/>
          <w:szCs w:val="28"/>
          <w:rtl w:val="0"/>
        </w:rPr>
        <w:t xml:space="preserve">скорочення невиробничих втрат води і витоків;</w:t>
      </w:r>
    </w:p>
    <w:p w:rsidR="00000000" w:rsidDel="00000000" w:rsidP="00000000" w:rsidRDefault="00000000" w:rsidRPr="00000000" w14:paraId="00000032">
      <w:pPr>
        <w:numPr>
          <w:ilvl w:val="0"/>
          <w:numId w:val="1"/>
        </w:numPr>
        <w:ind w:left="0" w:firstLine="540"/>
        <w:jc w:val="both"/>
        <w:rPr>
          <w:sz w:val="28"/>
          <w:szCs w:val="28"/>
        </w:rPr>
      </w:pPr>
      <w:r w:rsidDel="00000000" w:rsidR="00000000" w:rsidRPr="00000000">
        <w:rPr>
          <w:sz w:val="28"/>
          <w:szCs w:val="28"/>
          <w:rtl w:val="0"/>
        </w:rPr>
        <w:t xml:space="preserve">встановлення будинкових приладів обліку питної води;</w:t>
      </w:r>
    </w:p>
    <w:p w:rsidR="00000000" w:rsidDel="00000000" w:rsidP="00000000" w:rsidRDefault="00000000" w:rsidRPr="00000000" w14:paraId="00000033">
      <w:pPr>
        <w:numPr>
          <w:ilvl w:val="0"/>
          <w:numId w:val="1"/>
        </w:numPr>
        <w:ind w:left="0" w:firstLine="540"/>
        <w:jc w:val="both"/>
        <w:rPr>
          <w:sz w:val="28"/>
          <w:szCs w:val="28"/>
        </w:rPr>
      </w:pPr>
      <w:r w:rsidDel="00000000" w:rsidR="00000000" w:rsidRPr="00000000">
        <w:rPr>
          <w:sz w:val="28"/>
          <w:szCs w:val="28"/>
          <w:rtl w:val="0"/>
        </w:rPr>
        <w:t xml:space="preserve">підвищення ефективності використання енергетичних і матеріальних ресурсів;</w:t>
      </w:r>
    </w:p>
    <w:p w:rsidR="00000000" w:rsidDel="00000000" w:rsidP="00000000" w:rsidRDefault="00000000" w:rsidRPr="00000000" w14:paraId="00000034">
      <w:pPr>
        <w:numPr>
          <w:ilvl w:val="0"/>
          <w:numId w:val="1"/>
        </w:numPr>
        <w:ind w:left="0" w:firstLine="540"/>
        <w:jc w:val="both"/>
        <w:rPr>
          <w:sz w:val="28"/>
          <w:szCs w:val="28"/>
        </w:rPr>
      </w:pPr>
      <w:r w:rsidDel="00000000" w:rsidR="00000000" w:rsidRPr="00000000">
        <w:rPr>
          <w:sz w:val="28"/>
          <w:szCs w:val="28"/>
          <w:rtl w:val="0"/>
        </w:rPr>
        <w:t xml:space="preserve">економія водних ресурсів;</w:t>
      </w:r>
    </w:p>
    <w:p w:rsidR="00000000" w:rsidDel="00000000" w:rsidP="00000000" w:rsidRDefault="00000000" w:rsidRPr="00000000" w14:paraId="00000035">
      <w:pPr>
        <w:numPr>
          <w:ilvl w:val="0"/>
          <w:numId w:val="1"/>
        </w:numPr>
        <w:ind w:left="0" w:firstLine="540"/>
        <w:jc w:val="both"/>
        <w:rPr>
          <w:sz w:val="28"/>
          <w:szCs w:val="28"/>
        </w:rPr>
      </w:pPr>
      <w:r w:rsidDel="00000000" w:rsidR="00000000" w:rsidRPr="00000000">
        <w:rPr>
          <w:sz w:val="28"/>
          <w:szCs w:val="28"/>
          <w:rtl w:val="0"/>
        </w:rPr>
        <w:t xml:space="preserve">поліпшення якості очищення стоків;</w:t>
      </w:r>
    </w:p>
    <w:p w:rsidR="00000000" w:rsidDel="00000000" w:rsidP="00000000" w:rsidRDefault="00000000" w:rsidRPr="00000000" w14:paraId="00000036">
      <w:pPr>
        <w:numPr>
          <w:ilvl w:val="0"/>
          <w:numId w:val="1"/>
        </w:numPr>
        <w:ind w:left="0" w:firstLine="540"/>
        <w:jc w:val="both"/>
        <w:rPr>
          <w:sz w:val="28"/>
          <w:szCs w:val="28"/>
        </w:rPr>
      </w:pPr>
      <w:r w:rsidDel="00000000" w:rsidR="00000000" w:rsidRPr="00000000">
        <w:rPr>
          <w:sz w:val="28"/>
          <w:szCs w:val="28"/>
          <w:rtl w:val="0"/>
        </w:rPr>
        <w:t xml:space="preserve">удосконалення системи управління;</w:t>
      </w:r>
    </w:p>
    <w:p w:rsidR="00000000" w:rsidDel="00000000" w:rsidP="00000000" w:rsidRDefault="00000000" w:rsidRPr="00000000" w14:paraId="00000037">
      <w:pPr>
        <w:numPr>
          <w:ilvl w:val="0"/>
          <w:numId w:val="1"/>
        </w:numPr>
        <w:ind w:left="0" w:firstLine="540"/>
        <w:jc w:val="both"/>
        <w:rPr>
          <w:sz w:val="28"/>
          <w:szCs w:val="28"/>
        </w:rPr>
      </w:pPr>
      <w:r w:rsidDel="00000000" w:rsidR="00000000" w:rsidRPr="00000000">
        <w:rPr>
          <w:sz w:val="28"/>
          <w:szCs w:val="28"/>
          <w:rtl w:val="0"/>
        </w:rPr>
        <w:t xml:space="preserve">забезпечення беззбиткового функціонування систем;</w:t>
      </w:r>
    </w:p>
    <w:p w:rsidR="00000000" w:rsidDel="00000000" w:rsidP="00000000" w:rsidRDefault="00000000" w:rsidRPr="00000000" w14:paraId="00000038">
      <w:pPr>
        <w:jc w:val="both"/>
        <w:rPr>
          <w:sz w:val="28"/>
          <w:szCs w:val="28"/>
        </w:rPr>
      </w:pPr>
      <w:r w:rsidDel="00000000" w:rsidR="00000000" w:rsidRPr="00000000">
        <w:rPr>
          <w:rtl w:val="0"/>
        </w:rPr>
      </w:r>
    </w:p>
    <w:p w:rsidR="00000000" w:rsidDel="00000000" w:rsidP="00000000" w:rsidRDefault="00000000" w:rsidRPr="00000000" w14:paraId="00000039">
      <w:pPr>
        <w:jc w:val="both"/>
        <w:rPr>
          <w:sz w:val="28"/>
          <w:szCs w:val="28"/>
        </w:rPr>
      </w:pPr>
      <w:r w:rsidDel="00000000" w:rsidR="00000000" w:rsidRPr="00000000">
        <w:rPr>
          <w:rtl w:val="0"/>
        </w:rPr>
      </w:r>
    </w:p>
    <w:p w:rsidR="00000000" w:rsidDel="00000000" w:rsidP="00000000" w:rsidRDefault="00000000" w:rsidRPr="00000000" w14:paraId="0000003A">
      <w:pPr>
        <w:numPr>
          <w:ilvl w:val="0"/>
          <w:numId w:val="1"/>
        </w:numPr>
        <w:ind w:left="0" w:firstLine="566"/>
        <w:jc w:val="both"/>
        <w:rPr>
          <w:color w:val="000000"/>
          <w:sz w:val="28"/>
          <w:szCs w:val="28"/>
        </w:rPr>
      </w:pPr>
      <w:r w:rsidDel="00000000" w:rsidR="00000000" w:rsidRPr="00000000">
        <w:rPr>
          <w:sz w:val="28"/>
          <w:szCs w:val="28"/>
          <w:rtl w:val="0"/>
        </w:rPr>
        <w:t xml:space="preserve">запобігання масштабних аварій в системах централізованого водопостачання та водовідведення.</w:t>
      </w:r>
      <w:r w:rsidDel="00000000" w:rsidR="00000000" w:rsidRPr="00000000">
        <w:rPr>
          <w:rtl w:val="0"/>
        </w:rPr>
      </w:r>
    </w:p>
    <w:p w:rsidR="00000000" w:rsidDel="00000000" w:rsidP="00000000" w:rsidRDefault="00000000" w:rsidRPr="00000000" w14:paraId="0000003B">
      <w:pPr>
        <w:jc w:val="both"/>
        <w:rPr>
          <w:sz w:val="28"/>
          <w:szCs w:val="28"/>
        </w:rPr>
      </w:pPr>
      <w:r w:rsidDel="00000000" w:rsidR="00000000" w:rsidRPr="00000000">
        <w:rPr>
          <w:rtl w:val="0"/>
        </w:rPr>
      </w:r>
    </w:p>
    <w:p w:rsidR="00000000" w:rsidDel="00000000" w:rsidP="00000000" w:rsidRDefault="00000000" w:rsidRPr="00000000" w14:paraId="0000003C">
      <w:pPr>
        <w:jc w:val="center"/>
        <w:rPr>
          <w:b w:val="1"/>
          <w:color w:val="000000"/>
          <w:sz w:val="28"/>
          <w:szCs w:val="28"/>
        </w:rPr>
      </w:pPr>
      <w:r w:rsidDel="00000000" w:rsidR="00000000" w:rsidRPr="00000000">
        <w:rPr>
          <w:b w:val="1"/>
          <w:color w:val="000000"/>
          <w:sz w:val="28"/>
          <w:szCs w:val="28"/>
          <w:rtl w:val="0"/>
        </w:rPr>
        <w:t xml:space="preserve">2. МЕТА ТА ОСНОВНІ ПРИНЦИПИ, НАПРЯМКИ РЕАЛІЗАЦІЇ ПРОГРАМИ</w:t>
      </w:r>
    </w:p>
    <w:p w:rsidR="00000000" w:rsidDel="00000000" w:rsidP="00000000" w:rsidRDefault="00000000" w:rsidRPr="00000000" w14:paraId="0000003D">
      <w:pPr>
        <w:ind w:firstLine="540"/>
        <w:jc w:val="both"/>
        <w:rPr>
          <w:color w:val="000000"/>
          <w:sz w:val="28"/>
          <w:szCs w:val="28"/>
        </w:rPr>
      </w:pPr>
      <w:bookmarkStart w:colFirst="0" w:colLast="0" w:name="_heading=h.gjdgxs" w:id="1"/>
      <w:bookmarkEnd w:id="1"/>
      <w:r w:rsidDel="00000000" w:rsidR="00000000" w:rsidRPr="00000000">
        <w:rPr>
          <w:color w:val="000000"/>
          <w:sz w:val="28"/>
          <w:szCs w:val="28"/>
          <w:rtl w:val="0"/>
        </w:rPr>
        <w:t xml:space="preserve">Мета Програми – задоволення потреб споживачів Сквирської міської територіальної громади у питній воді гарантованої якості відповідно до вимог чинних нормативних документів за доступною, економічно обґрунтованою ціною, забезпечення сталого функціонування систем централізованого водопостачання та водовідведення Сквирської міської територіальної громади  її ефективності, надійності та рівню безпеки об'єктів, раціональне використання водних ресурсів, збереження та охорона навколишнього природного середовища. </w:t>
      </w:r>
    </w:p>
    <w:p w:rsidR="00000000" w:rsidDel="00000000" w:rsidP="00000000" w:rsidRDefault="00000000" w:rsidRPr="00000000" w14:paraId="0000003E">
      <w:pPr>
        <w:ind w:firstLine="540"/>
        <w:jc w:val="both"/>
        <w:rPr>
          <w:color w:val="000000"/>
          <w:sz w:val="28"/>
          <w:szCs w:val="28"/>
        </w:rPr>
      </w:pPr>
      <w:r w:rsidDel="00000000" w:rsidR="00000000" w:rsidRPr="00000000">
        <w:rPr>
          <w:color w:val="000000"/>
          <w:sz w:val="28"/>
          <w:szCs w:val="28"/>
          <w:rtl w:val="0"/>
        </w:rPr>
        <w:t xml:space="preserve">Для досягнення цієї мети необхідне вирішення завдань щодо: </w:t>
      </w:r>
    </w:p>
    <w:p w:rsidR="00000000" w:rsidDel="00000000" w:rsidP="00000000" w:rsidRDefault="00000000" w:rsidRPr="00000000" w14:paraId="0000003F">
      <w:pPr>
        <w:numPr>
          <w:ilvl w:val="0"/>
          <w:numId w:val="2"/>
        </w:numPr>
        <w:pBdr>
          <w:top w:space="0" w:sz="0" w:val="nil"/>
          <w:left w:space="0" w:sz="0" w:val="nil"/>
          <w:bottom w:space="0" w:sz="0" w:val="nil"/>
          <w:right w:space="0" w:sz="0" w:val="nil"/>
          <w:between w:space="0" w:sz="0" w:val="nil"/>
        </w:pBdr>
        <w:ind w:left="0" w:firstLine="0"/>
        <w:jc w:val="both"/>
        <w:rPr>
          <w:color w:val="000000"/>
          <w:sz w:val="28"/>
          <w:szCs w:val="28"/>
        </w:rPr>
      </w:pPr>
      <w:r w:rsidDel="00000000" w:rsidR="00000000" w:rsidRPr="00000000">
        <w:rPr>
          <w:color w:val="000000"/>
          <w:sz w:val="28"/>
          <w:szCs w:val="28"/>
          <w:rtl w:val="0"/>
        </w:rPr>
        <w:t xml:space="preserve">забезпечення, відповідно до потреб, фінансування заходів Програми з різних джерел: державний, міський  бюджети, кошти інвесторів, кошти підприємства;</w:t>
      </w:r>
    </w:p>
    <w:p w:rsidR="00000000" w:rsidDel="00000000" w:rsidP="00000000" w:rsidRDefault="00000000" w:rsidRPr="00000000" w14:paraId="00000040">
      <w:pPr>
        <w:numPr>
          <w:ilvl w:val="0"/>
          <w:numId w:val="2"/>
        </w:numPr>
        <w:pBdr>
          <w:top w:space="0" w:sz="0" w:val="nil"/>
          <w:left w:space="0" w:sz="0" w:val="nil"/>
          <w:bottom w:space="0" w:sz="0" w:val="nil"/>
          <w:right w:space="0" w:sz="0" w:val="nil"/>
          <w:between w:space="0" w:sz="0" w:val="nil"/>
        </w:pBdr>
        <w:ind w:left="0" w:firstLine="0"/>
        <w:jc w:val="both"/>
        <w:rPr>
          <w:color w:val="000000"/>
          <w:sz w:val="28"/>
          <w:szCs w:val="28"/>
        </w:rPr>
      </w:pPr>
      <w:r w:rsidDel="00000000" w:rsidR="00000000" w:rsidRPr="00000000">
        <w:rPr>
          <w:color w:val="000000"/>
          <w:sz w:val="28"/>
          <w:szCs w:val="28"/>
          <w:rtl w:val="0"/>
        </w:rPr>
        <w:t xml:space="preserve">введення в дію нових джерел водопостачання та ліквідація свердловин, що подають воду з відхиленням від нормативу, що забезпечить подачу питної води гарантованої якості;</w:t>
      </w:r>
    </w:p>
    <w:p w:rsidR="00000000" w:rsidDel="00000000" w:rsidP="00000000" w:rsidRDefault="00000000" w:rsidRPr="00000000" w14:paraId="00000041">
      <w:pPr>
        <w:numPr>
          <w:ilvl w:val="0"/>
          <w:numId w:val="2"/>
        </w:numPr>
        <w:pBdr>
          <w:top w:space="0" w:sz="0" w:val="nil"/>
          <w:left w:space="0" w:sz="0" w:val="nil"/>
          <w:bottom w:space="0" w:sz="0" w:val="nil"/>
          <w:right w:space="0" w:sz="0" w:val="nil"/>
          <w:between w:space="0" w:sz="0" w:val="nil"/>
        </w:pBdr>
        <w:ind w:left="0" w:firstLine="0"/>
        <w:jc w:val="both"/>
        <w:rPr>
          <w:color w:val="000000"/>
          <w:sz w:val="28"/>
          <w:szCs w:val="28"/>
        </w:rPr>
      </w:pPr>
      <w:r w:rsidDel="00000000" w:rsidR="00000000" w:rsidRPr="00000000">
        <w:rPr>
          <w:color w:val="000000"/>
          <w:sz w:val="28"/>
          <w:szCs w:val="28"/>
          <w:rtl w:val="0"/>
        </w:rPr>
        <w:t xml:space="preserve">посиленого контролю за якістю питної води;</w:t>
      </w:r>
    </w:p>
    <w:p w:rsidR="00000000" w:rsidDel="00000000" w:rsidP="00000000" w:rsidRDefault="00000000" w:rsidRPr="00000000" w14:paraId="00000042">
      <w:pPr>
        <w:numPr>
          <w:ilvl w:val="0"/>
          <w:numId w:val="2"/>
        </w:numPr>
        <w:pBdr>
          <w:top w:space="0" w:sz="0" w:val="nil"/>
          <w:left w:space="0" w:sz="0" w:val="nil"/>
          <w:bottom w:space="0" w:sz="0" w:val="nil"/>
          <w:right w:space="0" w:sz="0" w:val="nil"/>
          <w:between w:space="0" w:sz="0" w:val="nil"/>
        </w:pBdr>
        <w:ind w:left="0" w:firstLine="0"/>
        <w:jc w:val="both"/>
        <w:rPr>
          <w:color w:val="000000"/>
          <w:sz w:val="28"/>
          <w:szCs w:val="28"/>
        </w:rPr>
      </w:pPr>
      <w:r w:rsidDel="00000000" w:rsidR="00000000" w:rsidRPr="00000000">
        <w:rPr>
          <w:color w:val="000000"/>
          <w:sz w:val="28"/>
          <w:szCs w:val="28"/>
          <w:rtl w:val="0"/>
        </w:rPr>
        <w:t xml:space="preserve">оновлення та модернізації об’єктів водопостачання та водовідведення, підвищення ефективності та надійності їх функціонування;</w:t>
      </w:r>
    </w:p>
    <w:p w:rsidR="00000000" w:rsidDel="00000000" w:rsidP="00000000" w:rsidRDefault="00000000" w:rsidRPr="00000000" w14:paraId="00000043">
      <w:pPr>
        <w:numPr>
          <w:ilvl w:val="0"/>
          <w:numId w:val="2"/>
        </w:numPr>
        <w:pBdr>
          <w:top w:space="0" w:sz="0" w:val="nil"/>
          <w:left w:space="0" w:sz="0" w:val="nil"/>
          <w:bottom w:space="0" w:sz="0" w:val="nil"/>
          <w:right w:space="0" w:sz="0" w:val="nil"/>
          <w:between w:space="0" w:sz="0" w:val="nil"/>
        </w:pBdr>
        <w:ind w:left="0" w:firstLine="0"/>
        <w:jc w:val="both"/>
        <w:rPr>
          <w:color w:val="000000"/>
          <w:sz w:val="28"/>
          <w:szCs w:val="28"/>
        </w:rPr>
      </w:pPr>
      <w:r w:rsidDel="00000000" w:rsidR="00000000" w:rsidRPr="00000000">
        <w:rPr>
          <w:color w:val="000000"/>
          <w:sz w:val="28"/>
          <w:szCs w:val="28"/>
          <w:rtl w:val="0"/>
        </w:rPr>
        <w:t xml:space="preserve">удосконалення систем забору, транспортування питної води та водовідведення;</w:t>
      </w:r>
    </w:p>
    <w:p w:rsidR="00000000" w:rsidDel="00000000" w:rsidP="00000000" w:rsidRDefault="00000000" w:rsidRPr="00000000" w14:paraId="00000044">
      <w:pPr>
        <w:numPr>
          <w:ilvl w:val="0"/>
          <w:numId w:val="2"/>
        </w:numPr>
        <w:pBdr>
          <w:top w:space="0" w:sz="0" w:val="nil"/>
          <w:left w:space="0" w:sz="0" w:val="nil"/>
          <w:bottom w:space="0" w:sz="0" w:val="nil"/>
          <w:right w:space="0" w:sz="0" w:val="nil"/>
          <w:between w:space="0" w:sz="0" w:val="nil"/>
        </w:pBdr>
        <w:ind w:left="0" w:firstLine="0"/>
        <w:jc w:val="both"/>
        <w:rPr>
          <w:color w:val="000000"/>
          <w:sz w:val="28"/>
          <w:szCs w:val="28"/>
        </w:rPr>
      </w:pPr>
      <w:r w:rsidDel="00000000" w:rsidR="00000000" w:rsidRPr="00000000">
        <w:rPr>
          <w:color w:val="000000"/>
          <w:sz w:val="28"/>
          <w:szCs w:val="28"/>
          <w:rtl w:val="0"/>
        </w:rPr>
        <w:t xml:space="preserve">удосконалення технології очищення стічних вод;</w:t>
      </w:r>
    </w:p>
    <w:p w:rsidR="00000000" w:rsidDel="00000000" w:rsidP="00000000" w:rsidRDefault="00000000" w:rsidRPr="00000000" w14:paraId="00000045">
      <w:pPr>
        <w:numPr>
          <w:ilvl w:val="0"/>
          <w:numId w:val="2"/>
        </w:numPr>
        <w:pBdr>
          <w:top w:space="0" w:sz="0" w:val="nil"/>
          <w:left w:space="0" w:sz="0" w:val="nil"/>
          <w:bottom w:space="0" w:sz="0" w:val="nil"/>
          <w:right w:space="0" w:sz="0" w:val="nil"/>
          <w:between w:space="0" w:sz="0" w:val="nil"/>
        </w:pBdr>
        <w:ind w:left="0" w:firstLine="0"/>
        <w:jc w:val="both"/>
        <w:rPr>
          <w:color w:val="000000"/>
          <w:sz w:val="28"/>
          <w:szCs w:val="28"/>
        </w:rPr>
      </w:pPr>
      <w:r w:rsidDel="00000000" w:rsidR="00000000" w:rsidRPr="00000000">
        <w:rPr>
          <w:color w:val="000000"/>
          <w:sz w:val="28"/>
          <w:szCs w:val="28"/>
          <w:rtl w:val="0"/>
        </w:rPr>
        <w:t xml:space="preserve">приведення тарифів на централізоване водопостачання та водовідведення до економічно  обґрунтованих.</w:t>
      </w:r>
    </w:p>
    <w:p w:rsidR="00000000" w:rsidDel="00000000" w:rsidP="00000000" w:rsidRDefault="00000000" w:rsidRPr="00000000" w14:paraId="00000046">
      <w:pPr>
        <w:ind w:firstLine="567"/>
        <w:jc w:val="both"/>
        <w:rPr>
          <w:color w:val="000000"/>
          <w:sz w:val="28"/>
          <w:szCs w:val="28"/>
        </w:rPr>
      </w:pPr>
      <w:r w:rsidDel="00000000" w:rsidR="00000000" w:rsidRPr="00000000">
        <w:rPr>
          <w:rtl w:val="0"/>
        </w:rPr>
      </w:r>
    </w:p>
    <w:p w:rsidR="00000000" w:rsidDel="00000000" w:rsidP="00000000" w:rsidRDefault="00000000" w:rsidRPr="00000000" w14:paraId="00000047">
      <w:pPr>
        <w:pStyle w:val="Heading5"/>
        <w:numPr>
          <w:ilvl w:val="4"/>
          <w:numId w:val="3"/>
        </w:numPr>
        <w:spacing w:after="0" w:before="0" w:lineRule="auto"/>
        <w:ind w:left="1008" w:hanging="1008"/>
        <w:jc w:val="center"/>
        <w:rPr>
          <w:color w:val="000000"/>
          <w:sz w:val="28"/>
          <w:szCs w:val="28"/>
        </w:rPr>
      </w:pPr>
      <w:r w:rsidDel="00000000" w:rsidR="00000000" w:rsidRPr="00000000">
        <w:rPr>
          <w:color w:val="000000"/>
          <w:sz w:val="28"/>
          <w:szCs w:val="28"/>
          <w:rtl w:val="0"/>
        </w:rPr>
        <w:t xml:space="preserve">3. СУЧАСНИЙ СТАН </w:t>
      </w:r>
    </w:p>
    <w:p w:rsidR="00000000" w:rsidDel="00000000" w:rsidP="00000000" w:rsidRDefault="00000000" w:rsidRPr="00000000" w14:paraId="00000048">
      <w:pPr>
        <w:pStyle w:val="Heading5"/>
        <w:numPr>
          <w:ilvl w:val="4"/>
          <w:numId w:val="3"/>
        </w:numPr>
        <w:spacing w:after="0" w:before="0" w:lineRule="auto"/>
        <w:ind w:left="1008" w:hanging="1008"/>
        <w:jc w:val="center"/>
        <w:rPr>
          <w:sz w:val="28"/>
          <w:szCs w:val="28"/>
        </w:rPr>
      </w:pPr>
      <w:r w:rsidDel="00000000" w:rsidR="00000000" w:rsidRPr="00000000">
        <w:rPr>
          <w:color w:val="000000"/>
          <w:sz w:val="28"/>
          <w:szCs w:val="28"/>
          <w:rtl w:val="0"/>
        </w:rPr>
        <w:t xml:space="preserve">ВОДОПРОВІДНО-КАНАЛІЗАЦІЙНОГО ГОСПОДАРСТВА  </w:t>
      </w:r>
      <w:r w:rsidDel="00000000" w:rsidR="00000000" w:rsidRPr="00000000">
        <w:rPr>
          <w:rtl w:val="0"/>
        </w:rPr>
      </w:r>
    </w:p>
    <w:p w:rsidR="00000000" w:rsidDel="00000000" w:rsidP="00000000" w:rsidRDefault="00000000" w:rsidRPr="00000000" w14:paraId="00000049">
      <w:pPr>
        <w:ind w:firstLine="540"/>
        <w:jc w:val="both"/>
        <w:rPr>
          <w:color w:val="000000"/>
          <w:sz w:val="28"/>
          <w:szCs w:val="28"/>
        </w:rPr>
      </w:pPr>
      <w:r w:rsidDel="00000000" w:rsidR="00000000" w:rsidRPr="00000000">
        <w:rPr>
          <w:sz w:val="28"/>
          <w:szCs w:val="28"/>
          <w:rtl w:val="0"/>
        </w:rPr>
        <w:t xml:space="preserve">Споживачі </w:t>
      </w:r>
      <w:r w:rsidDel="00000000" w:rsidR="00000000" w:rsidRPr="00000000">
        <w:rPr>
          <w:color w:val="000000"/>
          <w:sz w:val="28"/>
          <w:szCs w:val="28"/>
          <w:rtl w:val="0"/>
        </w:rPr>
        <w:t xml:space="preserve">Сквирської міської територіальної громади </w:t>
      </w:r>
      <w:r w:rsidDel="00000000" w:rsidR="00000000" w:rsidRPr="00000000">
        <w:rPr>
          <w:sz w:val="28"/>
          <w:szCs w:val="28"/>
          <w:rtl w:val="0"/>
        </w:rPr>
        <w:t xml:space="preserve">забезпечуються послугами водопостачання та водовідведення через системи водопостачання та водовідведення комунального підприємства "Сквир-водоканал» (далі- КП "СВ").</w:t>
      </w: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jc w:val="center"/>
        <w:rPr>
          <w:b w:val="1"/>
          <w:color w:val="000000"/>
          <w:sz w:val="28"/>
          <w:szCs w:val="28"/>
        </w:rPr>
      </w:pPr>
      <w:r w:rsidDel="00000000" w:rsidR="00000000" w:rsidRPr="00000000">
        <w:rPr>
          <w:b w:val="1"/>
          <w:color w:val="000000"/>
          <w:sz w:val="28"/>
          <w:szCs w:val="28"/>
          <w:rtl w:val="0"/>
        </w:rPr>
        <w:t xml:space="preserve">3.1. Опис технічного стану систем водопостачання</w:t>
      </w:r>
    </w:p>
    <w:p w:rsidR="00000000" w:rsidDel="00000000" w:rsidP="00000000" w:rsidRDefault="00000000" w:rsidRPr="00000000" w14:paraId="0000004B">
      <w:pPr>
        <w:pBdr>
          <w:top w:space="0" w:sz="0" w:val="nil"/>
          <w:left w:space="0" w:sz="0" w:val="nil"/>
          <w:bottom w:space="0" w:sz="0" w:val="nil"/>
          <w:right w:space="0" w:sz="0" w:val="nil"/>
          <w:between w:space="0" w:sz="0" w:val="nil"/>
        </w:pBdr>
        <w:ind w:firstLine="540"/>
        <w:jc w:val="both"/>
        <w:rPr>
          <w:color w:val="000000"/>
          <w:sz w:val="28"/>
          <w:szCs w:val="28"/>
        </w:rPr>
      </w:pPr>
      <w:r w:rsidDel="00000000" w:rsidR="00000000" w:rsidRPr="00000000">
        <w:rPr>
          <w:color w:val="000000"/>
          <w:sz w:val="28"/>
          <w:szCs w:val="28"/>
          <w:rtl w:val="0"/>
        </w:rPr>
        <w:t xml:space="preserve">Система водопостачання Сквирської міської територіальної громади забезпечується з підземного джерела – Сквирського родовища підземних вод. На балансі та обслуговуванні КП «Сквир-водоканал» знаходяться 24 свердловини. </w:t>
      </w:r>
    </w:p>
    <w:p w:rsidR="00000000" w:rsidDel="00000000" w:rsidP="00000000" w:rsidRDefault="00000000" w:rsidRPr="00000000" w14:paraId="0000004C">
      <w:pPr>
        <w:ind w:firstLine="540"/>
        <w:jc w:val="both"/>
        <w:rPr>
          <w:sz w:val="28"/>
          <w:szCs w:val="28"/>
        </w:rPr>
      </w:pPr>
      <w:r w:rsidDel="00000000" w:rsidR="00000000" w:rsidRPr="00000000">
        <w:rPr>
          <w:sz w:val="28"/>
          <w:szCs w:val="28"/>
          <w:rtl w:val="0"/>
        </w:rPr>
        <w:t xml:space="preserve">У структурі послуг водопостачання більше 90% від їх загального обсягу надається населенню.</w:t>
      </w:r>
    </w:p>
    <w:p w:rsidR="00000000" w:rsidDel="00000000" w:rsidP="00000000" w:rsidRDefault="00000000" w:rsidRPr="00000000" w14:paraId="0000004D">
      <w:pPr>
        <w:ind w:firstLine="540"/>
        <w:jc w:val="both"/>
        <w:rPr>
          <w:sz w:val="28"/>
          <w:szCs w:val="28"/>
        </w:rPr>
      </w:pPr>
      <w:r w:rsidDel="00000000" w:rsidR="00000000" w:rsidRPr="00000000">
        <w:rPr>
          <w:sz w:val="28"/>
          <w:szCs w:val="28"/>
          <w:rtl w:val="0"/>
        </w:rPr>
        <w:t xml:space="preserve">Відсоток охоплення споживачів приладами обліку:</w:t>
      </w:r>
    </w:p>
    <w:p w:rsidR="00000000" w:rsidDel="00000000" w:rsidP="00000000" w:rsidRDefault="00000000" w:rsidRPr="00000000" w14:paraId="0000004E">
      <w:pPr>
        <w:ind w:firstLine="540"/>
        <w:jc w:val="both"/>
        <w:rPr>
          <w:sz w:val="28"/>
          <w:szCs w:val="28"/>
        </w:rPr>
      </w:pPr>
      <w:r w:rsidDel="00000000" w:rsidR="00000000" w:rsidRPr="00000000">
        <w:rPr>
          <w:sz w:val="28"/>
          <w:szCs w:val="28"/>
          <w:rtl w:val="0"/>
        </w:rPr>
        <w:t xml:space="preserve">- абоненти багатоквартирних будинків  – 97 %;</w:t>
      </w:r>
    </w:p>
    <w:p w:rsidR="00000000" w:rsidDel="00000000" w:rsidP="00000000" w:rsidRDefault="00000000" w:rsidRPr="00000000" w14:paraId="0000004F">
      <w:pPr>
        <w:ind w:firstLine="540"/>
        <w:jc w:val="both"/>
        <w:rPr>
          <w:sz w:val="28"/>
          <w:szCs w:val="28"/>
        </w:rPr>
      </w:pPr>
      <w:r w:rsidDel="00000000" w:rsidR="00000000" w:rsidRPr="00000000">
        <w:rPr>
          <w:sz w:val="28"/>
          <w:szCs w:val="28"/>
          <w:rtl w:val="0"/>
        </w:rPr>
        <w:t xml:space="preserve">- абоненти приватного сектора – 70,6%;</w:t>
      </w:r>
    </w:p>
    <w:p w:rsidR="00000000" w:rsidDel="00000000" w:rsidP="00000000" w:rsidRDefault="00000000" w:rsidRPr="00000000" w14:paraId="00000050">
      <w:pPr>
        <w:ind w:firstLine="540"/>
        <w:jc w:val="both"/>
        <w:rPr>
          <w:sz w:val="28"/>
          <w:szCs w:val="28"/>
        </w:rPr>
      </w:pPr>
      <w:r w:rsidDel="00000000" w:rsidR="00000000" w:rsidRPr="00000000">
        <w:rPr>
          <w:sz w:val="28"/>
          <w:szCs w:val="28"/>
          <w:rtl w:val="0"/>
        </w:rPr>
        <w:t xml:space="preserve">- організації та підприємства – 86%.</w:t>
      </w:r>
    </w:p>
    <w:p w:rsidR="00000000" w:rsidDel="00000000" w:rsidP="00000000" w:rsidRDefault="00000000" w:rsidRPr="00000000" w14:paraId="00000051">
      <w:pPr>
        <w:ind w:firstLine="540"/>
        <w:jc w:val="both"/>
        <w:rPr>
          <w:sz w:val="28"/>
          <w:szCs w:val="28"/>
        </w:rPr>
      </w:pPr>
      <w:r w:rsidDel="00000000" w:rsidR="00000000" w:rsidRPr="00000000">
        <w:rPr>
          <w:rtl w:val="0"/>
        </w:rPr>
      </w:r>
    </w:p>
    <w:p w:rsidR="00000000" w:rsidDel="00000000" w:rsidP="00000000" w:rsidRDefault="00000000" w:rsidRPr="00000000" w14:paraId="00000052">
      <w:pPr>
        <w:ind w:firstLine="540"/>
        <w:jc w:val="both"/>
        <w:rPr>
          <w:sz w:val="28"/>
          <w:szCs w:val="28"/>
        </w:rPr>
      </w:pPr>
      <w:r w:rsidDel="00000000" w:rsidR="00000000" w:rsidRPr="00000000">
        <w:rPr>
          <w:sz w:val="28"/>
          <w:szCs w:val="28"/>
          <w:rtl w:val="0"/>
        </w:rPr>
        <w:t xml:space="preserve">Забезпечує подачу води за нормативом  у розподільчу мережу насосна станція водопроводу другого підйому –  1 од., яка обліковується   на балансі КП «СВ». Загальна кількість встановлених насосних агрегатів на насосній станції – 5 одиниць, із них, які відпрацювали амортизаційний період  - 3 од.  </w:t>
      </w:r>
    </w:p>
    <w:p w:rsidR="00000000" w:rsidDel="00000000" w:rsidP="00000000" w:rsidRDefault="00000000" w:rsidRPr="00000000" w14:paraId="00000053">
      <w:pPr>
        <w:pBdr>
          <w:top w:space="0" w:sz="0" w:val="nil"/>
          <w:left w:space="0" w:sz="0" w:val="nil"/>
          <w:bottom w:space="0" w:sz="0" w:val="nil"/>
          <w:right w:space="0" w:sz="0" w:val="nil"/>
          <w:between w:space="0" w:sz="0" w:val="nil"/>
        </w:pBdr>
        <w:ind w:firstLine="540"/>
        <w:jc w:val="both"/>
        <w:rPr>
          <w:color w:val="000000"/>
          <w:sz w:val="28"/>
          <w:szCs w:val="28"/>
        </w:rPr>
      </w:pPr>
      <w:r w:rsidDel="00000000" w:rsidR="00000000" w:rsidRPr="00000000">
        <w:rPr>
          <w:color w:val="000000"/>
          <w:sz w:val="28"/>
          <w:szCs w:val="28"/>
          <w:rtl w:val="0"/>
        </w:rPr>
        <w:t xml:space="preserve">Добовий підйом води – 1,5 тис. куб. м.</w:t>
      </w:r>
    </w:p>
    <w:p w:rsidR="00000000" w:rsidDel="00000000" w:rsidP="00000000" w:rsidRDefault="00000000" w:rsidRPr="00000000" w14:paraId="00000054">
      <w:pPr>
        <w:pBdr>
          <w:top w:space="0" w:sz="0" w:val="nil"/>
          <w:left w:space="0" w:sz="0" w:val="nil"/>
          <w:bottom w:space="0" w:sz="0" w:val="nil"/>
          <w:right w:space="0" w:sz="0" w:val="nil"/>
          <w:between w:space="0" w:sz="0" w:val="nil"/>
        </w:pBdr>
        <w:ind w:firstLine="540"/>
        <w:jc w:val="both"/>
        <w:rPr>
          <w:color w:val="000000"/>
          <w:sz w:val="28"/>
          <w:szCs w:val="28"/>
        </w:rPr>
      </w:pPr>
      <w:r w:rsidDel="00000000" w:rsidR="00000000" w:rsidRPr="00000000">
        <w:rPr>
          <w:color w:val="000000"/>
          <w:sz w:val="28"/>
          <w:szCs w:val="28"/>
          <w:rtl w:val="0"/>
        </w:rPr>
        <w:t xml:space="preserve">Мережі водопроводу – 60,3 км, з них аварійні (ветхих) – 46 км, або 76,3%.</w:t>
      </w:r>
    </w:p>
    <w:p w:rsidR="00000000" w:rsidDel="00000000" w:rsidP="00000000" w:rsidRDefault="00000000" w:rsidRPr="00000000" w14:paraId="00000055">
      <w:pPr>
        <w:pBdr>
          <w:top w:space="0" w:sz="0" w:val="nil"/>
          <w:left w:space="0" w:sz="0" w:val="nil"/>
          <w:bottom w:space="0" w:sz="0" w:val="nil"/>
          <w:right w:space="0" w:sz="0" w:val="nil"/>
          <w:between w:space="0" w:sz="0" w:val="nil"/>
        </w:pBdr>
        <w:ind w:firstLine="540"/>
        <w:jc w:val="center"/>
        <w:rPr>
          <w:b w:val="1"/>
          <w:color w:val="000000"/>
          <w:sz w:val="28"/>
          <w:szCs w:val="28"/>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ind w:firstLine="540"/>
        <w:jc w:val="center"/>
        <w:rPr>
          <w:b w:val="1"/>
          <w:color w:val="000000"/>
          <w:sz w:val="28"/>
          <w:szCs w:val="28"/>
        </w:rPr>
      </w:pPr>
      <w:r w:rsidDel="00000000" w:rsidR="00000000" w:rsidRPr="00000000">
        <w:rPr>
          <w:b w:val="1"/>
          <w:color w:val="000000"/>
          <w:sz w:val="28"/>
          <w:szCs w:val="28"/>
          <w:rtl w:val="0"/>
        </w:rPr>
        <w:t xml:space="preserve">3.2. Опис технічного стану систем водовідведення</w:t>
      </w:r>
    </w:p>
    <w:p w:rsidR="00000000" w:rsidDel="00000000" w:rsidP="00000000" w:rsidRDefault="00000000" w:rsidRPr="00000000" w14:paraId="00000057">
      <w:pPr>
        <w:pBdr>
          <w:top w:space="0" w:sz="0" w:val="nil"/>
          <w:left w:space="0" w:sz="0" w:val="nil"/>
          <w:bottom w:space="0" w:sz="0" w:val="nil"/>
          <w:right w:space="0" w:sz="0" w:val="nil"/>
          <w:between w:space="0" w:sz="0" w:val="nil"/>
        </w:pBdr>
        <w:ind w:firstLine="540"/>
        <w:jc w:val="both"/>
        <w:rPr>
          <w:color w:val="000000"/>
          <w:sz w:val="28"/>
          <w:szCs w:val="28"/>
        </w:rPr>
      </w:pPr>
      <w:r w:rsidDel="00000000" w:rsidR="00000000" w:rsidRPr="00000000">
        <w:rPr>
          <w:color w:val="000000"/>
          <w:sz w:val="28"/>
          <w:szCs w:val="28"/>
          <w:rtl w:val="0"/>
        </w:rPr>
        <w:t xml:space="preserve">У 6-ти насосних каналізаційних станцій підприємства налічується 12 насосних агрегатів, з яких 10, або 80%, відпрацювали амортизаційний період. Пропускна спроможність каналізаційної системи – 1,5 тис. куб. м на добу.</w:t>
      </w:r>
    </w:p>
    <w:p w:rsidR="00000000" w:rsidDel="00000000" w:rsidP="00000000" w:rsidRDefault="00000000" w:rsidRPr="00000000" w14:paraId="00000058">
      <w:pPr>
        <w:pBdr>
          <w:top w:space="0" w:sz="0" w:val="nil"/>
          <w:left w:space="0" w:sz="0" w:val="nil"/>
          <w:bottom w:space="0" w:sz="0" w:val="nil"/>
          <w:right w:space="0" w:sz="0" w:val="nil"/>
          <w:between w:space="0" w:sz="0" w:val="nil"/>
        </w:pBdr>
        <w:ind w:firstLine="540"/>
        <w:jc w:val="both"/>
        <w:rPr>
          <w:color w:val="000000"/>
          <w:sz w:val="28"/>
          <w:szCs w:val="28"/>
        </w:rPr>
      </w:pPr>
      <w:r w:rsidDel="00000000" w:rsidR="00000000" w:rsidRPr="00000000">
        <w:rPr>
          <w:color w:val="000000"/>
          <w:sz w:val="28"/>
          <w:szCs w:val="28"/>
          <w:rtl w:val="0"/>
        </w:rPr>
        <w:t xml:space="preserve">У господарському віданні КП «Сквир-водоканал» знаходяться  каналізаційні мережі протяжністю 33 км, з яких 15 км, або 45,5%, зношені.</w:t>
      </w:r>
    </w:p>
    <w:p w:rsidR="00000000" w:rsidDel="00000000" w:rsidP="00000000" w:rsidRDefault="00000000" w:rsidRPr="00000000" w14:paraId="00000059">
      <w:pPr>
        <w:pBdr>
          <w:top w:space="0" w:sz="0" w:val="nil"/>
          <w:left w:space="0" w:sz="0" w:val="nil"/>
          <w:bottom w:space="0" w:sz="0" w:val="nil"/>
          <w:right w:space="0" w:sz="0" w:val="nil"/>
          <w:between w:space="0" w:sz="0" w:val="nil"/>
        </w:pBdr>
        <w:ind w:firstLine="540"/>
        <w:jc w:val="both"/>
        <w:rPr>
          <w:color w:val="000000"/>
          <w:sz w:val="28"/>
          <w:szCs w:val="28"/>
        </w:rPr>
      </w:pPr>
      <w:r w:rsidDel="00000000" w:rsidR="00000000" w:rsidRPr="00000000">
        <w:rPr>
          <w:color w:val="000000"/>
          <w:sz w:val="28"/>
          <w:szCs w:val="28"/>
          <w:rtl w:val="0"/>
        </w:rPr>
        <w:t xml:space="preserve">Проблемними питаннями системи водовідведення є зношеність каналізаційних мереж, насосів та обладнання каналізаційних насосних станцій, недостатня ефективність процесів очищення стічних вод на очисних спорудах, знос основних споруд та технологічних мереж, що може призвести до масштабних аварій в системі централізованого водовідведення.</w:t>
      </w:r>
    </w:p>
    <w:p w:rsidR="00000000" w:rsidDel="00000000" w:rsidP="00000000" w:rsidRDefault="00000000" w:rsidRPr="00000000" w14:paraId="0000005A">
      <w:pPr>
        <w:tabs>
          <w:tab w:val="left" w:leader="none" w:pos="5925"/>
        </w:tabs>
        <w:ind w:firstLine="709"/>
        <w:jc w:val="center"/>
        <w:rPr>
          <w:b w:val="1"/>
          <w:sz w:val="28"/>
          <w:szCs w:val="28"/>
        </w:rPr>
      </w:pPr>
      <w:r w:rsidDel="00000000" w:rsidR="00000000" w:rsidRPr="00000000">
        <w:rPr>
          <w:rtl w:val="0"/>
        </w:rPr>
      </w:r>
    </w:p>
    <w:p w:rsidR="00000000" w:rsidDel="00000000" w:rsidP="00000000" w:rsidRDefault="00000000" w:rsidRPr="00000000" w14:paraId="0000005B">
      <w:pPr>
        <w:tabs>
          <w:tab w:val="left" w:leader="none" w:pos="5925"/>
        </w:tabs>
        <w:ind w:firstLine="709"/>
        <w:jc w:val="center"/>
        <w:rPr>
          <w:sz w:val="28"/>
          <w:szCs w:val="28"/>
        </w:rPr>
      </w:pPr>
      <w:r w:rsidDel="00000000" w:rsidR="00000000" w:rsidRPr="00000000">
        <w:rPr>
          <w:b w:val="1"/>
          <w:sz w:val="28"/>
          <w:szCs w:val="28"/>
          <w:rtl w:val="0"/>
        </w:rPr>
        <w:t xml:space="preserve">3.3. Економічний стан КП «Сквир-водоканал»</w:t>
      </w:r>
      <w:r w:rsidDel="00000000" w:rsidR="00000000" w:rsidRPr="00000000">
        <w:rPr>
          <w:rtl w:val="0"/>
        </w:rPr>
      </w:r>
    </w:p>
    <w:p w:rsidR="00000000" w:rsidDel="00000000" w:rsidP="00000000" w:rsidRDefault="00000000" w:rsidRPr="00000000" w14:paraId="0000005C">
      <w:pPr>
        <w:widowControl w:val="0"/>
        <w:pBdr>
          <w:top w:space="0" w:sz="0" w:val="nil"/>
          <w:left w:space="0" w:sz="0" w:val="nil"/>
          <w:bottom w:space="0" w:sz="0" w:val="nil"/>
          <w:right w:space="0" w:sz="0" w:val="nil"/>
          <w:between w:space="0" w:sz="0" w:val="nil"/>
        </w:pBdr>
        <w:tabs>
          <w:tab w:val="left" w:leader="none" w:pos="2127"/>
          <w:tab w:val="left" w:leader="none" w:pos="5760"/>
        </w:tabs>
        <w:ind w:firstLine="566"/>
        <w:jc w:val="both"/>
        <w:rPr>
          <w:color w:val="000000"/>
          <w:sz w:val="28"/>
          <w:szCs w:val="28"/>
        </w:rPr>
      </w:pPr>
      <w:r w:rsidDel="00000000" w:rsidR="00000000" w:rsidRPr="00000000">
        <w:rPr>
          <w:color w:val="000000"/>
          <w:sz w:val="28"/>
          <w:szCs w:val="28"/>
          <w:rtl w:val="0"/>
        </w:rPr>
        <w:t xml:space="preserve">Збитковий фінансовий результат господарської діяльності підприємства впродовж останніх років, передусім обумовлений збитковістю тарифів на послуги водопостачання та водовідведення для населення. </w:t>
      </w:r>
    </w:p>
    <w:p w:rsidR="00000000" w:rsidDel="00000000" w:rsidP="00000000" w:rsidRDefault="00000000" w:rsidRPr="00000000" w14:paraId="0000005D">
      <w:pPr>
        <w:widowControl w:val="0"/>
        <w:pBdr>
          <w:top w:space="0" w:sz="0" w:val="nil"/>
          <w:left w:space="0" w:sz="0" w:val="nil"/>
          <w:bottom w:space="0" w:sz="0" w:val="nil"/>
          <w:right w:space="0" w:sz="0" w:val="nil"/>
          <w:between w:space="0" w:sz="0" w:val="nil"/>
        </w:pBdr>
        <w:tabs>
          <w:tab w:val="left" w:leader="none" w:pos="2127"/>
          <w:tab w:val="left" w:leader="none" w:pos="5760"/>
        </w:tabs>
        <w:ind w:firstLine="566"/>
        <w:jc w:val="both"/>
        <w:rPr>
          <w:color w:val="000000"/>
          <w:sz w:val="28"/>
          <w:szCs w:val="28"/>
        </w:rPr>
      </w:pPr>
      <w:r w:rsidDel="00000000" w:rsidR="00000000" w:rsidRPr="00000000">
        <w:rPr>
          <w:color w:val="000000"/>
          <w:sz w:val="28"/>
          <w:szCs w:val="28"/>
          <w:rtl w:val="0"/>
        </w:rPr>
        <w:t xml:space="preserve">Встановлені тарифи  на послуги з водопостачання та водовідведення згідно рішення виконавчого комітету Сквирської міської ради № 11/29 від 21.12.2021 року для населення, бюджетних установ та підприємств комунальної форми власності, а також для інших суб’єктів господарювання  введені в дію з 10.01.2022 року окупність послуг за 6 місяців 2023 року водопостачання становить 83,7 %, послуг водовідведення – 62,3 %.</w:t>
      </w:r>
    </w:p>
    <w:p w:rsidR="00000000" w:rsidDel="00000000" w:rsidP="00000000" w:rsidRDefault="00000000" w:rsidRPr="00000000" w14:paraId="0000005E">
      <w:pPr>
        <w:ind w:firstLine="566"/>
        <w:jc w:val="both"/>
        <w:rPr>
          <w:color w:val="000000"/>
          <w:sz w:val="28"/>
          <w:szCs w:val="28"/>
        </w:rPr>
      </w:pPr>
      <w:r w:rsidDel="00000000" w:rsidR="00000000" w:rsidRPr="00000000">
        <w:rPr>
          <w:color w:val="000000"/>
          <w:sz w:val="28"/>
          <w:szCs w:val="28"/>
          <w:rtl w:val="0"/>
        </w:rPr>
        <w:t xml:space="preserve">Також, незважаючи на зростання обсягів надання послуг, зростання обсягів виробничих витрат підприємства значно перевищує, це пояснюється  неплинним зростанням рівня інфляції в країні, та високим рівнем дебіторської заборгованості населення за спожиті послуги .</w:t>
      </w:r>
    </w:p>
    <w:p w:rsidR="00000000" w:rsidDel="00000000" w:rsidP="00000000" w:rsidRDefault="00000000" w:rsidRPr="00000000" w14:paraId="0000005F">
      <w:pPr>
        <w:tabs>
          <w:tab w:val="left" w:leader="none" w:pos="5790"/>
        </w:tabs>
        <w:ind w:firstLine="566"/>
        <w:jc w:val="both"/>
        <w:rPr>
          <w:sz w:val="28"/>
          <w:szCs w:val="28"/>
        </w:rPr>
      </w:pPr>
      <w:r w:rsidDel="00000000" w:rsidR="00000000" w:rsidRPr="00000000">
        <w:rPr>
          <w:color w:val="000000"/>
          <w:sz w:val="28"/>
          <w:szCs w:val="28"/>
          <w:rtl w:val="0"/>
        </w:rPr>
        <w:t xml:space="preserve">Фінансовим результатом звичайної діяльності КП "СВ" за 6 місяців 2023 року є збиток у сумі  692 тис. грн</w:t>
      </w:r>
      <w:r w:rsidDel="00000000" w:rsidR="00000000" w:rsidRPr="00000000">
        <w:rPr>
          <w:sz w:val="28"/>
          <w:szCs w:val="28"/>
          <w:rtl w:val="0"/>
        </w:rPr>
        <w:t xml:space="preserve">., за відповідний період 2022 року збиток був 72 тис. грн.</w:t>
      </w:r>
    </w:p>
    <w:p w:rsidR="00000000" w:rsidDel="00000000" w:rsidP="00000000" w:rsidRDefault="00000000" w:rsidRPr="00000000" w14:paraId="00000060">
      <w:pPr>
        <w:tabs>
          <w:tab w:val="left" w:leader="none" w:pos="5790"/>
        </w:tabs>
        <w:ind w:firstLine="566"/>
        <w:jc w:val="both"/>
        <w:rPr>
          <w:color w:val="000000"/>
          <w:sz w:val="28"/>
          <w:szCs w:val="28"/>
        </w:rPr>
      </w:pPr>
      <w:r w:rsidDel="00000000" w:rsidR="00000000" w:rsidRPr="00000000">
        <w:rPr>
          <w:color w:val="000000"/>
          <w:sz w:val="28"/>
          <w:szCs w:val="28"/>
          <w:rtl w:val="0"/>
        </w:rPr>
        <w:t xml:space="preserve">Витрати від звичайної діяльності за 6 місяців 2023 року на виробництво послуг з водопостачання та водовідведення склали 9064,5 тис. грн.. За підсумками 6 місяців 2023 року, собівартість послуг централізованого водопостачання склала 31,77 грн. без ПДВ, водовідведення — 64,00 грн. без ПДВ.</w:t>
      </w:r>
    </w:p>
    <w:p w:rsidR="00000000" w:rsidDel="00000000" w:rsidP="00000000" w:rsidRDefault="00000000" w:rsidRPr="00000000" w14:paraId="00000061">
      <w:pPr>
        <w:tabs>
          <w:tab w:val="left" w:leader="none" w:pos="5790"/>
        </w:tabs>
        <w:ind w:firstLine="566"/>
        <w:jc w:val="both"/>
        <w:rPr>
          <w:color w:val="000000"/>
          <w:sz w:val="28"/>
          <w:szCs w:val="28"/>
        </w:rPr>
      </w:pPr>
      <w:r w:rsidDel="00000000" w:rsidR="00000000" w:rsidRPr="00000000">
        <w:rPr>
          <w:sz w:val="28"/>
          <w:szCs w:val="28"/>
          <w:rtl w:val="0"/>
        </w:rPr>
        <w:t xml:space="preserve">Причинами збільшення витрат у 2023 році стало зростання від закладених в діючий тариф вартості електроенергії на 42,3%, вартості паливно-мастильних матеріалів до 94,5%, збільшення вартості витратних матеріалів майже на 50%.</w:t>
      </w:r>
      <w:r w:rsidDel="00000000" w:rsidR="00000000" w:rsidRPr="00000000">
        <w:rPr>
          <w:rtl w:val="0"/>
        </w:rPr>
      </w:r>
    </w:p>
    <w:p w:rsidR="00000000" w:rsidDel="00000000" w:rsidP="00000000" w:rsidRDefault="00000000" w:rsidRPr="00000000" w14:paraId="00000062">
      <w:pPr>
        <w:tabs>
          <w:tab w:val="left" w:leader="none" w:pos="5535"/>
        </w:tabs>
        <w:rPr>
          <w:b w:val="1"/>
          <w:sz w:val="28"/>
          <w:szCs w:val="28"/>
          <w:highlight w:val="white"/>
        </w:rPr>
      </w:pPr>
      <w:r w:rsidDel="00000000" w:rsidR="00000000" w:rsidRPr="00000000">
        <w:rPr>
          <w:rtl w:val="0"/>
        </w:rPr>
      </w:r>
    </w:p>
    <w:p w:rsidR="00000000" w:rsidDel="00000000" w:rsidP="00000000" w:rsidRDefault="00000000" w:rsidRPr="00000000" w14:paraId="00000063">
      <w:pPr>
        <w:tabs>
          <w:tab w:val="left" w:leader="none" w:pos="5535"/>
        </w:tabs>
        <w:rPr>
          <w:b w:val="1"/>
          <w:sz w:val="28"/>
          <w:szCs w:val="28"/>
          <w:highlight w:val="white"/>
        </w:rPr>
      </w:pPr>
      <w:r w:rsidDel="00000000" w:rsidR="00000000" w:rsidRPr="00000000">
        <w:rPr>
          <w:rtl w:val="0"/>
        </w:rPr>
      </w:r>
    </w:p>
    <w:p w:rsidR="00000000" w:rsidDel="00000000" w:rsidP="00000000" w:rsidRDefault="00000000" w:rsidRPr="00000000" w14:paraId="00000064">
      <w:pPr>
        <w:tabs>
          <w:tab w:val="left" w:leader="none" w:pos="5535"/>
        </w:tabs>
        <w:rPr>
          <w:b w:val="1"/>
          <w:sz w:val="28"/>
          <w:szCs w:val="28"/>
          <w:highlight w:val="white"/>
        </w:rPr>
      </w:pPr>
      <w:r w:rsidDel="00000000" w:rsidR="00000000" w:rsidRPr="00000000">
        <w:rPr>
          <w:rtl w:val="0"/>
        </w:rPr>
      </w:r>
    </w:p>
    <w:p w:rsidR="00000000" w:rsidDel="00000000" w:rsidP="00000000" w:rsidRDefault="00000000" w:rsidRPr="00000000" w14:paraId="00000065">
      <w:pPr>
        <w:tabs>
          <w:tab w:val="left" w:leader="none" w:pos="5535"/>
        </w:tabs>
        <w:ind w:firstLine="720"/>
        <w:jc w:val="center"/>
        <w:rPr>
          <w:color w:val="000000"/>
          <w:sz w:val="28"/>
          <w:szCs w:val="28"/>
          <w:highlight w:val="white"/>
        </w:rPr>
      </w:pPr>
      <w:r w:rsidDel="00000000" w:rsidR="00000000" w:rsidRPr="00000000">
        <w:rPr>
          <w:b w:val="1"/>
          <w:sz w:val="28"/>
          <w:szCs w:val="28"/>
          <w:highlight w:val="white"/>
          <w:rtl w:val="0"/>
        </w:rPr>
        <w:t xml:space="preserve">3.4 Шляхи фінансової стабілізації</w:t>
      </w:r>
      <w:r w:rsidDel="00000000" w:rsidR="00000000" w:rsidRPr="00000000">
        <w:rPr>
          <w:rtl w:val="0"/>
        </w:rPr>
      </w:r>
    </w:p>
    <w:p w:rsidR="00000000" w:rsidDel="00000000" w:rsidP="00000000" w:rsidRDefault="00000000" w:rsidRPr="00000000" w14:paraId="00000066">
      <w:pPr>
        <w:ind w:firstLine="566"/>
        <w:jc w:val="both"/>
        <w:rPr>
          <w:color w:val="000000"/>
          <w:sz w:val="28"/>
          <w:szCs w:val="28"/>
          <w:highlight w:val="white"/>
        </w:rPr>
      </w:pPr>
      <w:r w:rsidDel="00000000" w:rsidR="00000000" w:rsidRPr="00000000">
        <w:rPr>
          <w:color w:val="000000"/>
          <w:sz w:val="28"/>
          <w:szCs w:val="28"/>
          <w:highlight w:val="white"/>
          <w:rtl w:val="0"/>
        </w:rPr>
        <w:t xml:space="preserve">1. Ввести в дію нові економічно обґрунтовані тарифи на послуги з водопостачання та водовідведення;</w:t>
      </w:r>
    </w:p>
    <w:p w:rsidR="00000000" w:rsidDel="00000000" w:rsidP="00000000" w:rsidRDefault="00000000" w:rsidRPr="00000000" w14:paraId="00000067">
      <w:pPr>
        <w:ind w:firstLine="566"/>
        <w:jc w:val="both"/>
        <w:rPr>
          <w:b w:val="1"/>
          <w:i w:val="1"/>
          <w:color w:val="000000"/>
          <w:sz w:val="28"/>
          <w:szCs w:val="28"/>
          <w:highlight w:val="white"/>
        </w:rPr>
      </w:pPr>
      <w:r w:rsidDel="00000000" w:rsidR="00000000" w:rsidRPr="00000000">
        <w:rPr>
          <w:color w:val="000000"/>
          <w:sz w:val="28"/>
          <w:szCs w:val="28"/>
          <w:highlight w:val="white"/>
          <w:rtl w:val="0"/>
        </w:rPr>
        <w:t xml:space="preserve">2. Для забезпечення сталої роботи підприємства існує потреба в покращені матеріально технічної бази КП «Сквир-водоканал» що викладено в додатку №1 до програми;</w:t>
      </w:r>
      <w:r w:rsidDel="00000000" w:rsidR="00000000" w:rsidRPr="00000000">
        <w:rPr>
          <w:rtl w:val="0"/>
        </w:rPr>
      </w:r>
    </w:p>
    <w:p w:rsidR="00000000" w:rsidDel="00000000" w:rsidP="00000000" w:rsidRDefault="00000000" w:rsidRPr="00000000" w14:paraId="00000068">
      <w:pPr>
        <w:widowControl w:val="0"/>
        <w:ind w:firstLine="566"/>
        <w:jc w:val="both"/>
        <w:rPr>
          <w:color w:val="000000"/>
          <w:sz w:val="28"/>
          <w:szCs w:val="28"/>
          <w:highlight w:val="white"/>
        </w:rPr>
      </w:pPr>
      <w:r w:rsidDel="00000000" w:rsidR="00000000" w:rsidRPr="00000000">
        <w:rPr>
          <w:color w:val="000000"/>
          <w:sz w:val="28"/>
          <w:szCs w:val="28"/>
          <w:highlight w:val="white"/>
          <w:rtl w:val="0"/>
        </w:rPr>
        <w:t xml:space="preserve">3. Посилення претензійної та позовної роботи зі стягнення дебіторської заборгованості;</w:t>
      </w:r>
    </w:p>
    <w:p w:rsidR="00000000" w:rsidDel="00000000" w:rsidP="00000000" w:rsidRDefault="00000000" w:rsidRPr="00000000" w14:paraId="00000069">
      <w:pPr>
        <w:ind w:firstLine="566"/>
        <w:jc w:val="both"/>
        <w:rPr>
          <w:sz w:val="28"/>
          <w:szCs w:val="28"/>
          <w:highlight w:val="white"/>
        </w:rPr>
      </w:pPr>
      <w:r w:rsidDel="00000000" w:rsidR="00000000" w:rsidRPr="00000000">
        <w:rPr>
          <w:color w:val="000000"/>
          <w:sz w:val="28"/>
          <w:szCs w:val="28"/>
          <w:highlight w:val="white"/>
          <w:rtl w:val="0"/>
        </w:rPr>
        <w:t xml:space="preserve">4. Для зниження наднормативних втрат необхідно виконати заходи,</w:t>
      </w:r>
      <w:r w:rsidDel="00000000" w:rsidR="00000000" w:rsidRPr="00000000">
        <w:rPr>
          <w:sz w:val="28"/>
          <w:szCs w:val="28"/>
          <w:highlight w:val="white"/>
          <w:rtl w:val="0"/>
        </w:rPr>
        <w:t xml:space="preserve"> спрямовані на збільшення реалізації послуг:</w:t>
      </w:r>
    </w:p>
    <w:p w:rsidR="00000000" w:rsidDel="00000000" w:rsidP="00000000" w:rsidRDefault="00000000" w:rsidRPr="00000000" w14:paraId="0000006A">
      <w:pPr>
        <w:ind w:firstLine="566"/>
        <w:jc w:val="both"/>
        <w:rPr>
          <w:sz w:val="28"/>
          <w:szCs w:val="28"/>
          <w:highlight w:val="white"/>
        </w:rPr>
      </w:pPr>
      <w:r w:rsidDel="00000000" w:rsidR="00000000" w:rsidRPr="00000000">
        <w:rPr>
          <w:sz w:val="28"/>
          <w:szCs w:val="28"/>
          <w:highlight w:val="white"/>
          <w:rtl w:val="0"/>
        </w:rPr>
        <w:t xml:space="preserve">- встановлення будинкових приладів обліку води;</w:t>
      </w:r>
    </w:p>
    <w:p w:rsidR="00000000" w:rsidDel="00000000" w:rsidP="00000000" w:rsidRDefault="00000000" w:rsidRPr="00000000" w14:paraId="0000006B">
      <w:pPr>
        <w:ind w:firstLine="566"/>
        <w:jc w:val="both"/>
        <w:rPr>
          <w:sz w:val="28"/>
          <w:szCs w:val="28"/>
          <w:highlight w:val="white"/>
        </w:rPr>
      </w:pPr>
      <w:r w:rsidDel="00000000" w:rsidR="00000000" w:rsidRPr="00000000">
        <w:rPr>
          <w:sz w:val="28"/>
          <w:szCs w:val="28"/>
          <w:highlight w:val="white"/>
          <w:rtl w:val="0"/>
        </w:rPr>
        <w:t xml:space="preserve">- вирішення питання обліку каналізаційних стоків із вигрібних ям приватного сектора;</w:t>
      </w:r>
    </w:p>
    <w:p w:rsidR="00000000" w:rsidDel="00000000" w:rsidP="00000000" w:rsidRDefault="00000000" w:rsidRPr="00000000" w14:paraId="0000006C">
      <w:pPr>
        <w:ind w:firstLine="566"/>
        <w:jc w:val="both"/>
        <w:rPr>
          <w:sz w:val="28"/>
          <w:szCs w:val="28"/>
          <w:highlight w:val="white"/>
        </w:rPr>
      </w:pPr>
      <w:r w:rsidDel="00000000" w:rsidR="00000000" w:rsidRPr="00000000">
        <w:rPr>
          <w:sz w:val="28"/>
          <w:szCs w:val="28"/>
          <w:highlight w:val="white"/>
          <w:rtl w:val="0"/>
        </w:rPr>
        <w:t xml:space="preserve">5. Зниження рівня економічно обґрунтованих витрат на виробництво послуг та  забезпечення виконання заходів Програми;</w:t>
      </w:r>
    </w:p>
    <w:p w:rsidR="00000000" w:rsidDel="00000000" w:rsidP="00000000" w:rsidRDefault="00000000" w:rsidRPr="00000000" w14:paraId="0000006D">
      <w:pPr>
        <w:ind w:firstLine="566"/>
        <w:jc w:val="both"/>
        <w:rPr>
          <w:sz w:val="28"/>
          <w:szCs w:val="28"/>
          <w:highlight w:val="white"/>
        </w:rPr>
      </w:pPr>
      <w:r w:rsidDel="00000000" w:rsidR="00000000" w:rsidRPr="00000000">
        <w:rPr>
          <w:sz w:val="28"/>
          <w:szCs w:val="28"/>
          <w:highlight w:val="white"/>
          <w:rtl w:val="0"/>
        </w:rPr>
        <w:t xml:space="preserve">6. Відшкодування різниці в тарифах відповідно до чинного законодавства. </w:t>
      </w:r>
    </w:p>
    <w:p w:rsidR="00000000" w:rsidDel="00000000" w:rsidP="00000000" w:rsidRDefault="00000000" w:rsidRPr="00000000" w14:paraId="0000006E">
      <w:pPr>
        <w:jc w:val="center"/>
        <w:rPr>
          <w:b w:val="1"/>
          <w:sz w:val="28"/>
          <w:szCs w:val="28"/>
        </w:rPr>
      </w:pPr>
      <w:r w:rsidDel="00000000" w:rsidR="00000000" w:rsidRPr="00000000">
        <w:rPr>
          <w:rtl w:val="0"/>
        </w:rPr>
      </w:r>
    </w:p>
    <w:p w:rsidR="00000000" w:rsidDel="00000000" w:rsidP="00000000" w:rsidRDefault="00000000" w:rsidRPr="00000000" w14:paraId="0000006F">
      <w:pPr>
        <w:jc w:val="center"/>
        <w:rPr>
          <w:b w:val="1"/>
          <w:sz w:val="28"/>
          <w:szCs w:val="28"/>
        </w:rPr>
      </w:pPr>
      <w:r w:rsidDel="00000000" w:rsidR="00000000" w:rsidRPr="00000000">
        <w:rPr>
          <w:b w:val="1"/>
          <w:sz w:val="28"/>
          <w:szCs w:val="28"/>
          <w:rtl w:val="0"/>
        </w:rPr>
        <w:t xml:space="preserve">4. ОЧІКУВАНІ РЕЗУЛЬТАТИ, ЕФЕКТИВНІСТЬ ПРОГРАМИ</w:t>
      </w:r>
    </w:p>
    <w:bookmarkStart w:colFirst="0" w:colLast="0" w:name="bookmark=id.30j0zll" w:id="2"/>
    <w:bookmarkEnd w:id="2"/>
    <w:p w:rsidR="00000000" w:rsidDel="00000000" w:rsidP="00000000" w:rsidRDefault="00000000" w:rsidRPr="00000000" w14:paraId="00000070">
      <w:pPr>
        <w:ind w:firstLine="566"/>
        <w:jc w:val="both"/>
        <w:rPr>
          <w:sz w:val="28"/>
          <w:szCs w:val="28"/>
        </w:rPr>
      </w:pPr>
      <w:r w:rsidDel="00000000" w:rsidR="00000000" w:rsidRPr="00000000">
        <w:rPr>
          <w:sz w:val="28"/>
          <w:szCs w:val="28"/>
          <w:rtl w:val="0"/>
        </w:rPr>
        <w:t xml:space="preserve">Виконання Програми дозволить створити умови для забезпечення населення</w:t>
      </w:r>
      <w:r w:rsidDel="00000000" w:rsidR="00000000" w:rsidRPr="00000000">
        <w:rPr>
          <w:color w:val="000000"/>
          <w:sz w:val="28"/>
          <w:szCs w:val="28"/>
          <w:rtl w:val="0"/>
        </w:rPr>
        <w:t xml:space="preserve"> Сквирської міської територіальної громади  </w:t>
      </w:r>
      <w:r w:rsidDel="00000000" w:rsidR="00000000" w:rsidRPr="00000000">
        <w:rPr>
          <w:sz w:val="28"/>
          <w:szCs w:val="28"/>
          <w:rtl w:val="0"/>
        </w:rPr>
        <w:t xml:space="preserve"> питною водою гарантованої якості, підвищити якість наданих послуг, забезпечити надійність функціонування систем водопостачання та водовідведення, підвищити безпечність об'єктів водопостачання і водовідведення та запобігти їх негативному впливу на навколишнє природне середовище, зокрема:</w:t>
      </w:r>
    </w:p>
    <w:p w:rsidR="00000000" w:rsidDel="00000000" w:rsidP="00000000" w:rsidRDefault="00000000" w:rsidRPr="00000000" w14:paraId="00000071">
      <w:pPr>
        <w:ind w:firstLine="566"/>
        <w:jc w:val="both"/>
        <w:rPr>
          <w:sz w:val="28"/>
          <w:szCs w:val="28"/>
        </w:rPr>
      </w:pPr>
      <w:r w:rsidDel="00000000" w:rsidR="00000000" w:rsidRPr="00000000">
        <w:rPr>
          <w:sz w:val="28"/>
          <w:szCs w:val="28"/>
          <w:rtl w:val="0"/>
        </w:rPr>
        <w:t xml:space="preserve">В економічній сфері:</w:t>
      </w:r>
    </w:p>
    <w:p w:rsidR="00000000" w:rsidDel="00000000" w:rsidP="00000000" w:rsidRDefault="00000000" w:rsidRPr="00000000" w14:paraId="00000072">
      <w:pPr>
        <w:ind w:firstLine="566"/>
        <w:jc w:val="both"/>
        <w:rPr>
          <w:sz w:val="28"/>
          <w:szCs w:val="28"/>
        </w:rPr>
      </w:pPr>
      <w:r w:rsidDel="00000000" w:rsidR="00000000" w:rsidRPr="00000000">
        <w:rPr>
          <w:sz w:val="28"/>
          <w:szCs w:val="28"/>
          <w:rtl w:val="0"/>
        </w:rPr>
        <w:t xml:space="preserve">- зменшити енерговитрати у системах водопостачання і водовідведення на 3%</w:t>
      </w:r>
      <w:r w:rsidDel="00000000" w:rsidR="00000000" w:rsidRPr="00000000">
        <w:rPr>
          <w:i w:val="1"/>
          <w:sz w:val="28"/>
          <w:szCs w:val="28"/>
          <w:rtl w:val="0"/>
        </w:rPr>
        <w:t xml:space="preserve"> </w:t>
      </w:r>
      <w:r w:rsidDel="00000000" w:rsidR="00000000" w:rsidRPr="00000000">
        <w:rPr>
          <w:sz w:val="28"/>
          <w:szCs w:val="28"/>
          <w:rtl w:val="0"/>
        </w:rPr>
        <w:t xml:space="preserve">до технічно обґрунтованого мінімального </w:t>
      </w:r>
      <w:r w:rsidDel="00000000" w:rsidR="00000000" w:rsidRPr="00000000">
        <w:rPr>
          <w:color w:val="000000"/>
          <w:sz w:val="28"/>
          <w:szCs w:val="28"/>
          <w:rtl w:val="0"/>
        </w:rPr>
        <w:t xml:space="preserve">рівня;</w:t>
      </w:r>
      <w:r w:rsidDel="00000000" w:rsidR="00000000" w:rsidRPr="00000000">
        <w:rPr>
          <w:rtl w:val="0"/>
        </w:rPr>
      </w:r>
    </w:p>
    <w:p w:rsidR="00000000" w:rsidDel="00000000" w:rsidP="00000000" w:rsidRDefault="00000000" w:rsidRPr="00000000" w14:paraId="00000073">
      <w:pPr>
        <w:ind w:firstLine="566"/>
        <w:jc w:val="both"/>
        <w:rPr>
          <w:sz w:val="28"/>
          <w:szCs w:val="28"/>
        </w:rPr>
      </w:pPr>
      <w:r w:rsidDel="00000000" w:rsidR="00000000" w:rsidRPr="00000000">
        <w:rPr>
          <w:sz w:val="28"/>
          <w:szCs w:val="28"/>
          <w:rtl w:val="0"/>
        </w:rPr>
        <w:t xml:space="preserve">- знизити витоки і невраховані витрати води на 3% від діючого нормативного значення шляхом встановлення приладів обліку та оптимізації режимів роботи розподільної мережі</w:t>
      </w:r>
      <w:r w:rsidDel="00000000" w:rsidR="00000000" w:rsidRPr="00000000">
        <w:rPr>
          <w:color w:val="800000"/>
          <w:sz w:val="28"/>
          <w:szCs w:val="28"/>
          <w:rtl w:val="0"/>
        </w:rPr>
        <w:t xml:space="preserve">;</w:t>
      </w:r>
      <w:r w:rsidDel="00000000" w:rsidR="00000000" w:rsidRPr="00000000">
        <w:rPr>
          <w:rtl w:val="0"/>
        </w:rPr>
      </w:r>
    </w:p>
    <w:p w:rsidR="00000000" w:rsidDel="00000000" w:rsidP="00000000" w:rsidRDefault="00000000" w:rsidRPr="00000000" w14:paraId="00000074">
      <w:pPr>
        <w:ind w:firstLine="566"/>
        <w:jc w:val="both"/>
        <w:rPr>
          <w:sz w:val="28"/>
          <w:szCs w:val="28"/>
        </w:rPr>
      </w:pPr>
      <w:r w:rsidDel="00000000" w:rsidR="00000000" w:rsidRPr="00000000">
        <w:rPr>
          <w:sz w:val="28"/>
          <w:szCs w:val="28"/>
          <w:rtl w:val="0"/>
        </w:rPr>
        <w:t xml:space="preserve">- забезпечити до 2024 року установку по будинкових приладів обліку у всіх багатоквартирних будинках;</w:t>
      </w:r>
    </w:p>
    <w:bookmarkStart w:colFirst="0" w:colLast="0" w:name="bookmark=id.1fob9te" w:id="3"/>
    <w:bookmarkEnd w:id="3"/>
    <w:p w:rsidR="00000000" w:rsidDel="00000000" w:rsidP="00000000" w:rsidRDefault="00000000" w:rsidRPr="00000000" w14:paraId="00000075">
      <w:pPr>
        <w:ind w:firstLine="566"/>
        <w:jc w:val="both"/>
        <w:rPr>
          <w:sz w:val="28"/>
          <w:szCs w:val="28"/>
        </w:rPr>
      </w:pPr>
      <w:r w:rsidDel="00000000" w:rsidR="00000000" w:rsidRPr="00000000">
        <w:rPr>
          <w:sz w:val="28"/>
          <w:szCs w:val="28"/>
          <w:rtl w:val="0"/>
        </w:rPr>
        <w:t xml:space="preserve">- за рахунок впровадження новітніх технологій очищення стічних вод знизити концентрації забруднюючих речовин, що скидаються після очищення у водні об’єкти ;</w:t>
      </w:r>
    </w:p>
    <w:p w:rsidR="00000000" w:rsidDel="00000000" w:rsidP="00000000" w:rsidRDefault="00000000" w:rsidRPr="00000000" w14:paraId="00000076">
      <w:pPr>
        <w:ind w:firstLine="566"/>
        <w:jc w:val="both"/>
        <w:rPr>
          <w:sz w:val="28"/>
          <w:szCs w:val="28"/>
        </w:rPr>
      </w:pPr>
      <w:r w:rsidDel="00000000" w:rsidR="00000000" w:rsidRPr="00000000">
        <w:rPr>
          <w:sz w:val="28"/>
          <w:szCs w:val="28"/>
          <w:rtl w:val="0"/>
        </w:rPr>
        <w:t xml:space="preserve">- скоротити аварійність на розподільних мережах.</w:t>
      </w:r>
    </w:p>
    <w:p w:rsidR="00000000" w:rsidDel="00000000" w:rsidP="00000000" w:rsidRDefault="00000000" w:rsidRPr="00000000" w14:paraId="00000077">
      <w:pPr>
        <w:ind w:firstLine="566"/>
        <w:jc w:val="both"/>
        <w:rPr>
          <w:sz w:val="28"/>
          <w:szCs w:val="28"/>
        </w:rPr>
      </w:pPr>
      <w:r w:rsidDel="00000000" w:rsidR="00000000" w:rsidRPr="00000000">
        <w:rPr>
          <w:sz w:val="28"/>
          <w:szCs w:val="28"/>
          <w:rtl w:val="0"/>
        </w:rPr>
        <w:t xml:space="preserve">У соціальній сфері:</w:t>
      </w:r>
    </w:p>
    <w:p w:rsidR="00000000" w:rsidDel="00000000" w:rsidP="00000000" w:rsidRDefault="00000000" w:rsidRPr="00000000" w14:paraId="00000078">
      <w:pPr>
        <w:ind w:firstLine="566"/>
        <w:jc w:val="both"/>
        <w:rPr>
          <w:sz w:val="28"/>
          <w:szCs w:val="28"/>
        </w:rPr>
      </w:pPr>
      <w:r w:rsidDel="00000000" w:rsidR="00000000" w:rsidRPr="00000000">
        <w:rPr>
          <w:sz w:val="28"/>
          <w:szCs w:val="28"/>
          <w:rtl w:val="0"/>
        </w:rPr>
        <w:t xml:space="preserve">- забезпечити гарантовану якість поданої споживачам питної води у відповідності із чинними нормативами.</w:t>
      </w:r>
    </w:p>
    <w:bookmarkStart w:colFirst="0" w:colLast="0" w:name="bookmark=id.2et92p0" w:id="4"/>
    <w:bookmarkEnd w:id="4"/>
    <w:bookmarkStart w:colFirst="0" w:colLast="0" w:name="bookmark=id.3znysh7" w:id="5"/>
    <w:bookmarkEnd w:id="5"/>
    <w:p w:rsidR="00000000" w:rsidDel="00000000" w:rsidP="00000000" w:rsidRDefault="00000000" w:rsidRPr="00000000" w14:paraId="00000079">
      <w:pPr>
        <w:pBdr>
          <w:top w:space="0" w:sz="0" w:val="nil"/>
          <w:left w:space="0" w:sz="0" w:val="nil"/>
          <w:bottom w:space="0" w:sz="0" w:val="nil"/>
          <w:right w:space="0" w:sz="0" w:val="nil"/>
          <w:between w:space="0" w:sz="0" w:val="nil"/>
        </w:pBdr>
        <w:jc w:val="center"/>
        <w:rPr>
          <w:b w:val="1"/>
          <w:color w:val="000000"/>
          <w:sz w:val="28"/>
          <w:szCs w:val="28"/>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jc w:val="center"/>
        <w:rPr>
          <w:b w:val="1"/>
          <w:color w:val="000000"/>
          <w:sz w:val="28"/>
          <w:szCs w:val="28"/>
        </w:rPr>
      </w:pPr>
      <w:r w:rsidDel="00000000" w:rsidR="00000000" w:rsidRPr="00000000">
        <w:rPr>
          <w:b w:val="1"/>
          <w:color w:val="000000"/>
          <w:sz w:val="28"/>
          <w:szCs w:val="28"/>
          <w:rtl w:val="0"/>
        </w:rPr>
        <w:t xml:space="preserve">5. ОЦІНКА ВАРТОСТІ ВИКОНАННЯ ЗАХОДІВ ПРОГРАМИ</w:t>
      </w:r>
    </w:p>
    <w:p w:rsidR="00000000" w:rsidDel="00000000" w:rsidP="00000000" w:rsidRDefault="00000000" w:rsidRPr="00000000" w14:paraId="0000007B">
      <w:pPr>
        <w:ind w:firstLine="540"/>
        <w:jc w:val="both"/>
        <w:rPr>
          <w:sz w:val="28"/>
          <w:szCs w:val="28"/>
        </w:rPr>
      </w:pPr>
      <w:r w:rsidDel="00000000" w:rsidR="00000000" w:rsidRPr="00000000">
        <w:rPr>
          <w:sz w:val="28"/>
          <w:szCs w:val="28"/>
          <w:rtl w:val="0"/>
        </w:rPr>
        <w:t xml:space="preserve">Оцінка вартості виконання заходів проводилася на основі такої вихідної інформації: </w:t>
      </w:r>
    </w:p>
    <w:bookmarkStart w:colFirst="0" w:colLast="0" w:name="bookmark=id.tyjcwt" w:id="6"/>
    <w:bookmarkEnd w:id="6"/>
    <w:p w:rsidR="00000000" w:rsidDel="00000000" w:rsidP="00000000" w:rsidRDefault="00000000" w:rsidRPr="00000000" w14:paraId="0000007C">
      <w:pPr>
        <w:jc w:val="both"/>
        <w:rPr>
          <w:sz w:val="28"/>
          <w:szCs w:val="28"/>
        </w:rPr>
      </w:pPr>
      <w:r w:rsidDel="00000000" w:rsidR="00000000" w:rsidRPr="00000000">
        <w:rPr>
          <w:sz w:val="28"/>
          <w:szCs w:val="28"/>
          <w:rtl w:val="0"/>
        </w:rPr>
        <w:t xml:space="preserve">• дані ТЕО та проектів отримані з урахуванням коефіцієнтів інфляції, зміни коефіцієнтів на будівельні роботи тощо; </w:t>
      </w:r>
    </w:p>
    <w:bookmarkStart w:colFirst="0" w:colLast="0" w:name="bookmark=id.3dy6vkm" w:id="7"/>
    <w:bookmarkEnd w:id="7"/>
    <w:p w:rsidR="00000000" w:rsidDel="00000000" w:rsidP="00000000" w:rsidRDefault="00000000" w:rsidRPr="00000000" w14:paraId="0000007D">
      <w:pPr>
        <w:jc w:val="both"/>
        <w:rPr>
          <w:sz w:val="28"/>
          <w:szCs w:val="28"/>
        </w:rPr>
      </w:pPr>
      <w:r w:rsidDel="00000000" w:rsidR="00000000" w:rsidRPr="00000000">
        <w:rPr>
          <w:sz w:val="28"/>
          <w:szCs w:val="28"/>
          <w:rtl w:val="0"/>
        </w:rPr>
        <w:t xml:space="preserve">• укрупнені норми проектування; </w:t>
      </w:r>
    </w:p>
    <w:p w:rsidR="00000000" w:rsidDel="00000000" w:rsidP="00000000" w:rsidRDefault="00000000" w:rsidRPr="00000000" w14:paraId="0000007E">
      <w:pPr>
        <w:jc w:val="both"/>
        <w:rPr>
          <w:sz w:val="28"/>
          <w:szCs w:val="28"/>
        </w:rPr>
      </w:pPr>
      <w:r w:rsidDel="00000000" w:rsidR="00000000" w:rsidRPr="00000000">
        <w:rPr>
          <w:rtl w:val="0"/>
        </w:rPr>
      </w:r>
    </w:p>
    <w:p w:rsidR="00000000" w:rsidDel="00000000" w:rsidP="00000000" w:rsidRDefault="00000000" w:rsidRPr="00000000" w14:paraId="0000007F">
      <w:pPr>
        <w:jc w:val="both"/>
        <w:rPr>
          <w:sz w:val="28"/>
          <w:szCs w:val="28"/>
        </w:rPr>
      </w:pPr>
      <w:r w:rsidDel="00000000" w:rsidR="00000000" w:rsidRPr="00000000">
        <w:rPr>
          <w:rtl w:val="0"/>
        </w:rPr>
      </w:r>
    </w:p>
    <w:bookmarkStart w:colFirst="0" w:colLast="0" w:name="bookmark=id.1t3h5sf" w:id="8"/>
    <w:bookmarkEnd w:id="8"/>
    <w:p w:rsidR="00000000" w:rsidDel="00000000" w:rsidP="00000000" w:rsidRDefault="00000000" w:rsidRPr="00000000" w14:paraId="00000080">
      <w:pPr>
        <w:jc w:val="both"/>
        <w:rPr>
          <w:sz w:val="28"/>
          <w:szCs w:val="28"/>
        </w:rPr>
      </w:pPr>
      <w:r w:rsidDel="00000000" w:rsidR="00000000" w:rsidRPr="00000000">
        <w:rPr>
          <w:sz w:val="28"/>
          <w:szCs w:val="28"/>
          <w:rtl w:val="0"/>
        </w:rPr>
        <w:t xml:space="preserve">• комерційні пропозиції фірм-постачальників обладнання для водопостачання; </w:t>
      </w:r>
    </w:p>
    <w:bookmarkStart w:colFirst="0" w:colLast="0" w:name="bookmark=id.4d34og8" w:id="9"/>
    <w:bookmarkEnd w:id="9"/>
    <w:p w:rsidR="00000000" w:rsidDel="00000000" w:rsidP="00000000" w:rsidRDefault="00000000" w:rsidRPr="00000000" w14:paraId="00000081">
      <w:pPr>
        <w:jc w:val="both"/>
        <w:rPr>
          <w:sz w:val="28"/>
          <w:szCs w:val="28"/>
        </w:rPr>
      </w:pPr>
      <w:r w:rsidDel="00000000" w:rsidR="00000000" w:rsidRPr="00000000">
        <w:rPr>
          <w:sz w:val="28"/>
          <w:szCs w:val="28"/>
          <w:rtl w:val="0"/>
        </w:rPr>
        <w:t xml:space="preserve">• вимоги чинних ДБН на вартість робіт з проектування; </w:t>
      </w:r>
    </w:p>
    <w:bookmarkStart w:colFirst="0" w:colLast="0" w:name="bookmark=id.2s8eyo1" w:id="10"/>
    <w:bookmarkEnd w:id="10"/>
    <w:p w:rsidR="00000000" w:rsidDel="00000000" w:rsidP="00000000" w:rsidRDefault="00000000" w:rsidRPr="00000000" w14:paraId="00000082">
      <w:pPr>
        <w:jc w:val="both"/>
        <w:rPr>
          <w:sz w:val="28"/>
          <w:szCs w:val="28"/>
        </w:rPr>
      </w:pPr>
      <w:r w:rsidDel="00000000" w:rsidR="00000000" w:rsidRPr="00000000">
        <w:rPr>
          <w:sz w:val="28"/>
          <w:szCs w:val="28"/>
          <w:rtl w:val="0"/>
        </w:rPr>
        <w:t xml:space="preserve">• дані інших чинних програм  з урахуванням коефіцієнтів інфляції. </w:t>
      </w:r>
    </w:p>
    <w:p w:rsidR="00000000" w:rsidDel="00000000" w:rsidP="00000000" w:rsidRDefault="00000000" w:rsidRPr="00000000" w14:paraId="00000083">
      <w:pPr>
        <w:jc w:val="center"/>
        <w:rPr>
          <w:b w:val="1"/>
          <w:sz w:val="28"/>
          <w:szCs w:val="28"/>
        </w:rPr>
      </w:pPr>
      <w:r w:rsidDel="00000000" w:rsidR="00000000" w:rsidRPr="00000000">
        <w:rPr>
          <w:rtl w:val="0"/>
        </w:rPr>
      </w:r>
    </w:p>
    <w:p w:rsidR="00000000" w:rsidDel="00000000" w:rsidP="00000000" w:rsidRDefault="00000000" w:rsidRPr="00000000" w14:paraId="00000084">
      <w:pPr>
        <w:jc w:val="center"/>
        <w:rPr>
          <w:sz w:val="28"/>
          <w:szCs w:val="28"/>
        </w:rPr>
      </w:pPr>
      <w:r w:rsidDel="00000000" w:rsidR="00000000" w:rsidRPr="00000000">
        <w:rPr>
          <w:b w:val="1"/>
          <w:sz w:val="28"/>
          <w:szCs w:val="28"/>
          <w:rtl w:val="0"/>
        </w:rPr>
        <w:t xml:space="preserve">6. ОБСЯГИ ТА ДЖЕРЕЛА ФІНАНСУВАННЯ</w:t>
      </w:r>
      <w:r w:rsidDel="00000000" w:rsidR="00000000" w:rsidRPr="00000000">
        <w:rPr>
          <w:rtl w:val="0"/>
        </w:rPr>
      </w:r>
    </w:p>
    <w:p w:rsidR="00000000" w:rsidDel="00000000" w:rsidP="00000000" w:rsidRDefault="00000000" w:rsidRPr="00000000" w14:paraId="00000085">
      <w:pPr>
        <w:ind w:left="12" w:firstLine="696"/>
        <w:jc w:val="both"/>
        <w:rPr>
          <w:sz w:val="28"/>
          <w:szCs w:val="28"/>
        </w:rPr>
      </w:pPr>
      <w:r w:rsidDel="00000000" w:rsidR="00000000" w:rsidRPr="00000000">
        <w:rPr>
          <w:sz w:val="28"/>
          <w:szCs w:val="28"/>
          <w:rtl w:val="0"/>
        </w:rPr>
        <w:t xml:space="preserve">1. Фінансове забезпечення виконання «Програми розвитку житлово-комунального господарства </w:t>
      </w:r>
      <w:r w:rsidDel="00000000" w:rsidR="00000000" w:rsidRPr="00000000">
        <w:rPr>
          <w:color w:val="000000"/>
          <w:sz w:val="28"/>
          <w:szCs w:val="28"/>
          <w:rtl w:val="0"/>
        </w:rPr>
        <w:t xml:space="preserve">Сквирської міської територіальної громади  з централізованого водопостачання та водовідведення </w:t>
      </w:r>
      <w:r w:rsidDel="00000000" w:rsidR="00000000" w:rsidRPr="00000000">
        <w:rPr>
          <w:sz w:val="28"/>
          <w:szCs w:val="28"/>
          <w:rtl w:val="0"/>
        </w:rPr>
        <w:t xml:space="preserve">на 2023 рік» визначається рішенням Сквирської міської ради про бюджет на відповідний бюджетний рік.   </w:t>
      </w:r>
    </w:p>
    <w:p w:rsidR="00000000" w:rsidDel="00000000" w:rsidP="00000000" w:rsidRDefault="00000000" w:rsidRPr="00000000" w14:paraId="00000086">
      <w:pPr>
        <w:ind w:left="12" w:firstLine="696"/>
        <w:jc w:val="both"/>
        <w:rPr>
          <w:sz w:val="28"/>
          <w:szCs w:val="28"/>
        </w:rPr>
      </w:pPr>
      <w:r w:rsidDel="00000000" w:rsidR="00000000" w:rsidRPr="00000000">
        <w:rPr>
          <w:sz w:val="28"/>
          <w:szCs w:val="28"/>
          <w:rtl w:val="0"/>
        </w:rPr>
        <w:t xml:space="preserve">У разі змін складових фактичної вартості заходів, передбачених цією Програмою, кошти виділяються в установленому законом порядку.</w:t>
      </w:r>
    </w:p>
    <w:p w:rsidR="00000000" w:rsidDel="00000000" w:rsidP="00000000" w:rsidRDefault="00000000" w:rsidRPr="00000000" w14:paraId="00000087">
      <w:pPr>
        <w:ind w:firstLine="720"/>
        <w:jc w:val="both"/>
        <w:rPr>
          <w:sz w:val="28"/>
          <w:szCs w:val="28"/>
        </w:rPr>
      </w:pPr>
      <w:r w:rsidDel="00000000" w:rsidR="00000000" w:rsidRPr="00000000">
        <w:rPr>
          <w:sz w:val="28"/>
          <w:szCs w:val="28"/>
          <w:rtl w:val="0"/>
        </w:rPr>
        <w:t xml:space="preserve">2. Рішенням міської ради про затвердження змін до бюджету міста можуть вноситися додаткові заходи до «Програми розвитку житлово-комунального господарства з</w:t>
      </w:r>
      <w:r w:rsidDel="00000000" w:rsidR="00000000" w:rsidRPr="00000000">
        <w:rPr>
          <w:color w:val="000000"/>
          <w:sz w:val="28"/>
          <w:szCs w:val="28"/>
          <w:rtl w:val="0"/>
        </w:rPr>
        <w:t xml:space="preserve"> централізованого водопостачання та водовідведення</w:t>
      </w:r>
      <w:r w:rsidDel="00000000" w:rsidR="00000000" w:rsidRPr="00000000">
        <w:rPr>
          <w:sz w:val="28"/>
          <w:szCs w:val="28"/>
          <w:rtl w:val="0"/>
        </w:rPr>
        <w:t xml:space="preserve">  в </w:t>
      </w:r>
      <w:r w:rsidDel="00000000" w:rsidR="00000000" w:rsidRPr="00000000">
        <w:rPr>
          <w:color w:val="000000"/>
          <w:sz w:val="28"/>
          <w:szCs w:val="28"/>
          <w:rtl w:val="0"/>
        </w:rPr>
        <w:t xml:space="preserve">Сквирські міські територіальні громаді  </w:t>
      </w:r>
      <w:r w:rsidDel="00000000" w:rsidR="00000000" w:rsidRPr="00000000">
        <w:rPr>
          <w:sz w:val="28"/>
          <w:szCs w:val="28"/>
          <w:rtl w:val="0"/>
        </w:rPr>
        <w:t xml:space="preserve"> на 2023 рік».</w:t>
      </w:r>
    </w:p>
    <w:p w:rsidR="00000000" w:rsidDel="00000000" w:rsidP="00000000" w:rsidRDefault="00000000" w:rsidRPr="00000000" w14:paraId="00000088">
      <w:pPr>
        <w:ind w:firstLine="709"/>
        <w:jc w:val="both"/>
        <w:rPr>
          <w:sz w:val="28"/>
          <w:szCs w:val="28"/>
        </w:rPr>
      </w:pPr>
      <w:r w:rsidDel="00000000" w:rsidR="00000000" w:rsidRPr="00000000">
        <w:rPr>
          <w:sz w:val="28"/>
          <w:szCs w:val="28"/>
          <w:rtl w:val="0"/>
        </w:rPr>
        <w:t xml:space="preserve">3. Джерелами фінансування заходів «Програми розвитку житлово-комунального господарства з </w:t>
      </w:r>
      <w:r w:rsidDel="00000000" w:rsidR="00000000" w:rsidRPr="00000000">
        <w:rPr>
          <w:color w:val="000000"/>
          <w:sz w:val="28"/>
          <w:szCs w:val="28"/>
          <w:rtl w:val="0"/>
        </w:rPr>
        <w:t xml:space="preserve">централізованого водопостачання та водовідведення</w:t>
      </w:r>
      <w:r w:rsidDel="00000000" w:rsidR="00000000" w:rsidRPr="00000000">
        <w:rPr>
          <w:sz w:val="28"/>
          <w:szCs w:val="28"/>
          <w:rtl w:val="0"/>
        </w:rPr>
        <w:t xml:space="preserve"> </w:t>
      </w:r>
      <w:r w:rsidDel="00000000" w:rsidR="00000000" w:rsidRPr="00000000">
        <w:rPr>
          <w:color w:val="000000"/>
          <w:sz w:val="28"/>
          <w:szCs w:val="28"/>
          <w:rtl w:val="0"/>
        </w:rPr>
        <w:t xml:space="preserve">Сквирської міської територіальної громади  </w:t>
      </w:r>
      <w:r w:rsidDel="00000000" w:rsidR="00000000" w:rsidRPr="00000000">
        <w:rPr>
          <w:sz w:val="28"/>
          <w:szCs w:val="28"/>
          <w:rtl w:val="0"/>
        </w:rPr>
        <w:t xml:space="preserve">на 2023 рік»  можуть бути:</w:t>
      </w:r>
    </w:p>
    <w:p w:rsidR="00000000" w:rsidDel="00000000" w:rsidP="00000000" w:rsidRDefault="00000000" w:rsidRPr="00000000" w14:paraId="00000089">
      <w:pPr>
        <w:ind w:firstLine="900"/>
        <w:jc w:val="both"/>
        <w:rPr>
          <w:sz w:val="28"/>
          <w:szCs w:val="28"/>
        </w:rPr>
      </w:pPr>
      <w:r w:rsidDel="00000000" w:rsidR="00000000" w:rsidRPr="00000000">
        <w:rPr>
          <w:sz w:val="28"/>
          <w:szCs w:val="28"/>
          <w:rtl w:val="0"/>
        </w:rPr>
        <w:t xml:space="preserve">- кошти  бюджету громади;</w:t>
      </w:r>
    </w:p>
    <w:p w:rsidR="00000000" w:rsidDel="00000000" w:rsidP="00000000" w:rsidRDefault="00000000" w:rsidRPr="00000000" w14:paraId="0000008A">
      <w:pPr>
        <w:ind w:firstLine="900"/>
        <w:jc w:val="both"/>
        <w:rPr>
          <w:sz w:val="28"/>
          <w:szCs w:val="28"/>
        </w:rPr>
      </w:pPr>
      <w:r w:rsidDel="00000000" w:rsidR="00000000" w:rsidRPr="00000000">
        <w:rPr>
          <w:sz w:val="28"/>
          <w:szCs w:val="28"/>
          <w:rtl w:val="0"/>
        </w:rPr>
        <w:t xml:space="preserve">- кошти комунального підприємства «Сквир-водоканал» відповідно до програм його діяльності. </w:t>
      </w:r>
    </w:p>
    <w:p w:rsidR="00000000" w:rsidDel="00000000" w:rsidP="00000000" w:rsidRDefault="00000000" w:rsidRPr="00000000" w14:paraId="0000008B">
      <w:pPr>
        <w:tabs>
          <w:tab w:val="left" w:leader="none" w:pos="993"/>
        </w:tabs>
        <w:ind w:firstLine="709"/>
        <w:jc w:val="both"/>
        <w:rPr>
          <w:sz w:val="28"/>
          <w:szCs w:val="28"/>
        </w:rPr>
      </w:pPr>
      <w:r w:rsidDel="00000000" w:rsidR="00000000" w:rsidRPr="00000000">
        <w:rPr>
          <w:sz w:val="28"/>
          <w:szCs w:val="28"/>
          <w:rtl w:val="0"/>
        </w:rPr>
        <w:t xml:space="preserve">4. Виконавцями «Програми розвитку житлово-комунального господарства </w:t>
      </w:r>
      <w:r w:rsidDel="00000000" w:rsidR="00000000" w:rsidRPr="00000000">
        <w:rPr>
          <w:color w:val="000000"/>
          <w:sz w:val="28"/>
          <w:szCs w:val="28"/>
          <w:rtl w:val="0"/>
        </w:rPr>
        <w:t xml:space="preserve"> Сквирської міської територіальної громади  з централізованого водопостачання та водовідведення</w:t>
      </w:r>
      <w:r w:rsidDel="00000000" w:rsidR="00000000" w:rsidRPr="00000000">
        <w:rPr>
          <w:sz w:val="28"/>
          <w:szCs w:val="28"/>
          <w:rtl w:val="0"/>
        </w:rPr>
        <w:t xml:space="preserve"> на 2023 рік»  визнати:</w:t>
      </w:r>
    </w:p>
    <w:p w:rsidR="00000000" w:rsidDel="00000000" w:rsidP="00000000" w:rsidRDefault="00000000" w:rsidRPr="00000000" w14:paraId="0000008C">
      <w:pPr>
        <w:ind w:firstLine="900"/>
        <w:jc w:val="both"/>
        <w:rPr>
          <w:sz w:val="28"/>
          <w:szCs w:val="28"/>
        </w:rPr>
      </w:pPr>
      <w:r w:rsidDel="00000000" w:rsidR="00000000" w:rsidRPr="00000000">
        <w:rPr>
          <w:sz w:val="28"/>
          <w:szCs w:val="28"/>
          <w:rtl w:val="0"/>
        </w:rPr>
        <w:t xml:space="preserve">- розпорядником бюджетних коштів – 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8D">
      <w:pPr>
        <w:ind w:firstLine="900"/>
        <w:jc w:val="both"/>
        <w:rPr>
          <w:sz w:val="28"/>
          <w:szCs w:val="28"/>
        </w:rPr>
      </w:pPr>
      <w:r w:rsidDel="00000000" w:rsidR="00000000" w:rsidRPr="00000000">
        <w:rPr>
          <w:sz w:val="28"/>
          <w:szCs w:val="28"/>
          <w:rtl w:val="0"/>
        </w:rPr>
        <w:t xml:space="preserve">- одержувачем бюджетних коштів на виконання заходів Програми -   комунальне підприємство «Сквир-водоканал».</w:t>
      </w:r>
    </w:p>
    <w:p w:rsidR="00000000" w:rsidDel="00000000" w:rsidP="00000000" w:rsidRDefault="00000000" w:rsidRPr="00000000" w14:paraId="0000008E">
      <w:pPr>
        <w:ind w:firstLine="566"/>
        <w:jc w:val="both"/>
        <w:rPr>
          <w:sz w:val="28"/>
          <w:szCs w:val="28"/>
        </w:rPr>
      </w:pPr>
      <w:r w:rsidDel="00000000" w:rsidR="00000000" w:rsidRPr="00000000">
        <w:rPr>
          <w:sz w:val="28"/>
          <w:szCs w:val="28"/>
          <w:rtl w:val="0"/>
        </w:rPr>
        <w:t xml:space="preserve">Комунальне підприємство «Сквир-водоканал» несе повну відповідальність за виконання затверджених заходів у повному обсязі.</w:t>
      </w:r>
    </w:p>
    <w:p w:rsidR="00000000" w:rsidDel="00000000" w:rsidP="00000000" w:rsidRDefault="00000000" w:rsidRPr="00000000" w14:paraId="0000008F">
      <w:pPr>
        <w:ind w:firstLine="566"/>
        <w:jc w:val="both"/>
        <w:rPr>
          <w:sz w:val="28"/>
          <w:szCs w:val="28"/>
        </w:rPr>
      </w:pPr>
      <w:r w:rsidDel="00000000" w:rsidR="00000000" w:rsidRPr="00000000">
        <w:rPr>
          <w:sz w:val="28"/>
          <w:szCs w:val="28"/>
          <w:rtl w:val="0"/>
        </w:rPr>
        <w:t xml:space="preserve">Для реалізації Програми необхідні кошти у сумі 7253,9 тис. грн.</w:t>
      </w:r>
    </w:p>
    <w:bookmarkStart w:colFirst="0" w:colLast="0" w:name="bookmark=id.17dp8vu" w:id="11"/>
    <w:bookmarkEnd w:id="11"/>
    <w:p w:rsidR="00000000" w:rsidDel="00000000" w:rsidP="00000000" w:rsidRDefault="00000000" w:rsidRPr="00000000" w14:paraId="00000090">
      <w:pPr>
        <w:ind w:firstLine="540"/>
        <w:jc w:val="both"/>
        <w:rPr>
          <w:b w:val="1"/>
          <w:i w:val="1"/>
          <w:color w:val="000000"/>
          <w:sz w:val="28"/>
          <w:szCs w:val="28"/>
          <w:highlight w:val="white"/>
        </w:rPr>
      </w:pPr>
      <w:r w:rsidDel="00000000" w:rsidR="00000000" w:rsidRPr="00000000">
        <w:rPr>
          <w:sz w:val="28"/>
          <w:szCs w:val="28"/>
          <w:rtl w:val="0"/>
        </w:rPr>
        <w:t xml:space="preserve">Фінансування Програми здійснюється за рахунок</w:t>
      </w:r>
      <w:bookmarkStart w:colFirst="0" w:colLast="0" w:name="bookmark=id.26in1rg" w:id="12"/>
      <w:bookmarkEnd w:id="12"/>
      <w:bookmarkStart w:colFirst="0" w:colLast="0" w:name="bookmark=id.3rdcrjn" w:id="13"/>
      <w:bookmarkEnd w:id="13"/>
      <w:r w:rsidDel="00000000" w:rsidR="00000000" w:rsidRPr="00000000">
        <w:rPr>
          <w:sz w:val="28"/>
          <w:szCs w:val="28"/>
          <w:rtl w:val="0"/>
        </w:rPr>
        <w:t xml:space="preserve">  коштів бюджету громади.</w:t>
      </w:r>
      <w:r w:rsidDel="00000000" w:rsidR="00000000" w:rsidRPr="00000000">
        <w:rPr>
          <w:rtl w:val="0"/>
        </w:rPr>
      </w:r>
    </w:p>
    <w:p w:rsidR="00000000" w:rsidDel="00000000" w:rsidP="00000000" w:rsidRDefault="00000000" w:rsidRPr="00000000" w14:paraId="00000091">
      <w:pPr>
        <w:ind w:firstLine="708"/>
        <w:jc w:val="center"/>
        <w:rPr>
          <w:sz w:val="28"/>
          <w:szCs w:val="28"/>
        </w:rPr>
      </w:pPr>
      <w:r w:rsidDel="00000000" w:rsidR="00000000" w:rsidRPr="00000000">
        <w:rPr>
          <w:rtl w:val="0"/>
        </w:rPr>
      </w:r>
    </w:p>
    <w:p w:rsidR="00000000" w:rsidDel="00000000" w:rsidP="00000000" w:rsidRDefault="00000000" w:rsidRPr="00000000" w14:paraId="00000092">
      <w:pPr>
        <w:ind w:firstLine="708"/>
        <w:jc w:val="center"/>
        <w:rPr>
          <w:sz w:val="28"/>
          <w:szCs w:val="28"/>
        </w:rPr>
      </w:pPr>
      <w:bookmarkStart w:colFirst="0" w:colLast="0" w:name="_heading=h.1fob9te" w:id="14"/>
      <w:bookmarkEnd w:id="14"/>
      <w:r w:rsidDel="00000000" w:rsidR="00000000" w:rsidRPr="00000000">
        <w:rPr>
          <w:rtl w:val="0"/>
        </w:rPr>
      </w:r>
    </w:p>
    <w:p w:rsidR="00000000" w:rsidDel="00000000" w:rsidP="00000000" w:rsidRDefault="00000000" w:rsidRPr="00000000" w14:paraId="00000093">
      <w:pPr>
        <w:pBdr>
          <w:top w:space="0" w:sz="0" w:val="nil"/>
          <w:left w:space="0" w:sz="0" w:val="nil"/>
          <w:bottom w:space="0" w:sz="0" w:val="nil"/>
          <w:right w:space="0" w:sz="0" w:val="nil"/>
          <w:between w:space="0" w:sz="0" w:val="nil"/>
        </w:pBdr>
        <w:jc w:val="both"/>
        <w:rPr>
          <w:rFonts w:ascii="Calibri" w:cs="Calibri" w:eastAsia="Calibri" w:hAnsi="Calibri"/>
          <w:b w:val="1"/>
          <w:color w:val="000000"/>
          <w:sz w:val="28"/>
          <w:szCs w:val="28"/>
        </w:rPr>
      </w:pPr>
      <w:r w:rsidDel="00000000" w:rsidR="00000000" w:rsidRPr="00000000">
        <w:rPr>
          <w:b w:val="1"/>
          <w:color w:val="000000"/>
          <w:sz w:val="28"/>
          <w:szCs w:val="28"/>
          <w:rtl w:val="0"/>
        </w:rPr>
        <w:t xml:space="preserve">В.о. директора КП «Сквир-водоканал»                      Олександр ТЕЛЯТНИК</w:t>
      </w:r>
      <w:r w:rsidDel="00000000" w:rsidR="00000000" w:rsidRPr="00000000">
        <w:rPr>
          <w:rtl w:val="0"/>
        </w:rPr>
      </w:r>
    </w:p>
    <w:p w:rsidR="00000000" w:rsidDel="00000000" w:rsidP="00000000" w:rsidRDefault="00000000" w:rsidRPr="00000000" w14:paraId="00000094">
      <w:pPr>
        <w:ind w:firstLine="708"/>
        <w:jc w:val="center"/>
        <w:rPr>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95">
      <w:pPr>
        <w:tabs>
          <w:tab w:val="left" w:leader="none" w:pos="3261"/>
          <w:tab w:val="left" w:leader="none" w:pos="5954"/>
        </w:tabs>
        <w:ind w:firstLine="6663"/>
        <w:rPr>
          <w:b w:val="1"/>
        </w:rPr>
      </w:pPr>
      <w:r w:rsidDel="00000000" w:rsidR="00000000" w:rsidRPr="00000000">
        <w:rPr>
          <w:b w:val="1"/>
          <w:rtl w:val="0"/>
        </w:rPr>
        <w:t xml:space="preserve">Додаток №1</w:t>
      </w:r>
    </w:p>
    <w:p w:rsidR="00000000" w:rsidDel="00000000" w:rsidP="00000000" w:rsidRDefault="00000000" w:rsidRPr="00000000" w14:paraId="00000096">
      <w:pPr>
        <w:tabs>
          <w:tab w:val="left" w:leader="none" w:pos="7590"/>
        </w:tabs>
        <w:ind w:firstLine="4820"/>
        <w:jc w:val="both"/>
        <w:rPr/>
      </w:pPr>
      <w:r w:rsidDel="00000000" w:rsidR="00000000" w:rsidRPr="00000000">
        <w:rPr>
          <w:rtl w:val="0"/>
        </w:rPr>
        <w:t xml:space="preserve">До Програми ефективної роботи та  </w:t>
      </w:r>
    </w:p>
    <w:p w:rsidR="00000000" w:rsidDel="00000000" w:rsidP="00000000" w:rsidRDefault="00000000" w:rsidRPr="00000000" w14:paraId="00000097">
      <w:pPr>
        <w:tabs>
          <w:tab w:val="left" w:leader="none" w:pos="7590"/>
        </w:tabs>
        <w:ind w:firstLine="4820"/>
        <w:jc w:val="both"/>
        <w:rPr/>
      </w:pPr>
      <w:r w:rsidDel="00000000" w:rsidR="00000000" w:rsidRPr="00000000">
        <w:rPr>
          <w:rtl w:val="0"/>
        </w:rPr>
        <w:t xml:space="preserve">реформування житлово – комунального </w:t>
      </w:r>
    </w:p>
    <w:p w:rsidR="00000000" w:rsidDel="00000000" w:rsidP="00000000" w:rsidRDefault="00000000" w:rsidRPr="00000000" w14:paraId="00000098">
      <w:pPr>
        <w:tabs>
          <w:tab w:val="left" w:leader="none" w:pos="7590"/>
        </w:tabs>
        <w:ind w:firstLine="4820"/>
        <w:jc w:val="both"/>
        <w:rPr>
          <w:color w:val="000000"/>
        </w:rPr>
      </w:pPr>
      <w:r w:rsidDel="00000000" w:rsidR="00000000" w:rsidRPr="00000000">
        <w:rPr>
          <w:rtl w:val="0"/>
        </w:rPr>
        <w:t xml:space="preserve">господарства</w:t>
      </w:r>
      <w:r w:rsidDel="00000000" w:rsidR="00000000" w:rsidRPr="00000000">
        <w:rPr>
          <w:color w:val="000000"/>
          <w:rtl w:val="0"/>
        </w:rPr>
        <w:t xml:space="preserve">  Сквирської міської </w:t>
      </w:r>
    </w:p>
    <w:p w:rsidR="00000000" w:rsidDel="00000000" w:rsidP="00000000" w:rsidRDefault="00000000" w:rsidRPr="00000000" w14:paraId="00000099">
      <w:pPr>
        <w:tabs>
          <w:tab w:val="left" w:leader="none" w:pos="7590"/>
        </w:tabs>
        <w:ind w:firstLine="4820"/>
        <w:jc w:val="both"/>
        <w:rPr>
          <w:color w:val="000000"/>
        </w:rPr>
      </w:pPr>
      <w:r w:rsidDel="00000000" w:rsidR="00000000" w:rsidRPr="00000000">
        <w:rPr>
          <w:color w:val="000000"/>
          <w:rtl w:val="0"/>
        </w:rPr>
        <w:t xml:space="preserve">територіальної громади з</w:t>
      </w:r>
    </w:p>
    <w:p w:rsidR="00000000" w:rsidDel="00000000" w:rsidP="00000000" w:rsidRDefault="00000000" w:rsidRPr="00000000" w14:paraId="0000009A">
      <w:pPr>
        <w:tabs>
          <w:tab w:val="left" w:leader="none" w:pos="7590"/>
        </w:tabs>
        <w:ind w:firstLine="4820"/>
        <w:jc w:val="both"/>
        <w:rPr>
          <w:color w:val="000000"/>
        </w:rPr>
      </w:pPr>
      <w:r w:rsidDel="00000000" w:rsidR="00000000" w:rsidRPr="00000000">
        <w:rPr>
          <w:color w:val="000000"/>
          <w:rtl w:val="0"/>
        </w:rPr>
        <w:t xml:space="preserve">централізованого водопостачання та </w:t>
      </w:r>
    </w:p>
    <w:p w:rsidR="00000000" w:rsidDel="00000000" w:rsidP="00000000" w:rsidRDefault="00000000" w:rsidRPr="00000000" w14:paraId="0000009B">
      <w:pPr>
        <w:ind w:firstLine="708"/>
        <w:jc w:val="center"/>
        <w:rPr>
          <w:color w:val="000000"/>
        </w:rPr>
      </w:pPr>
      <w:r w:rsidDel="00000000" w:rsidR="00000000" w:rsidRPr="00000000">
        <w:rPr>
          <w:color w:val="000000"/>
          <w:rtl w:val="0"/>
        </w:rPr>
        <w:t xml:space="preserve">                                   водовідведення на 2023 рік</w:t>
      </w:r>
    </w:p>
    <w:p w:rsidR="00000000" w:rsidDel="00000000" w:rsidP="00000000" w:rsidRDefault="00000000" w:rsidRPr="00000000" w14:paraId="0000009C">
      <w:pPr>
        <w:ind w:firstLine="708"/>
        <w:jc w:val="center"/>
        <w:rPr>
          <w:sz w:val="28"/>
          <w:szCs w:val="28"/>
        </w:rPr>
      </w:pPr>
      <w:r w:rsidDel="00000000" w:rsidR="00000000" w:rsidRPr="00000000">
        <w:rPr>
          <w:rtl w:val="0"/>
        </w:rPr>
      </w:r>
    </w:p>
    <w:p w:rsidR="00000000" w:rsidDel="00000000" w:rsidP="00000000" w:rsidRDefault="00000000" w:rsidRPr="00000000" w14:paraId="0000009D">
      <w:pPr>
        <w:ind w:firstLine="709"/>
        <w:rPr>
          <w:b w:val="1"/>
          <w:sz w:val="28"/>
          <w:szCs w:val="28"/>
        </w:rPr>
      </w:pPr>
      <w:r w:rsidDel="00000000" w:rsidR="00000000" w:rsidRPr="00000000">
        <w:rPr>
          <w:b w:val="1"/>
          <w:sz w:val="28"/>
          <w:szCs w:val="28"/>
          <w:rtl w:val="0"/>
        </w:rPr>
        <w:t xml:space="preserve">                                                  Заходи</w:t>
      </w:r>
    </w:p>
    <w:p w:rsidR="00000000" w:rsidDel="00000000" w:rsidP="00000000" w:rsidRDefault="00000000" w:rsidRPr="00000000" w14:paraId="0000009E">
      <w:pPr>
        <w:jc w:val="center"/>
        <w:rPr>
          <w:b w:val="1"/>
          <w:sz w:val="28"/>
          <w:szCs w:val="28"/>
        </w:rPr>
      </w:pPr>
      <w:r w:rsidDel="00000000" w:rsidR="00000000" w:rsidRPr="00000000">
        <w:rPr>
          <w:b w:val="1"/>
          <w:sz w:val="28"/>
          <w:szCs w:val="28"/>
          <w:rtl w:val="0"/>
        </w:rPr>
        <w:t xml:space="preserve">по капітальному ремонту, реконструкції  та будівництву водопровідної та каналізаційної системи Сквирської міської територіальної громади           </w:t>
      </w:r>
    </w:p>
    <w:p w:rsidR="00000000" w:rsidDel="00000000" w:rsidP="00000000" w:rsidRDefault="00000000" w:rsidRPr="00000000" w14:paraId="0000009F">
      <w:pPr>
        <w:jc w:val="center"/>
        <w:rPr>
          <w:b w:val="1"/>
          <w:sz w:val="28"/>
          <w:szCs w:val="28"/>
        </w:rPr>
      </w:pPr>
      <w:r w:rsidDel="00000000" w:rsidR="00000000" w:rsidRPr="00000000">
        <w:rPr>
          <w:rtl w:val="0"/>
        </w:rPr>
      </w:r>
    </w:p>
    <w:tbl>
      <w:tblPr>
        <w:tblStyle w:val="Table2"/>
        <w:tblpPr w:leftFromText="180" w:rightFromText="180" w:topFromText="180" w:bottomFromText="180" w:vertAnchor="text" w:horzAnchor="text" w:tblpX="-530" w:tblpY="0"/>
        <w:tblW w:w="102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60"/>
        <w:gridCol w:w="5145"/>
        <w:gridCol w:w="2250"/>
        <w:gridCol w:w="2220"/>
        <w:tblGridChange w:id="0">
          <w:tblGrid>
            <w:gridCol w:w="660"/>
            <w:gridCol w:w="5145"/>
            <w:gridCol w:w="2250"/>
            <w:gridCol w:w="2220"/>
          </w:tblGrid>
        </w:tblGridChange>
      </w:tblGrid>
      <w:tr>
        <w:trPr>
          <w:cantSplit w:val="0"/>
          <w:trHeight w:val="42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0">
            <w:pPr>
              <w:jc w:val="center"/>
              <w:rPr>
                <w:b w:val="1"/>
                <w:sz w:val="28"/>
                <w:szCs w:val="28"/>
              </w:rPr>
            </w:pPr>
            <w:r w:rsidDel="00000000" w:rsidR="00000000" w:rsidRPr="00000000">
              <w:rPr>
                <w:b w:val="1"/>
                <w:sz w:val="28"/>
                <w:szCs w:val="28"/>
                <w:rtl w:val="0"/>
              </w:rPr>
              <w:t xml:space="preserve">№ п/п</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1">
            <w:pPr>
              <w:jc w:val="center"/>
              <w:rPr>
                <w:b w:val="1"/>
                <w:sz w:val="28"/>
                <w:szCs w:val="28"/>
              </w:rPr>
            </w:pPr>
            <w:r w:rsidDel="00000000" w:rsidR="00000000" w:rsidRPr="00000000">
              <w:rPr>
                <w:b w:val="1"/>
                <w:sz w:val="28"/>
                <w:szCs w:val="28"/>
                <w:rtl w:val="0"/>
              </w:rPr>
              <w:t xml:space="preserve">Назва заходу</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2">
            <w:pPr>
              <w:jc w:val="center"/>
              <w:rPr>
                <w:b w:val="1"/>
                <w:sz w:val="28"/>
                <w:szCs w:val="28"/>
              </w:rPr>
            </w:pPr>
            <w:r w:rsidDel="00000000" w:rsidR="00000000" w:rsidRPr="00000000">
              <w:rPr>
                <w:b w:val="1"/>
                <w:sz w:val="28"/>
                <w:szCs w:val="28"/>
                <w:rtl w:val="0"/>
              </w:rPr>
              <w:t xml:space="preserve">Вартість  (тис.грн)</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3">
            <w:pPr>
              <w:jc w:val="center"/>
              <w:rPr>
                <w:b w:val="1"/>
                <w:sz w:val="28"/>
                <w:szCs w:val="28"/>
              </w:rPr>
            </w:pPr>
            <w:r w:rsidDel="00000000" w:rsidR="00000000" w:rsidRPr="00000000">
              <w:rPr>
                <w:b w:val="1"/>
                <w:sz w:val="28"/>
                <w:szCs w:val="28"/>
                <w:rtl w:val="0"/>
              </w:rPr>
              <w:t xml:space="preserve">Результат</w:t>
            </w:r>
          </w:p>
        </w:tc>
      </w:tr>
      <w:tr>
        <w:trPr>
          <w:cantSplit w:val="0"/>
          <w:trHeight w:val="42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4">
            <w:pPr>
              <w:jc w:val="center"/>
              <w:rPr>
                <w:sz w:val="28"/>
                <w:szCs w:val="28"/>
              </w:rPr>
            </w:pPr>
            <w:r w:rsidDel="00000000" w:rsidR="00000000" w:rsidRPr="00000000">
              <w:rPr>
                <w:sz w:val="28"/>
                <w:szCs w:val="28"/>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5">
            <w:pPr>
              <w:rPr>
                <w:sz w:val="28"/>
                <w:szCs w:val="28"/>
              </w:rPr>
            </w:pPr>
            <w:r w:rsidDel="00000000" w:rsidR="00000000" w:rsidRPr="00000000">
              <w:rPr>
                <w:sz w:val="28"/>
                <w:szCs w:val="28"/>
                <w:rtl w:val="0"/>
              </w:rPr>
              <w:t xml:space="preserve">Придбання змінного обладнання (вантузи, засувки).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6">
            <w:pPr>
              <w:jc w:val="center"/>
              <w:rPr>
                <w:sz w:val="28"/>
                <w:szCs w:val="28"/>
              </w:rPr>
            </w:pPr>
            <w:r w:rsidDel="00000000" w:rsidR="00000000" w:rsidRPr="00000000">
              <w:rPr>
                <w:sz w:val="28"/>
                <w:szCs w:val="28"/>
                <w:rtl w:val="0"/>
              </w:rPr>
              <w:t xml:space="preserve">455,0</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7">
            <w:pPr>
              <w:jc w:val="center"/>
              <w:rPr>
                <w:sz w:val="28"/>
                <w:szCs w:val="28"/>
              </w:rPr>
            </w:pPr>
            <w:r w:rsidDel="00000000" w:rsidR="00000000" w:rsidRPr="00000000">
              <w:rPr>
                <w:sz w:val="28"/>
                <w:szCs w:val="28"/>
                <w:rtl w:val="0"/>
              </w:rPr>
              <w:t xml:space="preserve">виконано</w:t>
            </w:r>
          </w:p>
        </w:tc>
      </w:tr>
      <w:tr>
        <w:trPr>
          <w:cantSplit w:val="0"/>
          <w:trHeight w:val="42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8">
            <w:pPr>
              <w:jc w:val="center"/>
              <w:rPr>
                <w:sz w:val="28"/>
                <w:szCs w:val="28"/>
              </w:rPr>
            </w:pPr>
            <w:r w:rsidDel="00000000" w:rsidR="00000000" w:rsidRPr="00000000">
              <w:rPr>
                <w:sz w:val="28"/>
                <w:szCs w:val="28"/>
                <w:rtl w:val="0"/>
              </w:rPr>
              <w:t xml:space="preserve">2.</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9">
            <w:pPr>
              <w:rPr>
                <w:sz w:val="28"/>
                <w:szCs w:val="28"/>
              </w:rPr>
            </w:pPr>
            <w:r w:rsidDel="00000000" w:rsidR="00000000" w:rsidRPr="00000000">
              <w:rPr>
                <w:sz w:val="28"/>
                <w:szCs w:val="28"/>
                <w:rtl w:val="0"/>
              </w:rPr>
              <w:t xml:space="preserve">Оснащення вузлами комерційного обліку централізованого водопостачання багатоквартирних житлових будинків в м.Сквира.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A">
            <w:pPr>
              <w:jc w:val="center"/>
              <w:rPr>
                <w:sz w:val="28"/>
                <w:szCs w:val="28"/>
              </w:rPr>
            </w:pPr>
            <w:r w:rsidDel="00000000" w:rsidR="00000000" w:rsidRPr="00000000">
              <w:rPr>
                <w:sz w:val="28"/>
                <w:szCs w:val="28"/>
                <w:rtl w:val="0"/>
              </w:rPr>
              <w:t xml:space="preserve">1343,0</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B">
            <w:pPr>
              <w:jc w:val="center"/>
              <w:rPr>
                <w:sz w:val="28"/>
                <w:szCs w:val="28"/>
              </w:rPr>
            </w:pPr>
            <w:r w:rsidDel="00000000" w:rsidR="00000000" w:rsidRPr="00000000">
              <w:rPr>
                <w:rtl w:val="0"/>
              </w:rPr>
            </w:r>
          </w:p>
          <w:p w:rsidR="00000000" w:rsidDel="00000000" w:rsidP="00000000" w:rsidRDefault="00000000" w:rsidRPr="00000000" w14:paraId="000000AC">
            <w:pPr>
              <w:jc w:val="center"/>
              <w:rPr>
                <w:sz w:val="28"/>
                <w:szCs w:val="28"/>
              </w:rPr>
            </w:pPr>
            <w:r w:rsidDel="00000000" w:rsidR="00000000" w:rsidRPr="00000000">
              <w:rPr>
                <w:sz w:val="28"/>
                <w:szCs w:val="28"/>
                <w:rtl w:val="0"/>
              </w:rPr>
              <w:t xml:space="preserve">очікування</w:t>
            </w:r>
          </w:p>
        </w:tc>
      </w:tr>
      <w:tr>
        <w:trPr>
          <w:cantSplit w:val="0"/>
          <w:trHeight w:val="504"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D">
            <w:pPr>
              <w:jc w:val="center"/>
              <w:rPr>
                <w:sz w:val="28"/>
                <w:szCs w:val="28"/>
              </w:rPr>
            </w:pPr>
            <w:r w:rsidDel="00000000" w:rsidR="00000000" w:rsidRPr="00000000">
              <w:rPr>
                <w:sz w:val="28"/>
                <w:szCs w:val="28"/>
                <w:rtl w:val="0"/>
              </w:rPr>
              <w:t xml:space="preserve">3</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AE">
            <w:pPr>
              <w:rPr>
                <w:sz w:val="28"/>
                <w:szCs w:val="28"/>
              </w:rPr>
            </w:pPr>
            <w:r w:rsidDel="00000000" w:rsidR="00000000" w:rsidRPr="00000000">
              <w:rPr>
                <w:sz w:val="28"/>
                <w:szCs w:val="28"/>
                <w:rtl w:val="0"/>
              </w:rPr>
              <w:t xml:space="preserve">Придбання чавунних засувок.</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AF">
            <w:pPr>
              <w:jc w:val="center"/>
              <w:rPr>
                <w:sz w:val="28"/>
                <w:szCs w:val="28"/>
              </w:rPr>
            </w:pPr>
            <w:r w:rsidDel="00000000" w:rsidR="00000000" w:rsidRPr="00000000">
              <w:rPr>
                <w:sz w:val="28"/>
                <w:szCs w:val="28"/>
                <w:rtl w:val="0"/>
              </w:rPr>
              <w:t xml:space="preserve">261,0</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0">
            <w:pPr>
              <w:jc w:val="center"/>
              <w:rPr>
                <w:sz w:val="28"/>
                <w:szCs w:val="28"/>
              </w:rPr>
            </w:pPr>
            <w:r w:rsidDel="00000000" w:rsidR="00000000" w:rsidRPr="00000000">
              <w:rPr>
                <w:sz w:val="28"/>
                <w:szCs w:val="28"/>
                <w:rtl w:val="0"/>
              </w:rPr>
              <w:t xml:space="preserve">зміни</w:t>
            </w:r>
          </w:p>
        </w:tc>
      </w:tr>
      <w:tr>
        <w:trPr>
          <w:cantSplit w:val="0"/>
          <w:trHeight w:val="42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1">
            <w:pPr>
              <w:jc w:val="center"/>
              <w:rPr>
                <w:sz w:val="28"/>
                <w:szCs w:val="28"/>
              </w:rPr>
            </w:pPr>
            <w:r w:rsidDel="00000000" w:rsidR="00000000" w:rsidRPr="00000000">
              <w:rPr>
                <w:sz w:val="28"/>
                <w:szCs w:val="28"/>
                <w:rtl w:val="0"/>
              </w:rPr>
              <w:t xml:space="preserve">4</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2">
            <w:pPr>
              <w:rPr>
                <w:sz w:val="28"/>
                <w:szCs w:val="28"/>
              </w:rPr>
            </w:pPr>
            <w:r w:rsidDel="00000000" w:rsidR="00000000" w:rsidRPr="00000000">
              <w:rPr>
                <w:sz w:val="28"/>
                <w:szCs w:val="28"/>
                <w:rtl w:val="0"/>
              </w:rPr>
              <w:t xml:space="preserve">Придбання трансформатора.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B3">
            <w:pPr>
              <w:jc w:val="center"/>
              <w:rPr>
                <w:sz w:val="28"/>
                <w:szCs w:val="28"/>
              </w:rPr>
            </w:pPr>
            <w:r w:rsidDel="00000000" w:rsidR="00000000" w:rsidRPr="00000000">
              <w:rPr>
                <w:sz w:val="28"/>
                <w:szCs w:val="28"/>
                <w:rtl w:val="0"/>
              </w:rPr>
              <w:t xml:space="preserve">73,5</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4">
            <w:pPr>
              <w:jc w:val="center"/>
              <w:rPr>
                <w:sz w:val="28"/>
                <w:szCs w:val="28"/>
              </w:rPr>
            </w:pPr>
            <w:r w:rsidDel="00000000" w:rsidR="00000000" w:rsidRPr="00000000">
              <w:rPr>
                <w:sz w:val="28"/>
                <w:szCs w:val="28"/>
                <w:rtl w:val="0"/>
              </w:rPr>
              <w:t xml:space="preserve">зміни</w:t>
            </w:r>
          </w:p>
        </w:tc>
      </w:tr>
      <w:tr>
        <w:trPr>
          <w:cantSplit w:val="0"/>
          <w:trHeight w:val="42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5">
            <w:pPr>
              <w:jc w:val="center"/>
              <w:rPr>
                <w:sz w:val="28"/>
                <w:szCs w:val="28"/>
              </w:rPr>
            </w:pPr>
            <w:r w:rsidDel="00000000" w:rsidR="00000000" w:rsidRPr="00000000">
              <w:rPr>
                <w:sz w:val="28"/>
                <w:szCs w:val="28"/>
                <w:rtl w:val="0"/>
              </w:rPr>
              <w:t xml:space="preserve">5</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6">
            <w:pPr>
              <w:rPr>
                <w:sz w:val="28"/>
                <w:szCs w:val="28"/>
              </w:rPr>
            </w:pPr>
            <w:r w:rsidDel="00000000" w:rsidR="00000000" w:rsidRPr="00000000">
              <w:rPr>
                <w:sz w:val="28"/>
                <w:szCs w:val="28"/>
                <w:rtl w:val="0"/>
              </w:rPr>
              <w:t xml:space="preserve">Гідроденамічне очищення піскоуловлювача очисних споруд</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B7">
            <w:pPr>
              <w:jc w:val="center"/>
              <w:rPr>
                <w:sz w:val="28"/>
                <w:szCs w:val="28"/>
              </w:rPr>
            </w:pPr>
            <w:r w:rsidDel="00000000" w:rsidR="00000000" w:rsidRPr="00000000">
              <w:rPr>
                <w:sz w:val="28"/>
                <w:szCs w:val="28"/>
                <w:rtl w:val="0"/>
              </w:rPr>
              <w:t xml:space="preserve">97,1</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8">
            <w:pPr>
              <w:jc w:val="center"/>
              <w:rPr>
                <w:sz w:val="28"/>
                <w:szCs w:val="28"/>
              </w:rPr>
            </w:pPr>
            <w:r w:rsidDel="00000000" w:rsidR="00000000" w:rsidRPr="00000000">
              <w:rPr>
                <w:sz w:val="28"/>
                <w:szCs w:val="28"/>
                <w:rtl w:val="0"/>
              </w:rPr>
              <w:t xml:space="preserve">зміни</w:t>
            </w:r>
          </w:p>
        </w:tc>
      </w:tr>
      <w:tr>
        <w:trPr>
          <w:cantSplit w:val="0"/>
          <w:trHeight w:val="42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9">
            <w:pPr>
              <w:jc w:val="center"/>
              <w:rPr>
                <w:sz w:val="28"/>
                <w:szCs w:val="28"/>
              </w:rPr>
            </w:pPr>
            <w:r w:rsidDel="00000000" w:rsidR="00000000" w:rsidRPr="00000000">
              <w:rPr>
                <w:sz w:val="28"/>
                <w:szCs w:val="28"/>
                <w:rtl w:val="0"/>
              </w:rPr>
              <w:t xml:space="preserve">6</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A">
            <w:pPr>
              <w:rPr>
                <w:sz w:val="28"/>
                <w:szCs w:val="28"/>
              </w:rPr>
            </w:pPr>
            <w:r w:rsidDel="00000000" w:rsidR="00000000" w:rsidRPr="00000000">
              <w:rPr>
                <w:sz w:val="28"/>
                <w:szCs w:val="28"/>
                <w:rtl w:val="0"/>
              </w:rPr>
              <w:t xml:space="preserve">Придбання люків для водопровідних та каналізаційних колодязів</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BB">
            <w:pPr>
              <w:jc w:val="center"/>
              <w:rPr>
                <w:sz w:val="28"/>
                <w:szCs w:val="28"/>
              </w:rPr>
            </w:pPr>
            <w:r w:rsidDel="00000000" w:rsidR="00000000" w:rsidRPr="00000000">
              <w:rPr>
                <w:sz w:val="28"/>
                <w:szCs w:val="28"/>
                <w:rtl w:val="0"/>
              </w:rPr>
              <w:t xml:space="preserve">37,8</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C">
            <w:pPr>
              <w:jc w:val="center"/>
              <w:rPr>
                <w:sz w:val="28"/>
                <w:szCs w:val="28"/>
              </w:rPr>
            </w:pPr>
            <w:r w:rsidDel="00000000" w:rsidR="00000000" w:rsidRPr="00000000">
              <w:rPr>
                <w:sz w:val="28"/>
                <w:szCs w:val="28"/>
                <w:rtl w:val="0"/>
              </w:rPr>
              <w:t xml:space="preserve">зміни</w:t>
            </w:r>
          </w:p>
        </w:tc>
      </w:tr>
      <w:tr>
        <w:trPr>
          <w:cantSplit w:val="0"/>
          <w:trHeight w:val="42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D">
            <w:pPr>
              <w:jc w:val="center"/>
              <w:rPr>
                <w:sz w:val="28"/>
                <w:szCs w:val="28"/>
              </w:rPr>
            </w:pPr>
            <w:r w:rsidDel="00000000" w:rsidR="00000000" w:rsidRPr="00000000">
              <w:rPr>
                <w:sz w:val="28"/>
                <w:szCs w:val="28"/>
                <w:rtl w:val="0"/>
              </w:rPr>
              <w:t xml:space="preserve">7</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BE">
            <w:pPr>
              <w:rPr>
                <w:sz w:val="28"/>
                <w:szCs w:val="28"/>
              </w:rPr>
            </w:pPr>
            <w:r w:rsidDel="00000000" w:rsidR="00000000" w:rsidRPr="00000000">
              <w:rPr>
                <w:sz w:val="28"/>
                <w:szCs w:val="28"/>
                <w:rtl w:val="0"/>
              </w:rPr>
              <w:t xml:space="preserve">Ремонт покрівлі:</w:t>
            </w:r>
          </w:p>
          <w:p w:rsidR="00000000" w:rsidDel="00000000" w:rsidP="00000000" w:rsidRDefault="00000000" w:rsidRPr="00000000" w14:paraId="000000BF">
            <w:pPr>
              <w:rPr>
                <w:sz w:val="28"/>
                <w:szCs w:val="28"/>
              </w:rPr>
            </w:pPr>
            <w:r w:rsidDel="00000000" w:rsidR="00000000" w:rsidRPr="00000000">
              <w:rPr>
                <w:sz w:val="28"/>
                <w:szCs w:val="28"/>
                <w:rtl w:val="0"/>
              </w:rPr>
              <w:t xml:space="preserve">ВНС вул. Залізничні (II-підйом)</w:t>
            </w:r>
          </w:p>
          <w:p w:rsidR="00000000" w:rsidDel="00000000" w:rsidP="00000000" w:rsidRDefault="00000000" w:rsidRPr="00000000" w14:paraId="000000C0">
            <w:pPr>
              <w:rPr>
                <w:sz w:val="28"/>
                <w:szCs w:val="28"/>
              </w:rPr>
            </w:pPr>
            <w:r w:rsidDel="00000000" w:rsidR="00000000" w:rsidRPr="00000000">
              <w:rPr>
                <w:sz w:val="28"/>
                <w:szCs w:val="28"/>
                <w:rtl w:val="0"/>
              </w:rPr>
              <w:t xml:space="preserve">КОС вул. Пустоварівська (очисні)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C1">
            <w:pPr>
              <w:jc w:val="center"/>
              <w:rPr>
                <w:sz w:val="28"/>
                <w:szCs w:val="28"/>
              </w:rPr>
            </w:pPr>
            <w:r w:rsidDel="00000000" w:rsidR="00000000" w:rsidRPr="00000000">
              <w:rPr>
                <w:sz w:val="28"/>
                <w:szCs w:val="28"/>
                <w:rtl w:val="0"/>
              </w:rPr>
              <w:t xml:space="preserve">229,5</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2">
            <w:pPr>
              <w:jc w:val="center"/>
              <w:rPr>
                <w:sz w:val="28"/>
                <w:szCs w:val="28"/>
              </w:rPr>
            </w:pPr>
            <w:r w:rsidDel="00000000" w:rsidR="00000000" w:rsidRPr="00000000">
              <w:rPr>
                <w:rtl w:val="0"/>
              </w:rPr>
            </w:r>
          </w:p>
          <w:p w:rsidR="00000000" w:rsidDel="00000000" w:rsidP="00000000" w:rsidRDefault="00000000" w:rsidRPr="00000000" w14:paraId="000000C3">
            <w:pPr>
              <w:jc w:val="center"/>
              <w:rPr>
                <w:sz w:val="28"/>
                <w:szCs w:val="28"/>
              </w:rPr>
            </w:pPr>
            <w:r w:rsidDel="00000000" w:rsidR="00000000" w:rsidRPr="00000000">
              <w:rPr>
                <w:sz w:val="28"/>
                <w:szCs w:val="28"/>
                <w:rtl w:val="0"/>
              </w:rPr>
              <w:t xml:space="preserve">зміни</w:t>
            </w:r>
          </w:p>
        </w:tc>
      </w:tr>
      <w:tr>
        <w:trPr>
          <w:cantSplit w:val="0"/>
          <w:trHeight w:val="96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4">
            <w:pPr>
              <w:jc w:val="center"/>
              <w:rPr>
                <w:sz w:val="28"/>
                <w:szCs w:val="28"/>
              </w:rPr>
            </w:pPr>
            <w:r w:rsidDel="00000000" w:rsidR="00000000" w:rsidRPr="00000000">
              <w:rPr>
                <w:sz w:val="28"/>
                <w:szCs w:val="28"/>
                <w:rtl w:val="0"/>
              </w:rPr>
              <w:t xml:space="preserve">8</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5">
            <w:pPr>
              <w:rPr>
                <w:sz w:val="28"/>
                <w:szCs w:val="28"/>
              </w:rPr>
            </w:pPr>
            <w:r w:rsidDel="00000000" w:rsidR="00000000" w:rsidRPr="00000000">
              <w:rPr>
                <w:sz w:val="28"/>
                <w:szCs w:val="28"/>
                <w:rtl w:val="0"/>
              </w:rPr>
              <w:t xml:space="preserve">Придбання насосного обладнання:</w:t>
            </w:r>
          </w:p>
          <w:p w:rsidR="00000000" w:rsidDel="00000000" w:rsidP="00000000" w:rsidRDefault="00000000" w:rsidRPr="00000000" w14:paraId="000000C6">
            <w:pPr>
              <w:rPr>
                <w:sz w:val="28"/>
                <w:szCs w:val="28"/>
              </w:rPr>
            </w:pPr>
            <w:r w:rsidDel="00000000" w:rsidR="00000000" w:rsidRPr="00000000">
              <w:rPr>
                <w:sz w:val="28"/>
                <w:szCs w:val="28"/>
                <w:rtl w:val="0"/>
              </w:rPr>
              <w:t xml:space="preserve">ВНС-1шт.</w:t>
            </w:r>
          </w:p>
          <w:p w:rsidR="00000000" w:rsidDel="00000000" w:rsidP="00000000" w:rsidRDefault="00000000" w:rsidRPr="00000000" w14:paraId="000000C7">
            <w:pPr>
              <w:rPr>
                <w:sz w:val="28"/>
                <w:szCs w:val="28"/>
              </w:rPr>
            </w:pPr>
            <w:r w:rsidDel="00000000" w:rsidR="00000000" w:rsidRPr="00000000">
              <w:rPr>
                <w:sz w:val="28"/>
                <w:szCs w:val="28"/>
                <w:rtl w:val="0"/>
              </w:rPr>
              <w:t xml:space="preserve">КОС-1шт. </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C8">
            <w:pPr>
              <w:jc w:val="center"/>
              <w:rPr>
                <w:sz w:val="28"/>
                <w:szCs w:val="28"/>
              </w:rPr>
            </w:pPr>
            <w:r w:rsidDel="00000000" w:rsidR="00000000" w:rsidRPr="00000000">
              <w:rPr>
                <w:sz w:val="28"/>
                <w:szCs w:val="28"/>
                <w:rtl w:val="0"/>
              </w:rPr>
              <w:t xml:space="preserve">152,0</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9">
            <w:pPr>
              <w:jc w:val="center"/>
              <w:rPr>
                <w:sz w:val="28"/>
                <w:szCs w:val="28"/>
              </w:rPr>
            </w:pPr>
            <w:r w:rsidDel="00000000" w:rsidR="00000000" w:rsidRPr="00000000">
              <w:rPr>
                <w:rtl w:val="0"/>
              </w:rPr>
            </w:r>
          </w:p>
          <w:p w:rsidR="00000000" w:rsidDel="00000000" w:rsidP="00000000" w:rsidRDefault="00000000" w:rsidRPr="00000000" w14:paraId="000000CA">
            <w:pPr>
              <w:jc w:val="center"/>
              <w:rPr>
                <w:sz w:val="28"/>
                <w:szCs w:val="28"/>
              </w:rPr>
            </w:pPr>
            <w:r w:rsidDel="00000000" w:rsidR="00000000" w:rsidRPr="00000000">
              <w:rPr>
                <w:sz w:val="28"/>
                <w:szCs w:val="28"/>
                <w:rtl w:val="0"/>
              </w:rPr>
              <w:t xml:space="preserve">зміни</w:t>
            </w:r>
          </w:p>
        </w:tc>
      </w:tr>
      <w:tr>
        <w:trPr>
          <w:cantSplit w:val="0"/>
          <w:trHeight w:val="39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B">
            <w:pPr>
              <w:jc w:val="center"/>
              <w:rPr>
                <w:sz w:val="28"/>
                <w:szCs w:val="28"/>
              </w:rPr>
            </w:pPr>
            <w:r w:rsidDel="00000000" w:rsidR="00000000" w:rsidRPr="00000000">
              <w:rPr>
                <w:sz w:val="28"/>
                <w:szCs w:val="28"/>
                <w:rtl w:val="0"/>
              </w:rPr>
              <w:t xml:space="preserve">9</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C">
            <w:pPr>
              <w:rPr>
                <w:sz w:val="28"/>
                <w:szCs w:val="28"/>
              </w:rPr>
            </w:pPr>
            <w:r w:rsidDel="00000000" w:rsidR="00000000" w:rsidRPr="00000000">
              <w:rPr>
                <w:sz w:val="28"/>
                <w:szCs w:val="28"/>
                <w:rtl w:val="0"/>
              </w:rPr>
              <w:t xml:space="preserve">Промивка центральних водогонів та каналізаційних мереж.</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CD">
            <w:pPr>
              <w:jc w:val="center"/>
              <w:rPr>
                <w:sz w:val="28"/>
                <w:szCs w:val="28"/>
              </w:rPr>
            </w:pPr>
            <w:r w:rsidDel="00000000" w:rsidR="00000000" w:rsidRPr="00000000">
              <w:rPr>
                <w:sz w:val="28"/>
                <w:szCs w:val="28"/>
                <w:rtl w:val="0"/>
              </w:rPr>
              <w:t xml:space="preserve">1500,0</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E">
            <w:pPr>
              <w:jc w:val="center"/>
              <w:rPr>
                <w:sz w:val="28"/>
                <w:szCs w:val="28"/>
              </w:rPr>
            </w:pPr>
            <w:r w:rsidDel="00000000" w:rsidR="00000000" w:rsidRPr="00000000">
              <w:rPr>
                <w:sz w:val="28"/>
                <w:szCs w:val="28"/>
                <w:rtl w:val="0"/>
              </w:rPr>
              <w:t xml:space="preserve">зміни</w:t>
            </w:r>
          </w:p>
        </w:tc>
      </w:tr>
      <w:tr>
        <w:trPr>
          <w:cantSplit w:val="0"/>
          <w:trHeight w:val="39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CF">
            <w:pPr>
              <w:jc w:val="center"/>
              <w:rPr>
                <w:sz w:val="28"/>
                <w:szCs w:val="28"/>
              </w:rPr>
            </w:pPr>
            <w:r w:rsidDel="00000000" w:rsidR="00000000" w:rsidRPr="00000000">
              <w:rPr>
                <w:sz w:val="28"/>
                <w:szCs w:val="28"/>
                <w:rtl w:val="0"/>
              </w:rPr>
              <w:t xml:space="preserve">10</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0">
            <w:pPr>
              <w:rPr>
                <w:sz w:val="28"/>
                <w:szCs w:val="28"/>
              </w:rPr>
            </w:pPr>
            <w:r w:rsidDel="00000000" w:rsidR="00000000" w:rsidRPr="00000000">
              <w:rPr>
                <w:sz w:val="28"/>
                <w:szCs w:val="28"/>
                <w:rtl w:val="0"/>
              </w:rPr>
              <w:t xml:space="preserve">Мулососна машина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1">
            <w:pPr>
              <w:jc w:val="center"/>
              <w:rPr>
                <w:sz w:val="28"/>
                <w:szCs w:val="28"/>
              </w:rPr>
            </w:pPr>
            <w:r w:rsidDel="00000000" w:rsidR="00000000" w:rsidRPr="00000000">
              <w:rPr>
                <w:sz w:val="28"/>
                <w:szCs w:val="28"/>
                <w:rtl w:val="0"/>
              </w:rPr>
              <w:t xml:space="preserve">3000,0</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2">
            <w:pPr>
              <w:jc w:val="center"/>
              <w:rPr>
                <w:sz w:val="28"/>
                <w:szCs w:val="28"/>
              </w:rPr>
            </w:pPr>
            <w:r w:rsidDel="00000000" w:rsidR="00000000" w:rsidRPr="00000000">
              <w:rPr>
                <w:sz w:val="28"/>
                <w:szCs w:val="28"/>
                <w:rtl w:val="0"/>
              </w:rPr>
              <w:t xml:space="preserve">зміни</w:t>
            </w:r>
          </w:p>
        </w:tc>
      </w:tr>
      <w:tr>
        <w:trPr>
          <w:cantSplit w:val="0"/>
          <w:trHeight w:val="391"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3">
            <w:pPr>
              <w:jc w:val="center"/>
              <w:rPr>
                <w:sz w:val="28"/>
                <w:szCs w:val="28"/>
              </w:rPr>
            </w:pPr>
            <w:r w:rsidDel="00000000" w:rsidR="00000000" w:rsidRPr="00000000">
              <w:rPr>
                <w:sz w:val="28"/>
                <w:szCs w:val="28"/>
                <w:rtl w:val="0"/>
              </w:rPr>
              <w:t xml:space="preserve">11</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4">
            <w:pPr>
              <w:rPr>
                <w:sz w:val="28"/>
                <w:szCs w:val="28"/>
              </w:rPr>
            </w:pPr>
            <w:r w:rsidDel="00000000" w:rsidR="00000000" w:rsidRPr="00000000">
              <w:rPr>
                <w:sz w:val="28"/>
                <w:szCs w:val="28"/>
                <w:rtl w:val="0"/>
              </w:rPr>
              <w:t xml:space="preserve">Частотники для генераторних станцій</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5">
            <w:pPr>
              <w:jc w:val="center"/>
              <w:rPr>
                <w:sz w:val="28"/>
                <w:szCs w:val="28"/>
              </w:rPr>
            </w:pPr>
            <w:r w:rsidDel="00000000" w:rsidR="00000000" w:rsidRPr="00000000">
              <w:rPr>
                <w:sz w:val="28"/>
                <w:szCs w:val="28"/>
                <w:rtl w:val="0"/>
              </w:rPr>
              <w:t xml:space="preserve">105,0</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6">
            <w:pPr>
              <w:jc w:val="center"/>
              <w:rPr>
                <w:sz w:val="28"/>
                <w:szCs w:val="28"/>
              </w:rPr>
            </w:pPr>
            <w:r w:rsidDel="00000000" w:rsidR="00000000" w:rsidRPr="00000000">
              <w:rPr>
                <w:sz w:val="28"/>
                <w:szCs w:val="28"/>
                <w:rtl w:val="0"/>
              </w:rPr>
              <w:t xml:space="preserve">зміни</w:t>
            </w:r>
          </w:p>
        </w:tc>
      </w:tr>
      <w:tr>
        <w:trPr>
          <w:cantSplit w:val="0"/>
          <w:trHeight w:val="423" w:hRule="atLeast"/>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7">
            <w:pPr>
              <w:jc w:val="center"/>
              <w:rPr>
                <w:b w:val="1"/>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8">
            <w:pPr>
              <w:jc w:val="center"/>
              <w:rPr>
                <w:b w:val="1"/>
                <w:sz w:val="28"/>
                <w:szCs w:val="28"/>
              </w:rPr>
            </w:pPr>
            <w:r w:rsidDel="00000000" w:rsidR="00000000" w:rsidRPr="00000000">
              <w:rPr>
                <w:b w:val="1"/>
                <w:sz w:val="28"/>
                <w:szCs w:val="28"/>
                <w:rtl w:val="0"/>
              </w:rPr>
              <w:t xml:space="preserve">ВСЬОГО</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center"/>
          </w:tcPr>
          <w:p w:rsidR="00000000" w:rsidDel="00000000" w:rsidP="00000000" w:rsidRDefault="00000000" w:rsidRPr="00000000" w14:paraId="000000D9">
            <w:pPr>
              <w:jc w:val="center"/>
              <w:rPr>
                <w:b w:val="1"/>
                <w:sz w:val="28"/>
                <w:szCs w:val="28"/>
              </w:rPr>
            </w:pPr>
            <w:r w:rsidDel="00000000" w:rsidR="00000000" w:rsidRPr="00000000">
              <w:rPr>
                <w:b w:val="1"/>
                <w:sz w:val="28"/>
                <w:szCs w:val="28"/>
                <w:rtl w:val="0"/>
              </w:rPr>
              <w:t xml:space="preserve">7253,9</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DA">
            <w:pPr>
              <w:jc w:val="center"/>
              <w:rPr>
                <w:b w:val="1"/>
                <w:sz w:val="28"/>
                <w:szCs w:val="28"/>
              </w:rPr>
            </w:pPr>
            <w:r w:rsidDel="00000000" w:rsidR="00000000" w:rsidRPr="00000000">
              <w:rPr>
                <w:rtl w:val="0"/>
              </w:rPr>
            </w:r>
          </w:p>
        </w:tc>
      </w:tr>
    </w:tbl>
    <w:p w:rsidR="00000000" w:rsidDel="00000000" w:rsidP="00000000" w:rsidRDefault="00000000" w:rsidRPr="00000000" w14:paraId="000000DB">
      <w:pPr>
        <w:tabs>
          <w:tab w:val="left" w:leader="none" w:pos="8040"/>
        </w:tabs>
        <w:rPr>
          <w:b w:val="1"/>
          <w:color w:val="000000"/>
          <w:sz w:val="28"/>
          <w:szCs w:val="28"/>
        </w:rPr>
      </w:pPr>
      <w:r w:rsidDel="00000000" w:rsidR="00000000" w:rsidRPr="00000000">
        <w:rPr>
          <w:sz w:val="28"/>
          <w:szCs w:val="28"/>
          <w:rtl w:val="0"/>
        </w:rPr>
        <w:tab/>
      </w: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jc w:val="both"/>
        <w:rPr>
          <w:b w:val="1"/>
          <w:color w:val="000000"/>
          <w:sz w:val="28"/>
          <w:szCs w:val="28"/>
        </w:rPr>
      </w:pPr>
      <w:r w:rsidDel="00000000" w:rsidR="00000000" w:rsidRPr="00000000">
        <w:rPr>
          <w:b w:val="1"/>
          <w:color w:val="000000"/>
          <w:sz w:val="28"/>
          <w:szCs w:val="28"/>
          <w:rtl w:val="0"/>
        </w:rPr>
        <w:t xml:space="preserve">В.о. директора </w:t>
      </w:r>
    </w:p>
    <w:p w:rsidR="00000000" w:rsidDel="00000000" w:rsidP="00000000" w:rsidRDefault="00000000" w:rsidRPr="00000000" w14:paraId="000000DD">
      <w:pPr>
        <w:pBdr>
          <w:top w:space="0" w:sz="0" w:val="nil"/>
          <w:left w:space="0" w:sz="0" w:val="nil"/>
          <w:bottom w:space="0" w:sz="0" w:val="nil"/>
          <w:right w:space="0" w:sz="0" w:val="nil"/>
          <w:between w:space="0" w:sz="0" w:val="nil"/>
        </w:pBdr>
        <w:jc w:val="both"/>
        <w:rPr>
          <w:rFonts w:ascii="Calibri" w:cs="Calibri" w:eastAsia="Calibri" w:hAnsi="Calibri"/>
          <w:b w:val="1"/>
          <w:color w:val="000000"/>
          <w:sz w:val="28"/>
          <w:szCs w:val="28"/>
        </w:rPr>
      </w:pPr>
      <w:r w:rsidDel="00000000" w:rsidR="00000000" w:rsidRPr="00000000">
        <w:rPr>
          <w:b w:val="1"/>
          <w:color w:val="000000"/>
          <w:sz w:val="28"/>
          <w:szCs w:val="28"/>
          <w:rtl w:val="0"/>
        </w:rPr>
        <w:t xml:space="preserve">КП «Сквир-водоканал»        </w:t>
        <w:tab/>
        <w:tab/>
        <w:tab/>
        <w:t xml:space="preserve">            Олександр ТЕЛЯТНИК       </w:t>
      </w:r>
      <w:r w:rsidDel="00000000" w:rsidR="00000000" w:rsidRPr="00000000">
        <w:rPr>
          <w:rtl w:val="0"/>
        </w:rPr>
      </w:r>
    </w:p>
    <w:sectPr>
      <w:pgSz w:h="16838" w:w="11906" w:orient="portrait"/>
      <w:pgMar w:bottom="399.44881889763906" w:top="850.3937007874016" w:left="1701" w:right="57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1545" w:hanging="1005"/>
      </w:pPr>
      <w:rPr>
        <w:rFonts w:ascii="Times New Roman" w:cs="Times New Roman" w:eastAsia="Times New Roman" w:hAnsi="Times New Roman"/>
      </w:rPr>
    </w:lvl>
    <w:lvl w:ilvl="1">
      <w:start w:val="1"/>
      <w:numFmt w:val="bullet"/>
      <w:lvlText w:val="o"/>
      <w:lvlJc w:val="left"/>
      <w:pPr>
        <w:ind w:left="1620" w:hanging="360"/>
      </w:pPr>
      <w:rPr>
        <w:rFonts w:ascii="Courier New" w:cs="Courier New" w:eastAsia="Courier New" w:hAnsi="Courier New"/>
      </w:rPr>
    </w:lvl>
    <w:lvl w:ilvl="2">
      <w:start w:val="1"/>
      <w:numFmt w:val="bullet"/>
      <w:lvlText w:val="▪"/>
      <w:lvlJc w:val="left"/>
      <w:pPr>
        <w:ind w:left="2340" w:hanging="360"/>
      </w:pPr>
      <w:rPr>
        <w:rFonts w:ascii="Noto Sans Symbols" w:cs="Noto Sans Symbols" w:eastAsia="Noto Sans Symbols" w:hAnsi="Noto Sans Symbols"/>
      </w:rPr>
    </w:lvl>
    <w:lvl w:ilvl="3">
      <w:start w:val="1"/>
      <w:numFmt w:val="bullet"/>
      <w:lvlText w:val="●"/>
      <w:lvlJc w:val="left"/>
      <w:pPr>
        <w:ind w:left="3060" w:hanging="360"/>
      </w:pPr>
      <w:rPr>
        <w:rFonts w:ascii="Noto Sans Symbols" w:cs="Noto Sans Symbols" w:eastAsia="Noto Sans Symbols" w:hAnsi="Noto Sans Symbols"/>
      </w:rPr>
    </w:lvl>
    <w:lvl w:ilvl="4">
      <w:start w:val="1"/>
      <w:numFmt w:val="bullet"/>
      <w:lvlText w:val="o"/>
      <w:lvlJc w:val="left"/>
      <w:pPr>
        <w:ind w:left="3780" w:hanging="360"/>
      </w:pPr>
      <w:rPr>
        <w:rFonts w:ascii="Courier New" w:cs="Courier New" w:eastAsia="Courier New" w:hAnsi="Courier New"/>
      </w:rPr>
    </w:lvl>
    <w:lvl w:ilvl="5">
      <w:start w:val="1"/>
      <w:numFmt w:val="bullet"/>
      <w:lvlText w:val="▪"/>
      <w:lvlJc w:val="left"/>
      <w:pPr>
        <w:ind w:left="4500" w:hanging="360"/>
      </w:pPr>
      <w:rPr>
        <w:rFonts w:ascii="Noto Sans Symbols" w:cs="Noto Sans Symbols" w:eastAsia="Noto Sans Symbols" w:hAnsi="Noto Sans Symbols"/>
      </w:rPr>
    </w:lvl>
    <w:lvl w:ilvl="6">
      <w:start w:val="1"/>
      <w:numFmt w:val="bullet"/>
      <w:lvlText w:val="●"/>
      <w:lvlJc w:val="left"/>
      <w:pPr>
        <w:ind w:left="5220" w:hanging="360"/>
      </w:pPr>
      <w:rPr>
        <w:rFonts w:ascii="Noto Sans Symbols" w:cs="Noto Sans Symbols" w:eastAsia="Noto Sans Symbols" w:hAnsi="Noto Sans Symbols"/>
      </w:rPr>
    </w:lvl>
    <w:lvl w:ilvl="7">
      <w:start w:val="1"/>
      <w:numFmt w:val="bullet"/>
      <w:lvlText w:val="o"/>
      <w:lvlJc w:val="left"/>
      <w:pPr>
        <w:ind w:left="5940" w:hanging="360"/>
      </w:pPr>
      <w:rPr>
        <w:rFonts w:ascii="Courier New" w:cs="Courier New" w:eastAsia="Courier New" w:hAnsi="Courier New"/>
      </w:rPr>
    </w:lvl>
    <w:lvl w:ilvl="8">
      <w:start w:val="1"/>
      <w:numFmt w:val="bullet"/>
      <w:lvlText w:val="▪"/>
      <w:lvlJc w:val="left"/>
      <w:pPr>
        <w:ind w:left="6660" w:hanging="360"/>
      </w:pPr>
      <w:rPr>
        <w:rFonts w:ascii="Noto Sans Symbols" w:cs="Noto Sans Symbols" w:eastAsia="Noto Sans Symbols" w:hAnsi="Noto Sans Symbols"/>
      </w:rPr>
    </w:lvl>
  </w:abstractNum>
  <w:abstractNum w:abstractNumId="2">
    <w:lvl w:ilvl="0">
      <w:start w:val="1"/>
      <w:numFmt w:val="bullet"/>
      <w:lvlText w:val="●"/>
      <w:lvlJc w:val="left"/>
      <w:pPr>
        <w:ind w:left="1260" w:hanging="360"/>
      </w:pPr>
      <w:rPr>
        <w:rFonts w:ascii="Noto Sans Symbols" w:cs="Noto Sans Symbols" w:eastAsia="Noto Sans Symbols" w:hAnsi="Noto Sans Symbols"/>
      </w:rPr>
    </w:lvl>
    <w:lvl w:ilvl="1">
      <w:start w:val="1"/>
      <w:numFmt w:val="bullet"/>
      <w:lvlText w:val="o"/>
      <w:lvlJc w:val="left"/>
      <w:pPr>
        <w:ind w:left="1980" w:hanging="360"/>
      </w:pPr>
      <w:rPr>
        <w:rFonts w:ascii="Courier New" w:cs="Courier New" w:eastAsia="Courier New" w:hAnsi="Courier New"/>
      </w:rPr>
    </w:lvl>
    <w:lvl w:ilvl="2">
      <w:start w:val="1"/>
      <w:numFmt w:val="bullet"/>
      <w:lvlText w:val="▪"/>
      <w:lvlJc w:val="left"/>
      <w:pPr>
        <w:ind w:left="2700" w:hanging="360"/>
      </w:pPr>
      <w:rPr>
        <w:rFonts w:ascii="Noto Sans Symbols" w:cs="Noto Sans Symbols" w:eastAsia="Noto Sans Symbols" w:hAnsi="Noto Sans Symbols"/>
      </w:rPr>
    </w:lvl>
    <w:lvl w:ilvl="3">
      <w:start w:val="1"/>
      <w:numFmt w:val="bullet"/>
      <w:lvlText w:val="●"/>
      <w:lvlJc w:val="left"/>
      <w:pPr>
        <w:ind w:left="3420" w:hanging="360"/>
      </w:pPr>
      <w:rPr>
        <w:rFonts w:ascii="Noto Sans Symbols" w:cs="Noto Sans Symbols" w:eastAsia="Noto Sans Symbols" w:hAnsi="Noto Sans Symbols"/>
      </w:rPr>
    </w:lvl>
    <w:lvl w:ilvl="4">
      <w:start w:val="1"/>
      <w:numFmt w:val="bullet"/>
      <w:lvlText w:val="o"/>
      <w:lvlJc w:val="left"/>
      <w:pPr>
        <w:ind w:left="4140" w:hanging="360"/>
      </w:pPr>
      <w:rPr>
        <w:rFonts w:ascii="Courier New" w:cs="Courier New" w:eastAsia="Courier New" w:hAnsi="Courier New"/>
      </w:rPr>
    </w:lvl>
    <w:lvl w:ilvl="5">
      <w:start w:val="1"/>
      <w:numFmt w:val="bullet"/>
      <w:lvlText w:val="▪"/>
      <w:lvlJc w:val="left"/>
      <w:pPr>
        <w:ind w:left="4860" w:hanging="360"/>
      </w:pPr>
      <w:rPr>
        <w:rFonts w:ascii="Noto Sans Symbols" w:cs="Noto Sans Symbols" w:eastAsia="Noto Sans Symbols" w:hAnsi="Noto Sans Symbols"/>
      </w:rPr>
    </w:lvl>
    <w:lvl w:ilvl="6">
      <w:start w:val="1"/>
      <w:numFmt w:val="bullet"/>
      <w:lvlText w:val="●"/>
      <w:lvlJc w:val="left"/>
      <w:pPr>
        <w:ind w:left="5580" w:hanging="360"/>
      </w:pPr>
      <w:rPr>
        <w:rFonts w:ascii="Noto Sans Symbols" w:cs="Noto Sans Symbols" w:eastAsia="Noto Sans Symbols" w:hAnsi="Noto Sans Symbols"/>
      </w:rPr>
    </w:lvl>
    <w:lvl w:ilvl="7">
      <w:start w:val="1"/>
      <w:numFmt w:val="bullet"/>
      <w:lvlText w:val="o"/>
      <w:lvlJc w:val="left"/>
      <w:pPr>
        <w:ind w:left="6300" w:hanging="360"/>
      </w:pPr>
      <w:rPr>
        <w:rFonts w:ascii="Courier New" w:cs="Courier New" w:eastAsia="Courier New" w:hAnsi="Courier New"/>
      </w:rPr>
    </w:lvl>
    <w:lvl w:ilvl="8">
      <w:start w:val="1"/>
      <w:numFmt w:val="bullet"/>
      <w:lvlText w:val="▪"/>
      <w:lvlJc w:val="left"/>
      <w:pPr>
        <w:ind w:left="7020" w:hanging="360"/>
      </w:pPr>
      <w:rPr>
        <w:rFonts w:ascii="Noto Sans Symbols" w:cs="Noto Sans Symbols" w:eastAsia="Noto Sans Symbols" w:hAnsi="Noto Sans Symbols"/>
      </w:rPr>
    </w:lvl>
  </w:abstractNum>
  <w:abstractNum w:abstractNumId="3">
    <w:lvl w:ilvl="0">
      <w:start w:val="1"/>
      <w:numFmt w:val="decimal"/>
      <w:lvlText w:val=""/>
      <w:lvlJc w:val="left"/>
      <w:pPr>
        <w:ind w:left="432" w:hanging="432"/>
      </w:pPr>
      <w:rPr/>
    </w:lvl>
    <w:lvl w:ilvl="1">
      <w:start w:val="1"/>
      <w:numFmt w:val="decimal"/>
      <w:lvlText w:val=""/>
      <w:lvlJc w:val="left"/>
      <w:pPr>
        <w:ind w:left="576" w:hanging="576"/>
      </w:pPr>
      <w:rPr/>
    </w:lvl>
    <w:lvl w:ilvl="2">
      <w:start w:val="1"/>
      <w:numFmt w:val="decimal"/>
      <w:lvlText w:val=""/>
      <w:lvlJc w:val="left"/>
      <w:pPr>
        <w:ind w:left="720" w:hanging="720"/>
      </w:pPr>
      <w:rPr/>
    </w:lvl>
    <w:lvl w:ilvl="3">
      <w:start w:val="1"/>
      <w:numFmt w:val="decimal"/>
      <w:lvlText w:val=""/>
      <w:lvlJc w:val="left"/>
      <w:pPr>
        <w:ind w:left="864" w:hanging="864"/>
      </w:pPr>
      <w:rPr/>
    </w:lvl>
    <w:lvl w:ilvl="4">
      <w:start w:val="1"/>
      <w:numFmt w:val="decimal"/>
      <w:lvlText w:val=""/>
      <w:lvlJc w:val="left"/>
      <w:pPr>
        <w:ind w:left="1008" w:hanging="1008"/>
      </w:pPr>
      <w:rPr/>
    </w:lvl>
    <w:lvl w:ilvl="5">
      <w:start w:val="1"/>
      <w:numFmt w:val="decimal"/>
      <w:lvlText w:val=""/>
      <w:lvlJc w:val="left"/>
      <w:pPr>
        <w:ind w:left="1152" w:hanging="1152"/>
      </w:pPr>
      <w:rPr/>
    </w:lvl>
    <w:lvl w:ilvl="6">
      <w:start w:val="1"/>
      <w:numFmt w:val="decimal"/>
      <w:lvlText w:val=""/>
      <w:lvlJc w:val="left"/>
      <w:pPr>
        <w:ind w:left="1296" w:hanging="1296"/>
      </w:pPr>
      <w:rPr/>
    </w:lvl>
    <w:lvl w:ilvl="7">
      <w:start w:val="1"/>
      <w:numFmt w:val="decimal"/>
      <w:lvlText w:val=""/>
      <w:lvlJc w:val="left"/>
      <w:pPr>
        <w:ind w:left="1440" w:hanging="1440"/>
      </w:pPr>
      <w:rPr/>
    </w:lvl>
    <w:lvl w:ilvl="8">
      <w:start w:val="1"/>
      <w:numFmt w:val="decimal"/>
      <w:lvlText w:val=""/>
      <w:lvlJc w:val="left"/>
      <w:pPr>
        <w:ind w:left="1584" w:hanging="1584"/>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spacing w:after="280" w:before="280" w:lineRule="auto"/>
      <w:ind w:left="720" w:hanging="360"/>
    </w:pPr>
    <w:rPr>
      <w:b w:val="1"/>
      <w:sz w:val="20"/>
      <w:szCs w:val="20"/>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DE02FA"/>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next w:val="a"/>
    <w:uiPriority w:val="9"/>
    <w:unhideWhenUsed w:val="1"/>
    <w:qFormat w:val="1"/>
    <w:pPr>
      <w:keepNext w:val="1"/>
      <w:keepLines w:val="1"/>
      <w:spacing w:after="80" w:before="360"/>
      <w:outlineLvl w:val="1"/>
    </w:pPr>
    <w:rPr>
      <w:b w:val="1"/>
      <w:sz w:val="36"/>
      <w:szCs w:val="36"/>
    </w:rPr>
  </w:style>
  <w:style w:type="paragraph" w:styleId="3">
    <w:name w:val="heading 3"/>
    <w:basedOn w:val="a"/>
    <w:next w:val="a"/>
    <w:uiPriority w:val="9"/>
    <w:unhideWhenUsed w:val="1"/>
    <w:qFormat w:val="1"/>
    <w:pPr>
      <w:keepNext w:val="1"/>
      <w:keepLines w:val="1"/>
      <w:spacing w:after="80" w:before="280"/>
      <w:outlineLvl w:val="2"/>
    </w:pPr>
    <w:rPr>
      <w:b w:val="1"/>
      <w:sz w:val="28"/>
      <w:szCs w:val="28"/>
    </w:rPr>
  </w:style>
  <w:style w:type="paragraph" w:styleId="4">
    <w:name w:val="heading 4"/>
    <w:basedOn w:val="a"/>
    <w:next w:val="a"/>
    <w:uiPriority w:val="9"/>
    <w:unhideWhenUsed w:val="1"/>
    <w:qFormat w:val="1"/>
    <w:pPr>
      <w:keepNext w:val="1"/>
      <w:keepLines w:val="1"/>
      <w:spacing w:after="40" w:before="240"/>
      <w:outlineLvl w:val="3"/>
    </w:pPr>
    <w:rPr>
      <w:b w:val="1"/>
    </w:rPr>
  </w:style>
  <w:style w:type="paragraph" w:styleId="5">
    <w:name w:val="heading 5"/>
    <w:basedOn w:val="a"/>
    <w:next w:val="a0"/>
    <w:link w:val="50"/>
    <w:uiPriority w:val="9"/>
    <w:unhideWhenUsed w:val="1"/>
    <w:qFormat w:val="1"/>
    <w:rsid w:val="00D46B00"/>
    <w:pPr>
      <w:tabs>
        <w:tab w:val="num" w:pos="720"/>
      </w:tabs>
      <w:suppressAutoHyphens w:val="1"/>
      <w:spacing w:after="280" w:before="280"/>
      <w:ind w:left="720" w:hanging="360"/>
      <w:outlineLvl w:val="4"/>
    </w:pPr>
    <w:rPr>
      <w:b w:val="1"/>
      <w:bCs w:val="1"/>
      <w:sz w:val="20"/>
      <w:szCs w:val="20"/>
      <w:lang w:eastAsia="ar-SA"/>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4">
    <w:name w:val="Title"/>
    <w:basedOn w:val="a"/>
    <w:next w:val="a"/>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10" w:customStyle="1">
    <w:name w:val="Абзац списка1"/>
    <w:basedOn w:val="a"/>
    <w:rsid w:val="00DE02FA"/>
    <w:pPr>
      <w:ind w:left="720"/>
    </w:pPr>
  </w:style>
  <w:style w:type="paragraph" w:styleId="a5">
    <w:name w:val="No Spacing"/>
    <w:uiPriority w:val="1"/>
    <w:qFormat w:val="1"/>
    <w:rsid w:val="0038795E"/>
  </w:style>
  <w:style w:type="paragraph" w:styleId="a6">
    <w:name w:val="Balloon Text"/>
    <w:basedOn w:val="a"/>
    <w:link w:val="a7"/>
    <w:uiPriority w:val="99"/>
    <w:semiHidden w:val="1"/>
    <w:unhideWhenUsed w:val="1"/>
    <w:rsid w:val="00185E8E"/>
    <w:rPr>
      <w:rFonts w:ascii="Tahoma" w:cs="Tahoma" w:hAnsi="Tahoma"/>
      <w:sz w:val="16"/>
      <w:szCs w:val="16"/>
    </w:rPr>
  </w:style>
  <w:style w:type="character" w:styleId="a7" w:customStyle="1">
    <w:name w:val="Текст выноски Знак"/>
    <w:basedOn w:val="a1"/>
    <w:link w:val="a6"/>
    <w:uiPriority w:val="99"/>
    <w:semiHidden w:val="1"/>
    <w:rsid w:val="00185E8E"/>
    <w:rPr>
      <w:rFonts w:ascii="Tahoma" w:cs="Tahoma" w:eastAsia="Times New Roman" w:hAnsi="Tahoma"/>
      <w:sz w:val="16"/>
      <w:szCs w:val="16"/>
      <w:lang w:eastAsia="ru-RU"/>
    </w:rPr>
  </w:style>
  <w:style w:type="paragraph" w:styleId="a8">
    <w:name w:val="List Paragraph"/>
    <w:basedOn w:val="a"/>
    <w:uiPriority w:val="34"/>
    <w:qFormat w:val="1"/>
    <w:rsid w:val="00D662F2"/>
    <w:pPr>
      <w:ind w:left="720"/>
      <w:contextualSpacing w:val="1"/>
    </w:pPr>
  </w:style>
  <w:style w:type="character" w:styleId="50" w:customStyle="1">
    <w:name w:val="Заголовок 5 Знак"/>
    <w:basedOn w:val="a1"/>
    <w:link w:val="5"/>
    <w:semiHidden w:val="1"/>
    <w:rsid w:val="00D46B00"/>
    <w:rPr>
      <w:rFonts w:ascii="Times New Roman" w:cs="Times New Roman" w:eastAsia="Times New Roman" w:hAnsi="Times New Roman"/>
      <w:b w:val="1"/>
      <w:bCs w:val="1"/>
      <w:sz w:val="20"/>
      <w:szCs w:val="20"/>
      <w:lang w:eastAsia="ar-SA"/>
    </w:rPr>
  </w:style>
  <w:style w:type="paragraph" w:styleId="a0">
    <w:name w:val="Body Text"/>
    <w:basedOn w:val="a"/>
    <w:link w:val="a9"/>
    <w:uiPriority w:val="99"/>
    <w:semiHidden w:val="1"/>
    <w:unhideWhenUsed w:val="1"/>
    <w:rsid w:val="00D46B00"/>
    <w:pPr>
      <w:suppressAutoHyphens w:val="1"/>
      <w:spacing w:after="120"/>
    </w:pPr>
    <w:rPr>
      <w:sz w:val="28"/>
      <w:szCs w:val="28"/>
      <w:lang w:eastAsia="ar-SA"/>
    </w:rPr>
  </w:style>
  <w:style w:type="character" w:styleId="a9" w:customStyle="1">
    <w:name w:val="Основной текст Знак"/>
    <w:basedOn w:val="a1"/>
    <w:link w:val="a0"/>
    <w:uiPriority w:val="99"/>
    <w:semiHidden w:val="1"/>
    <w:rsid w:val="00D46B00"/>
    <w:rPr>
      <w:rFonts w:ascii="Times New Roman" w:cs="Times New Roman" w:eastAsia="Times New Roman" w:hAnsi="Times New Roman"/>
      <w:sz w:val="28"/>
      <w:szCs w:val="28"/>
      <w:lang w:eastAsia="ar-SA"/>
    </w:rPr>
  </w:style>
  <w:style w:type="paragraph" w:styleId="aa">
    <w:name w:val="Normal (Web)"/>
    <w:basedOn w:val="a"/>
    <w:uiPriority w:val="99"/>
    <w:semiHidden w:val="1"/>
    <w:unhideWhenUsed w:val="1"/>
    <w:rsid w:val="00D46B00"/>
    <w:pPr>
      <w:suppressAutoHyphens w:val="1"/>
      <w:spacing w:after="280" w:before="280"/>
    </w:pPr>
    <w:rPr>
      <w:lang w:eastAsia="ar-SA"/>
    </w:rPr>
  </w:style>
  <w:style w:type="paragraph" w:styleId="11" w:customStyle="1">
    <w:name w:val="Без интервала1"/>
    <w:uiPriority w:val="99"/>
    <w:rsid w:val="00D46B00"/>
    <w:rPr>
      <w:rFonts w:ascii="Calibri" w:hAnsi="Calibri"/>
    </w:rPr>
  </w:style>
  <w:style w:type="paragraph" w:styleId="13" w:customStyle="1">
    <w:name w:val="Обычный + 13 пт"/>
    <w:basedOn w:val="a"/>
    <w:uiPriority w:val="99"/>
    <w:rsid w:val="00D46B00"/>
    <w:pPr>
      <w:widowControl w:val="0"/>
      <w:tabs>
        <w:tab w:val="left" w:pos="2127"/>
        <w:tab w:val="left" w:pos="5760"/>
      </w:tabs>
      <w:suppressAutoHyphens w:val="1"/>
      <w:spacing w:line="100" w:lineRule="atLeast"/>
      <w:ind w:firstLine="720"/>
      <w:jc w:val="both"/>
    </w:pPr>
    <w:rPr>
      <w:kern w:val="2"/>
      <w:sz w:val="26"/>
      <w:szCs w:val="26"/>
      <w:lang w:bidi="hi-IN" w:eastAsia="hi-IN"/>
    </w:rPr>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table" w:styleId="ac" w:customStyle="1">
    <w:basedOn w:val="TableNormal0"/>
    <w:tblPr>
      <w:tblStyleRowBandSize w:val="1"/>
      <w:tblStyleColBandSize w:val="1"/>
      <w:tblCellMar>
        <w:left w:w="115.0" w:type="dxa"/>
        <w:right w:w="115.0" w:type="dxa"/>
      </w:tblCellMar>
    </w:tblPr>
  </w:style>
  <w:style w:type="table" w:styleId="ad" w:customStyle="1">
    <w:basedOn w:val="TableNormal0"/>
    <w:tblPr>
      <w:tblStyleRowBandSize w:val="1"/>
      <w:tblStyleColBandSize w:val="1"/>
      <w:tblCellMar>
        <w:left w:w="115.0" w:type="dxa"/>
        <w:right w:w="115.0" w:type="dxa"/>
      </w:tblCellMar>
    </w:tblPr>
  </w:style>
  <w:style w:type="table" w:styleId="ae" w:customStyle="1">
    <w:basedOn w:val="TableNormal0"/>
    <w:tblPr>
      <w:tblStyleRowBandSize w:val="1"/>
      <w:tblStyleColBandSize w:val="1"/>
      <w:tblCellMar>
        <w:left w:w="115.0" w:type="dxa"/>
        <w:right w:w="115.0" w:type="dxa"/>
      </w:tblCellMar>
    </w:tblPr>
  </w:style>
  <w:style w:type="table" w:styleId="af" w:customStyle="1">
    <w:basedOn w:val="TableNormal0"/>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dLcS29G+f0yMcfdZigd4lYo2Vw==">CgMxLjAyCWguMzBqMHpsbDIIaC5namRneHMyCmlkLjMwajB6bGwyCmlkLjFmb2I5dGUyCmlkLjJldDkycDAyCmlkLjN6bnlzaDcyCWlkLnR5amN3dDIKaWQuM2R5NnZrbTIKaWQuMXQzaDVzZjIKaWQuNGQzNG9nODIKaWQuMnM4ZXlvMTIKaWQuMTdkcDh2dTIKaWQuMjZpbjFyZzIKaWQuM3JkY3JqbjIJaC4xZm9iOXRlOAByITE1T0hjNTZzV3loLWU5WUE5QmhoVFl1Vm4xaHBRSDF1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2023-02-07T08:11:00Z</dcterms:created>
  <dc:creator>пк</dc:creator>
</cp:coreProperties>
</file>