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2BA" w:rsidRDefault="000B5091">
      <w:pPr>
        <w:ind w:right="-284"/>
        <w:jc w:val="center"/>
      </w:pPr>
      <w:r>
        <w:rPr>
          <w:noProof/>
          <w:lang w:val="ru-RU"/>
        </w:rPr>
        <w:drawing>
          <wp:inline distT="0" distB="0" distL="0" distR="0">
            <wp:extent cx="453600" cy="613924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6139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632BA" w:rsidRDefault="000B5091">
      <w:pPr>
        <w:pBdr>
          <w:top w:val="nil"/>
          <w:left w:val="nil"/>
          <w:bottom w:val="nil"/>
          <w:right w:val="nil"/>
          <w:between w:val="nil"/>
        </w:pBdr>
        <w:ind w:right="-284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СКВИРСЬКА МІСЬКА РАДА </w:t>
      </w:r>
    </w:p>
    <w:p w:rsidR="000632BA" w:rsidRDefault="000632BA">
      <w:pPr>
        <w:shd w:val="clear" w:color="auto" w:fill="FFFFFF"/>
        <w:ind w:right="-284"/>
        <w:jc w:val="center"/>
        <w:rPr>
          <w:b/>
          <w:color w:val="000000"/>
          <w:sz w:val="12"/>
          <w:szCs w:val="12"/>
        </w:rPr>
      </w:pPr>
    </w:p>
    <w:p w:rsidR="000632BA" w:rsidRDefault="000B5091">
      <w:pPr>
        <w:shd w:val="clear" w:color="auto" w:fill="FFFFFF"/>
        <w:ind w:right="7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b/>
          <w:color w:val="000000"/>
          <w:sz w:val="36"/>
          <w:szCs w:val="36"/>
        </w:rPr>
        <w:t>Н</w:t>
      </w:r>
      <w:proofErr w:type="spellEnd"/>
      <w:r>
        <w:rPr>
          <w:b/>
          <w:color w:val="000000"/>
          <w:sz w:val="36"/>
          <w:szCs w:val="36"/>
        </w:rPr>
        <w:t xml:space="preserve"> Я</w:t>
      </w:r>
    </w:p>
    <w:p w:rsidR="000632BA" w:rsidRPr="000B5091" w:rsidRDefault="000632BA">
      <w:pPr>
        <w:shd w:val="clear" w:color="auto" w:fill="FFFFFF"/>
        <w:ind w:right="-284"/>
        <w:jc w:val="center"/>
        <w:rPr>
          <w:color w:val="000000"/>
          <w:sz w:val="28"/>
          <w:szCs w:val="36"/>
        </w:rPr>
      </w:pPr>
    </w:p>
    <w:p w:rsidR="000632BA" w:rsidRDefault="000B5091">
      <w:pPr>
        <w:ind w:right="-284"/>
        <w:rPr>
          <w:b/>
          <w:sz w:val="28"/>
          <w:szCs w:val="28"/>
        </w:rPr>
      </w:pPr>
      <w:r>
        <w:rPr>
          <w:b/>
          <w:sz w:val="28"/>
          <w:szCs w:val="28"/>
        </w:rPr>
        <w:t>від 22 серпня</w:t>
      </w:r>
      <w:r>
        <w:rPr>
          <w:b/>
          <w:sz w:val="28"/>
          <w:szCs w:val="28"/>
        </w:rPr>
        <w:t xml:space="preserve"> 2023 року              м. Сквира                             №08-38</w:t>
      </w:r>
      <w:r>
        <w:rPr>
          <w:b/>
          <w:sz w:val="28"/>
          <w:szCs w:val="28"/>
        </w:rPr>
        <w:t>-VIII</w:t>
      </w:r>
    </w:p>
    <w:p w:rsidR="000632BA" w:rsidRDefault="000632BA"/>
    <w:p w:rsidR="000632BA" w:rsidRDefault="000B5091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організацію харчування дітей в навчальних </w:t>
      </w:r>
    </w:p>
    <w:p w:rsidR="000632BA" w:rsidRDefault="000B5091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закладах Сквирської міської територіальної</w:t>
      </w:r>
    </w:p>
    <w:p w:rsidR="000632BA" w:rsidRDefault="000B5091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громади в 2023-2024 навчальному році</w:t>
      </w:r>
    </w:p>
    <w:p w:rsidR="000632BA" w:rsidRDefault="000632BA">
      <w:pPr>
        <w:shd w:val="clear" w:color="auto" w:fill="FFFFFF"/>
        <w:jc w:val="both"/>
        <w:rPr>
          <w:b/>
          <w:sz w:val="28"/>
          <w:szCs w:val="28"/>
        </w:rPr>
      </w:pPr>
    </w:p>
    <w:p w:rsidR="000632BA" w:rsidRDefault="000B5091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Розглянувши подання начальниці відділу освіти Сквирської міської ради, відповідно до статті 26 Закону України «Про місцеве самоврядування в Україні», законів України «Про правовий режим воєнного стану», «Про освіту», «</w:t>
      </w:r>
      <w:r>
        <w:rPr>
          <w:sz w:val="28"/>
          <w:szCs w:val="28"/>
        </w:rPr>
        <w:t xml:space="preserve">Про повну загальну середню освіту», «Про дошкільну освіту», «Про позашкільну освіту», </w:t>
      </w:r>
      <w:r>
        <w:rPr>
          <w:color w:val="000000"/>
          <w:sz w:val="28"/>
          <w:szCs w:val="28"/>
        </w:rPr>
        <w:t>постанови КМУ від 24.03.2021</w:t>
      </w:r>
      <w:bookmarkStart w:id="0" w:name="_GoBack"/>
      <w:bookmarkEnd w:id="0"/>
      <w:r>
        <w:rPr>
          <w:color w:val="000000"/>
          <w:sz w:val="28"/>
          <w:szCs w:val="28"/>
        </w:rPr>
        <w:t xml:space="preserve"> №</w:t>
      </w:r>
      <w:r>
        <w:rPr>
          <w:color w:val="000000"/>
          <w:sz w:val="28"/>
          <w:szCs w:val="28"/>
        </w:rPr>
        <w:t>305 «Про затвердження норм та Порядку організації харчування у закладах освіти та дитячих закладах оздоровлення та відпочинку»</w:t>
      </w:r>
      <w:r>
        <w:rPr>
          <w:sz w:val="28"/>
          <w:szCs w:val="28"/>
        </w:rPr>
        <w:t>, з мето</w:t>
      </w:r>
      <w:r>
        <w:rPr>
          <w:sz w:val="28"/>
          <w:szCs w:val="28"/>
        </w:rPr>
        <w:t xml:space="preserve">ю </w:t>
      </w:r>
      <w:r>
        <w:rPr>
          <w:color w:val="000000"/>
          <w:sz w:val="28"/>
          <w:szCs w:val="28"/>
        </w:rPr>
        <w:t>створення безпечного та здорового освітнього середовища, забезпечення дітей високоякісною та корисною їжею запровадження нових моделей</w:t>
      </w:r>
      <w:r>
        <w:rPr>
          <w:color w:val="000000"/>
          <w:sz w:val="28"/>
          <w:szCs w:val="28"/>
        </w:rPr>
        <w:t xml:space="preserve"> організації якісного харчування дітей</w:t>
      </w:r>
      <w:r>
        <w:rPr>
          <w:sz w:val="28"/>
          <w:szCs w:val="28"/>
        </w:rPr>
        <w:t xml:space="preserve"> в закладах освіти громади в 2023-2024 навчальному році в умовах воєнного стану, </w:t>
      </w:r>
      <w:r>
        <w:rPr>
          <w:sz w:val="28"/>
          <w:szCs w:val="28"/>
        </w:rPr>
        <w:t>враховуючи рекомендації постійних комісій міської ради, Сквирська міська рада VIII скликання</w:t>
      </w:r>
    </w:p>
    <w:p w:rsidR="000632BA" w:rsidRDefault="000632BA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</w:p>
    <w:p w:rsidR="000632BA" w:rsidRDefault="000B5091">
      <w:pPr>
        <w:rPr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0632BA" w:rsidRDefault="000632BA">
      <w:pPr>
        <w:pBdr>
          <w:top w:val="nil"/>
          <w:left w:val="nil"/>
          <w:bottom w:val="nil"/>
          <w:right w:val="nil"/>
          <w:between w:val="nil"/>
        </w:pBdr>
        <w:tabs>
          <w:tab w:val="left" w:pos="850"/>
          <w:tab w:val="left" w:pos="850"/>
        </w:tabs>
        <w:ind w:firstLine="567"/>
        <w:jc w:val="both"/>
        <w:rPr>
          <w:color w:val="FF0000"/>
          <w:sz w:val="28"/>
          <w:szCs w:val="28"/>
        </w:rPr>
      </w:pPr>
    </w:p>
    <w:p w:rsidR="000632BA" w:rsidRDefault="000B50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14"/>
        </w:tabs>
        <w:ind w:firstLine="567"/>
        <w:jc w:val="both"/>
        <w:rPr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color w:val="000000"/>
          <w:sz w:val="28"/>
          <w:szCs w:val="28"/>
        </w:rPr>
        <w:t xml:space="preserve">1. Взяти до відома інформацію начальниці відділу освіти Сквирської міської ради Світлани Риченко про стан організації харчування </w:t>
      </w:r>
      <w:r>
        <w:rPr>
          <w:sz w:val="28"/>
          <w:szCs w:val="28"/>
        </w:rPr>
        <w:t>дітей в навчальних закладах Сквирської міської територіальної громади в 2023-2024 навчальному році</w:t>
      </w:r>
      <w:r>
        <w:rPr>
          <w:color w:val="000000"/>
          <w:sz w:val="28"/>
          <w:szCs w:val="28"/>
        </w:rPr>
        <w:t>,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що додається.</w:t>
      </w:r>
    </w:p>
    <w:p w:rsidR="000632BA" w:rsidRDefault="000B5091">
      <w:pPr>
        <w:pBdr>
          <w:top w:val="nil"/>
          <w:left w:val="nil"/>
          <w:bottom w:val="nil"/>
          <w:right w:val="nil"/>
          <w:between w:val="nil"/>
        </w:pBdr>
        <w:tabs>
          <w:tab w:val="left" w:pos="990"/>
          <w:tab w:val="left" w:pos="990"/>
        </w:tabs>
        <w:ind w:firstLine="56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Відділу освіти Сквирської міської ради (Риченко С.П.):</w:t>
      </w:r>
    </w:p>
    <w:p w:rsidR="000632BA" w:rsidRDefault="000B5091">
      <w:pPr>
        <w:pBdr>
          <w:top w:val="nil"/>
          <w:left w:val="nil"/>
          <w:bottom w:val="nil"/>
          <w:right w:val="nil"/>
          <w:between w:val="nil"/>
        </w:pBdr>
        <w:tabs>
          <w:tab w:val="left" w:pos="990"/>
          <w:tab w:val="left" w:pos="990"/>
        </w:tabs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створити умови для забезпеченням харчуванням дітей у закладах освіти; </w:t>
      </w:r>
    </w:p>
    <w:p w:rsidR="000632BA" w:rsidRDefault="000B5091">
      <w:pPr>
        <w:pBdr>
          <w:top w:val="nil"/>
          <w:left w:val="nil"/>
          <w:bottom w:val="nil"/>
          <w:right w:val="nil"/>
          <w:between w:val="nil"/>
        </w:pBdr>
        <w:tabs>
          <w:tab w:val="left" w:pos="990"/>
          <w:tab w:val="left" w:pos="990"/>
        </w:tabs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 здійснювати систематичний контроль за організацією харчування дітей у закладах освіти;</w:t>
      </w:r>
    </w:p>
    <w:p w:rsidR="000632BA" w:rsidRDefault="000B5091">
      <w:pPr>
        <w:pBdr>
          <w:top w:val="nil"/>
          <w:left w:val="nil"/>
          <w:bottom w:val="nil"/>
          <w:right w:val="nil"/>
          <w:between w:val="nil"/>
        </w:pBdr>
        <w:tabs>
          <w:tab w:val="left" w:pos="990"/>
          <w:tab w:val="left" w:pos="990"/>
        </w:tabs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забезпечити запровадження в закладах освіти Стратегії реформування системи шкільного харчування;</w:t>
      </w:r>
    </w:p>
    <w:p w:rsidR="000632BA" w:rsidRDefault="000B5091">
      <w:pPr>
        <w:pBdr>
          <w:top w:val="nil"/>
          <w:left w:val="nil"/>
          <w:bottom w:val="nil"/>
          <w:right w:val="nil"/>
          <w:between w:val="nil"/>
        </w:pBdr>
        <w:tabs>
          <w:tab w:val="left" w:pos="990"/>
          <w:tab w:val="left" w:pos="990"/>
        </w:tabs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 забезпечити дотримання Закону України «Про основні принцип</w:t>
      </w:r>
      <w:r>
        <w:rPr>
          <w:color w:val="000000"/>
          <w:sz w:val="28"/>
          <w:szCs w:val="28"/>
        </w:rPr>
        <w:t>и та вимоги до безпечності та якості харчових продуктів», санітарно-гігієнічних правил, норм, вимог та якості питної води;</w:t>
      </w:r>
    </w:p>
    <w:p w:rsidR="000632BA" w:rsidRDefault="000B5091">
      <w:pPr>
        <w:pBdr>
          <w:top w:val="nil"/>
          <w:left w:val="nil"/>
          <w:bottom w:val="nil"/>
          <w:right w:val="nil"/>
          <w:between w:val="nil"/>
        </w:pBdr>
        <w:tabs>
          <w:tab w:val="left" w:pos="990"/>
          <w:tab w:val="left" w:pos="990"/>
        </w:tabs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2.5. здійснити оновлення технологічного обладнання.</w:t>
      </w:r>
    </w:p>
    <w:p w:rsidR="000632BA" w:rsidRDefault="000B5091">
      <w:pPr>
        <w:pBdr>
          <w:top w:val="nil"/>
          <w:left w:val="nil"/>
          <w:bottom w:val="nil"/>
          <w:right w:val="nil"/>
          <w:between w:val="nil"/>
        </w:pBdr>
        <w:tabs>
          <w:tab w:val="left" w:pos="990"/>
          <w:tab w:val="left" w:pos="990"/>
        </w:tabs>
        <w:ind w:firstLine="56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 xml:space="preserve">Сквирському відділу Головного управління </w:t>
      </w:r>
      <w:proofErr w:type="spellStart"/>
      <w:r>
        <w:rPr>
          <w:sz w:val="28"/>
          <w:szCs w:val="28"/>
        </w:rPr>
        <w:t>Держпродспоживслужби</w:t>
      </w:r>
      <w:proofErr w:type="spellEnd"/>
      <w:r>
        <w:rPr>
          <w:sz w:val="28"/>
          <w:szCs w:val="28"/>
        </w:rPr>
        <w:t xml:space="preserve"> в Київській обла</w:t>
      </w:r>
      <w:r>
        <w:rPr>
          <w:sz w:val="28"/>
          <w:szCs w:val="28"/>
        </w:rPr>
        <w:t xml:space="preserve">сті здійснювати контроль за безпечністю харчових продуктів, </w:t>
      </w:r>
      <w:r>
        <w:rPr>
          <w:sz w:val="28"/>
          <w:szCs w:val="28"/>
        </w:rPr>
        <w:lastRenderedPageBreak/>
        <w:t>якістю харчування дітей відповідно до рекомендацій Міністерства охорони здоров’я України</w:t>
      </w:r>
      <w:r>
        <w:rPr>
          <w:color w:val="000000"/>
          <w:sz w:val="28"/>
          <w:szCs w:val="28"/>
        </w:rPr>
        <w:t>.</w:t>
      </w:r>
    </w:p>
    <w:p w:rsidR="000632BA" w:rsidRDefault="000B5091">
      <w:pPr>
        <w:pBdr>
          <w:top w:val="nil"/>
          <w:left w:val="nil"/>
          <w:bottom w:val="nil"/>
          <w:right w:val="nil"/>
          <w:between w:val="nil"/>
        </w:pBdr>
        <w:tabs>
          <w:tab w:val="left" w:pos="990"/>
          <w:tab w:val="left" w:pos="990"/>
        </w:tabs>
        <w:ind w:firstLine="566"/>
        <w:jc w:val="both"/>
        <w:rPr>
          <w:sz w:val="28"/>
          <w:szCs w:val="28"/>
        </w:rPr>
      </w:pPr>
      <w:bookmarkStart w:id="2" w:name="_heading=h.30j0zll" w:colFirst="0" w:colLast="0"/>
      <w:bookmarkEnd w:id="2"/>
      <w:r>
        <w:rPr>
          <w:sz w:val="28"/>
          <w:szCs w:val="28"/>
        </w:rPr>
        <w:t>4. Старостам Сквирської міської ради здійснювати спільно з керівниками закладів освіти моніторинг і контро</w:t>
      </w:r>
      <w:r>
        <w:rPr>
          <w:sz w:val="28"/>
          <w:szCs w:val="28"/>
        </w:rPr>
        <w:t>ль за станом організації харчування в закладах освіти.</w:t>
      </w:r>
    </w:p>
    <w:p w:rsidR="000632BA" w:rsidRDefault="000B5091">
      <w:pPr>
        <w:pBdr>
          <w:top w:val="nil"/>
          <w:left w:val="nil"/>
          <w:bottom w:val="nil"/>
          <w:right w:val="nil"/>
          <w:between w:val="nil"/>
        </w:pBdr>
        <w:tabs>
          <w:tab w:val="left" w:pos="990"/>
          <w:tab w:val="left" w:pos="990"/>
        </w:tabs>
        <w:ind w:firstLine="56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Контроль за виконанням цього рішення покласти на постійну комісію з питань соціального захисту, освіти, охорони здоров’я, культури та релігії.</w:t>
      </w:r>
    </w:p>
    <w:p w:rsidR="000632BA" w:rsidRDefault="000632BA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0632BA" w:rsidRDefault="000632BA">
      <w:pPr>
        <w:rPr>
          <w:b/>
          <w:sz w:val="28"/>
          <w:szCs w:val="28"/>
        </w:rPr>
      </w:pPr>
    </w:p>
    <w:p w:rsidR="000632BA" w:rsidRDefault="000B5091">
      <w:pPr>
        <w:rPr>
          <w:sz w:val="28"/>
          <w:szCs w:val="28"/>
        </w:rPr>
      </w:pPr>
      <w:r>
        <w:rPr>
          <w:b/>
          <w:sz w:val="28"/>
          <w:szCs w:val="28"/>
        </w:rPr>
        <w:t>Міська голова                                       </w:t>
      </w:r>
      <w:r>
        <w:rPr>
          <w:b/>
          <w:sz w:val="28"/>
          <w:szCs w:val="28"/>
        </w:rPr>
        <w:t>    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 Валентина ЛЕВІЦЬКА</w:t>
      </w:r>
    </w:p>
    <w:sectPr w:rsidR="000632BA">
      <w:pgSz w:w="11906" w:h="16838"/>
      <w:pgMar w:top="1134" w:right="566" w:bottom="993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2BA"/>
    <w:rsid w:val="000632BA"/>
    <w:rsid w:val="000B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69802"/>
  <w15:docId w15:val="{B03F326D-0DD4-4135-808E-F2BE57149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24A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Заголовок1"/>
    <w:basedOn w:val="a"/>
    <w:next w:val="a4"/>
    <w:rsid w:val="0070524A"/>
    <w:pPr>
      <w:suppressAutoHyphens/>
      <w:jc w:val="center"/>
    </w:pPr>
    <w:rPr>
      <w:b/>
      <w:bCs/>
      <w:lang w:eastAsia="zh-CN"/>
    </w:rPr>
  </w:style>
  <w:style w:type="paragraph" w:styleId="a5">
    <w:name w:val="Normal (Web)"/>
    <w:basedOn w:val="a"/>
    <w:uiPriority w:val="99"/>
    <w:rsid w:val="0070524A"/>
    <w:pPr>
      <w:spacing w:before="100" w:beforeAutospacing="1" w:after="100" w:afterAutospacing="1"/>
    </w:pPr>
  </w:style>
  <w:style w:type="paragraph" w:styleId="a4">
    <w:name w:val="Body Text"/>
    <w:basedOn w:val="a"/>
    <w:link w:val="a6"/>
    <w:uiPriority w:val="99"/>
    <w:semiHidden/>
    <w:unhideWhenUsed/>
    <w:rsid w:val="0070524A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705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2300,baiaagaaboqcaaadrwuaaavvbqaaaaaaaaaaaaaaaaaaaaaaaaaaaaaaaaaaaaaaaaaaaaaaaaaaaaaaaaaaaaaaaaaaaaaaaaaaaaaaaaaaaaaaaaaaaaaaaaaaaaaaaaaaaaaaaaaaaaaaaaaaaaaaaaaaaaaaaaaaaaaaaaaaaaaaaaaaaaaaaaaaaaaaaaaaaaaaaaaaaaaaaaaaaaaaaaaaaaaaaaaaaaaa"/>
    <w:basedOn w:val="a0"/>
    <w:rsid w:val="0080107C"/>
  </w:style>
  <w:style w:type="paragraph" w:styleId="a7">
    <w:name w:val="Balloon Text"/>
    <w:basedOn w:val="a"/>
    <w:link w:val="a8"/>
    <w:uiPriority w:val="99"/>
    <w:semiHidden/>
    <w:unhideWhenUsed/>
    <w:rsid w:val="00FE4B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4B4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7">
    <w:name w:val="rvps7"/>
    <w:basedOn w:val="a"/>
    <w:rsid w:val="008D3471"/>
    <w:pPr>
      <w:spacing w:before="100" w:beforeAutospacing="1" w:after="100" w:afterAutospacing="1"/>
    </w:pPr>
    <w:rPr>
      <w:lang w:eastAsia="uk-UA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LINMf2YSEOag9JZb/7kKYUtySw==">CgMxLjAyCGguZ2pkZ3hzMgloLjMwajB6bGw4AHIhMU1ZV3MxWmRQUk9xdDNJTlVNNmFsWTVpeHVrSW5GMGhZ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2023-08-10T12:59:00Z</dcterms:created>
  <dcterms:modified xsi:type="dcterms:W3CDTF">2023-08-22T10:35:00Z</dcterms:modified>
</cp:coreProperties>
</file>