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1E2CB1" w:rsidRDefault="00C938A4" w:rsidP="000707A8">
      <w:pPr>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3072"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r w:rsidRPr="00D9413F">
        <w:rPr>
          <w:b/>
          <w:sz w:val="36"/>
          <w:szCs w:val="36"/>
        </w:rPr>
        <w:t>Р</w:t>
      </w:r>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4361CE" w:rsidRDefault="004361CE" w:rsidP="004361CE">
      <w:pPr>
        <w:pStyle w:val="a7"/>
        <w:numPr>
          <w:ilvl w:val="0"/>
          <w:numId w:val="1"/>
        </w:numPr>
        <w:rPr>
          <w:b/>
          <w:sz w:val="28"/>
          <w:szCs w:val="28"/>
        </w:rPr>
      </w:pPr>
      <w:proofErr w:type="spellStart"/>
      <w:r>
        <w:rPr>
          <w:b/>
          <w:sz w:val="28"/>
          <w:szCs w:val="28"/>
        </w:rPr>
        <w:t>від</w:t>
      </w:r>
      <w:proofErr w:type="spellEnd"/>
      <w:r>
        <w:rPr>
          <w:b/>
          <w:sz w:val="28"/>
          <w:szCs w:val="28"/>
        </w:rPr>
        <w:t xml:space="preserve"> 18 </w:t>
      </w:r>
      <w:proofErr w:type="spellStart"/>
      <w:r>
        <w:rPr>
          <w:b/>
          <w:sz w:val="28"/>
          <w:szCs w:val="28"/>
        </w:rPr>
        <w:t>травня</w:t>
      </w:r>
      <w:proofErr w:type="spellEnd"/>
      <w:r>
        <w:rPr>
          <w:b/>
          <w:sz w:val="28"/>
          <w:szCs w:val="28"/>
        </w:rPr>
        <w:t xml:space="preserve"> 2022 року              м. Сквира   </w:t>
      </w:r>
      <w:r w:rsidR="00C938A4">
        <w:rPr>
          <w:b/>
          <w:sz w:val="28"/>
          <w:szCs w:val="28"/>
        </w:rPr>
        <w:t xml:space="preserve">                            №26</w:t>
      </w:r>
      <w:r w:rsidR="00C938A4">
        <w:rPr>
          <w:b/>
          <w:sz w:val="28"/>
          <w:szCs w:val="28"/>
          <w:lang w:val="uk-UA"/>
        </w:rPr>
        <w:t>/</w:t>
      </w:r>
      <w:r>
        <w:rPr>
          <w:b/>
          <w:sz w:val="28"/>
          <w:szCs w:val="28"/>
        </w:rPr>
        <w:t>06-22-</w:t>
      </w:r>
      <w:r>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CE1258" w:rsidRPr="00A03F03">
        <w:rPr>
          <w:b/>
          <w:bCs/>
          <w:sz w:val="28"/>
          <w:szCs w:val="28"/>
          <w:lang w:val="uk-UA"/>
        </w:rPr>
        <w:t>Сегед</w:t>
      </w:r>
      <w:r w:rsidR="00CE1258">
        <w:rPr>
          <w:b/>
          <w:bCs/>
          <w:sz w:val="28"/>
          <w:szCs w:val="28"/>
          <w:lang w:val="uk-UA"/>
        </w:rPr>
        <w:t>ою</w:t>
      </w:r>
      <w:proofErr w:type="spellEnd"/>
      <w:r w:rsidR="00CE1258">
        <w:rPr>
          <w:b/>
          <w:bCs/>
          <w:sz w:val="28"/>
          <w:szCs w:val="28"/>
          <w:lang w:val="uk-UA"/>
        </w:rPr>
        <w:t xml:space="preserve"> Лілією Дмитрівною</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Розглянувши заяву ФОП</w:t>
      </w:r>
      <w:r w:rsidRPr="00C952AA">
        <w:rPr>
          <w:bCs/>
          <w:color w:val="FFFFFF" w:themeColor="background1"/>
          <w:sz w:val="28"/>
          <w:szCs w:val="28"/>
          <w:lang w:val="uk-UA"/>
        </w:rPr>
        <w:t>.</w:t>
      </w:r>
      <w:r w:rsidR="009E59C1" w:rsidRPr="009E59C1">
        <w:rPr>
          <w:bCs/>
          <w:sz w:val="28"/>
          <w:szCs w:val="28"/>
          <w:lang w:val="uk-UA"/>
        </w:rPr>
        <w:t xml:space="preserve"> </w:t>
      </w:r>
      <w:proofErr w:type="spellStart"/>
      <w:r w:rsidR="00CE1258">
        <w:rPr>
          <w:bCs/>
          <w:sz w:val="28"/>
          <w:szCs w:val="28"/>
          <w:lang w:val="uk-UA"/>
        </w:rPr>
        <w:t>Сегеди</w:t>
      </w:r>
      <w:proofErr w:type="spellEnd"/>
      <w:r w:rsidR="00CE1258">
        <w:rPr>
          <w:bCs/>
          <w:sz w:val="28"/>
          <w:szCs w:val="28"/>
          <w:lang w:val="uk-UA"/>
        </w:rPr>
        <w:t xml:space="preserve"> Лілії Дмитрівни вх.№05-2022/3087 від 04.02.2022 року</w:t>
      </w:r>
      <w:r w:rsidRPr="00C952AA">
        <w:rPr>
          <w:bCs/>
          <w:sz w:val="28"/>
          <w:szCs w:val="28"/>
          <w:lang w:val="uk-UA"/>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Р І Ш И Л </w:t>
      </w:r>
      <w:proofErr w:type="gramStart"/>
      <w:r w:rsidRPr="00C952AA">
        <w:rPr>
          <w:b/>
          <w:bCs/>
          <w:color w:val="000000"/>
          <w:sz w:val="28"/>
          <w:szCs w:val="28"/>
        </w:rPr>
        <w:t>А :</w:t>
      </w:r>
      <w:proofErr w:type="gramEnd"/>
    </w:p>
    <w:p w:rsidR="00C952AA" w:rsidRPr="00C952AA" w:rsidRDefault="00C952AA" w:rsidP="00C952AA">
      <w:pPr>
        <w:pStyle w:val="a7"/>
        <w:numPr>
          <w:ilvl w:val="0"/>
          <w:numId w:val="1"/>
        </w:numPr>
        <w:jc w:val="both"/>
        <w:rPr>
          <w:bCs/>
          <w:sz w:val="28"/>
          <w:szCs w:val="28"/>
          <w:lang w:val="uk-UA"/>
        </w:rPr>
      </w:pPr>
    </w:p>
    <w:p w:rsidR="00C952AA" w:rsidRDefault="00C952AA" w:rsidP="00C938A4">
      <w:pPr>
        <w:pStyle w:val="a3"/>
        <w:numPr>
          <w:ilvl w:val="4"/>
          <w:numId w:val="1"/>
        </w:numPr>
        <w:shd w:val="clear" w:color="auto" w:fill="FFFFFF"/>
        <w:spacing w:before="0" w:beforeAutospacing="0" w:after="0" w:afterAutospacing="0"/>
        <w:jc w:val="both"/>
        <w:rPr>
          <w:color w:val="000000"/>
          <w:sz w:val="28"/>
          <w:szCs w:val="28"/>
        </w:rPr>
      </w:pPr>
      <w:r>
        <w:rPr>
          <w:color w:val="000000"/>
          <w:sz w:val="28"/>
          <w:szCs w:val="28"/>
        </w:rPr>
        <w:t>1.</w:t>
      </w:r>
      <w:r w:rsidR="00C938A4">
        <w:rPr>
          <w:color w:val="000000"/>
          <w:sz w:val="28"/>
          <w:szCs w:val="28"/>
        </w:rPr>
        <w:t xml:space="preserve">   </w:t>
      </w:r>
      <w:r>
        <w:rPr>
          <w:color w:val="000000"/>
          <w:sz w:val="28"/>
          <w:szCs w:val="28"/>
        </w:rPr>
        <w:t xml:space="preserve"> Укласти з </w:t>
      </w:r>
      <w:r>
        <w:rPr>
          <w:bCs/>
          <w:sz w:val="28"/>
          <w:szCs w:val="28"/>
        </w:rPr>
        <w:t xml:space="preserve">фізичною особою підприємцем </w:t>
      </w:r>
      <w:proofErr w:type="spellStart"/>
      <w:r w:rsidR="00CE1258">
        <w:rPr>
          <w:bCs/>
          <w:sz w:val="28"/>
          <w:szCs w:val="28"/>
        </w:rPr>
        <w:t>Сегедою</w:t>
      </w:r>
      <w:proofErr w:type="spellEnd"/>
      <w:r w:rsidR="00CE1258">
        <w:rPr>
          <w:bCs/>
          <w:sz w:val="28"/>
          <w:szCs w:val="28"/>
        </w:rPr>
        <w:t xml:space="preserve"> Лілією Дмитрівною </w:t>
      </w:r>
      <w:r>
        <w:rPr>
          <w:color w:val="000000"/>
          <w:sz w:val="28"/>
          <w:szCs w:val="28"/>
        </w:rPr>
        <w:t xml:space="preserve">договір про встановлення особистого строкового сервітуту на земельну ділянку </w:t>
      </w:r>
      <w:r w:rsidR="008B1F8E">
        <w:rPr>
          <w:bCs/>
          <w:sz w:val="28"/>
          <w:szCs w:val="28"/>
        </w:rPr>
        <w:t xml:space="preserve">загальною площею 0,0042 га, </w:t>
      </w:r>
      <w:r w:rsidR="008B1F8E">
        <w:rPr>
          <w:color w:val="000000"/>
          <w:sz w:val="28"/>
          <w:szCs w:val="28"/>
        </w:rPr>
        <w:t xml:space="preserve">за </w:t>
      </w:r>
      <w:proofErr w:type="spellStart"/>
      <w:r w:rsidR="008B1F8E">
        <w:rPr>
          <w:color w:val="000000"/>
          <w:sz w:val="28"/>
          <w:szCs w:val="28"/>
        </w:rPr>
        <w:t>адресою</w:t>
      </w:r>
      <w:proofErr w:type="spellEnd"/>
      <w:r w:rsidR="008B1F8E">
        <w:rPr>
          <w:color w:val="000000"/>
          <w:sz w:val="28"/>
          <w:szCs w:val="28"/>
        </w:rPr>
        <w:t xml:space="preserve">: </w:t>
      </w:r>
      <w:r w:rsidR="008B1F8E">
        <w:rPr>
          <w:bCs/>
          <w:sz w:val="28"/>
          <w:szCs w:val="28"/>
        </w:rPr>
        <w:t xml:space="preserve">вул. Соборна, 29, </w:t>
      </w:r>
      <w:r w:rsidR="008B1F8E" w:rsidRPr="001903BE">
        <w:rPr>
          <w:bCs/>
          <w:sz w:val="28"/>
          <w:szCs w:val="28"/>
        </w:rPr>
        <w:t>м. Сквира</w:t>
      </w:r>
      <w:r w:rsidR="008B1F8E">
        <w:rPr>
          <w:color w:val="000000"/>
          <w:sz w:val="28"/>
          <w:szCs w:val="28"/>
        </w:rPr>
        <w:t xml:space="preserve">, Білоцерківський район, Київська область, під розміщення вхідної групи до власного нежитлового приміщення (магазину) для здійснення підприємницької діяльності </w:t>
      </w:r>
      <w:r w:rsidR="0011300A">
        <w:rPr>
          <w:color w:val="000000"/>
          <w:sz w:val="28"/>
          <w:szCs w:val="28"/>
        </w:rPr>
        <w:t xml:space="preserve">строком на 1 (один) рік </w:t>
      </w:r>
      <w:r>
        <w:rPr>
          <w:color w:val="000000"/>
          <w:sz w:val="28"/>
          <w:szCs w:val="28"/>
        </w:rPr>
        <w:t>та встановити плату в розмірі 12% від нормативної грошової оцінки земельної ділянки на рік.</w:t>
      </w:r>
    </w:p>
    <w:p w:rsidR="00C952AA" w:rsidRPr="00C952AA" w:rsidRDefault="00C952AA" w:rsidP="00C938A4">
      <w:pPr>
        <w:pStyle w:val="a7"/>
        <w:numPr>
          <w:ilvl w:val="1"/>
          <w:numId w:val="1"/>
        </w:numPr>
        <w:tabs>
          <w:tab w:val="left" w:pos="9072"/>
          <w:tab w:val="left" w:pos="11388"/>
        </w:tabs>
        <w:ind w:right="108"/>
        <w:jc w:val="both"/>
        <w:rPr>
          <w:bCs/>
          <w:sz w:val="28"/>
          <w:szCs w:val="28"/>
          <w:lang w:val="uk-UA"/>
        </w:rPr>
      </w:pPr>
      <w:r w:rsidRPr="00C952AA">
        <w:rPr>
          <w:bCs/>
          <w:sz w:val="28"/>
          <w:szCs w:val="28"/>
          <w:lang w:val="uk-UA"/>
        </w:rPr>
        <w:t xml:space="preserve">2. </w:t>
      </w:r>
      <w:r w:rsidR="00C938A4">
        <w:rPr>
          <w:bCs/>
          <w:sz w:val="28"/>
          <w:szCs w:val="28"/>
          <w:lang w:val="uk-UA"/>
        </w:rPr>
        <w:t xml:space="preserve">   </w:t>
      </w:r>
      <w:r w:rsidRPr="00C952AA">
        <w:rPr>
          <w:bCs/>
          <w:sz w:val="28"/>
          <w:szCs w:val="28"/>
          <w:lang w:val="uk-UA"/>
        </w:rPr>
        <w:t xml:space="preserve">Фізичній особі підприємцю </w:t>
      </w:r>
      <w:proofErr w:type="spellStart"/>
      <w:r w:rsidR="00CE1258" w:rsidRPr="00CE1258">
        <w:rPr>
          <w:bCs/>
          <w:sz w:val="28"/>
          <w:szCs w:val="28"/>
          <w:lang w:val="uk-UA"/>
        </w:rPr>
        <w:t>Сегеді</w:t>
      </w:r>
      <w:proofErr w:type="spellEnd"/>
      <w:r w:rsidR="00CE1258" w:rsidRPr="00CE1258">
        <w:rPr>
          <w:bCs/>
          <w:sz w:val="28"/>
          <w:szCs w:val="28"/>
          <w:lang w:val="uk-UA"/>
        </w:rPr>
        <w:t xml:space="preserve"> Лілії Дмитрівні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C938A4">
      <w:pPr>
        <w:pStyle w:val="a7"/>
        <w:numPr>
          <w:ilvl w:val="0"/>
          <w:numId w:val="1"/>
        </w:numPr>
        <w:tabs>
          <w:tab w:val="left" w:pos="9072"/>
          <w:tab w:val="left" w:pos="11388"/>
        </w:tabs>
        <w:ind w:right="108"/>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00C938A4">
        <w:rPr>
          <w:color w:val="000000"/>
          <w:sz w:val="28"/>
          <w:szCs w:val="28"/>
          <w:lang w:val="uk-UA" w:eastAsia="uk-UA"/>
        </w:rPr>
        <w:t xml:space="preserve">   </w:t>
      </w:r>
      <w:bookmarkStart w:id="0" w:name="_GoBack"/>
      <w:bookmarkEnd w:id="0"/>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r w:rsidRPr="00C952AA">
        <w:rPr>
          <w:color w:val="000000"/>
          <w:sz w:val="28"/>
          <w:szCs w:val="28"/>
        </w:rPr>
        <w:t>рішення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Default="00C952AA" w:rsidP="008B1F8E">
      <w:pPr>
        <w:jc w:val="both"/>
        <w:rPr>
          <w:lang w:val="uk-UA"/>
        </w:rPr>
      </w:pPr>
    </w:p>
    <w:p w:rsidR="008B1F8E" w:rsidRPr="008B1F8E" w:rsidRDefault="008B1F8E" w:rsidP="008B1F8E">
      <w:pPr>
        <w:jc w:val="both"/>
        <w:rPr>
          <w:lang w:val="uk-UA"/>
        </w:rPr>
      </w:pPr>
    </w:p>
    <w:p w:rsidR="00C952AA" w:rsidRPr="004361CE" w:rsidRDefault="00C952AA" w:rsidP="004361CE">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sectPr w:rsidR="00C952AA" w:rsidRPr="004361CE"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3327B"/>
    <w:rsid w:val="00060AA9"/>
    <w:rsid w:val="00062130"/>
    <w:rsid w:val="000707A8"/>
    <w:rsid w:val="00077A29"/>
    <w:rsid w:val="000A1029"/>
    <w:rsid w:val="000A4323"/>
    <w:rsid w:val="000D558F"/>
    <w:rsid w:val="001070AB"/>
    <w:rsid w:val="0011300A"/>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3F657F"/>
    <w:rsid w:val="00413019"/>
    <w:rsid w:val="00434BB3"/>
    <w:rsid w:val="004361CE"/>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52726"/>
    <w:rsid w:val="00561166"/>
    <w:rsid w:val="00584C74"/>
    <w:rsid w:val="005A3AF9"/>
    <w:rsid w:val="005B1939"/>
    <w:rsid w:val="005B617F"/>
    <w:rsid w:val="00617935"/>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D212B"/>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B1414"/>
    <w:rsid w:val="008B1F8E"/>
    <w:rsid w:val="008C15B4"/>
    <w:rsid w:val="008D7BAD"/>
    <w:rsid w:val="008E42E6"/>
    <w:rsid w:val="008F20AA"/>
    <w:rsid w:val="008F7C9F"/>
    <w:rsid w:val="009174F2"/>
    <w:rsid w:val="009401FB"/>
    <w:rsid w:val="009518D5"/>
    <w:rsid w:val="009E24E8"/>
    <w:rsid w:val="009E59C1"/>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38A4"/>
    <w:rsid w:val="00C952AA"/>
    <w:rsid w:val="00CC1A57"/>
    <w:rsid w:val="00CE1258"/>
    <w:rsid w:val="00CE7FA2"/>
    <w:rsid w:val="00CF7A9E"/>
    <w:rsid w:val="00D04E2C"/>
    <w:rsid w:val="00D1230F"/>
    <w:rsid w:val="00D17722"/>
    <w:rsid w:val="00D3498C"/>
    <w:rsid w:val="00D8504F"/>
    <w:rsid w:val="00DB1674"/>
    <w:rsid w:val="00DE5774"/>
    <w:rsid w:val="00DE5FFF"/>
    <w:rsid w:val="00DF1554"/>
    <w:rsid w:val="00E17774"/>
    <w:rsid w:val="00E33289"/>
    <w:rsid w:val="00E70372"/>
    <w:rsid w:val="00E855C1"/>
    <w:rsid w:val="00EE7A14"/>
    <w:rsid w:val="00F235C0"/>
    <w:rsid w:val="00F237A4"/>
    <w:rsid w:val="00F428DC"/>
    <w:rsid w:val="00F67C85"/>
    <w:rsid w:val="00F84BBE"/>
    <w:rsid w:val="00FD3F94"/>
    <w:rsid w:val="00FE5649"/>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999C0BF"/>
  <w15:docId w15:val="{5316B415-35CB-4CBC-B8A1-1CA4629C6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52893182">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09CE3-7A18-4BA3-B068-C34D57A7E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1418</Words>
  <Characters>809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2022-05-06T06:49:00Z</cp:lastPrinted>
  <dcterms:created xsi:type="dcterms:W3CDTF">2022-05-06T06:35:00Z</dcterms:created>
  <dcterms:modified xsi:type="dcterms:W3CDTF">2022-05-23T06:25:00Z</dcterms:modified>
</cp:coreProperties>
</file>