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2590800</wp:posOffset>
            </wp:positionH>
            <wp:positionV relativeFrom="paragraph">
              <wp:posOffset>-219074</wp:posOffset>
            </wp:positionV>
            <wp:extent cx="458470" cy="631825"/>
            <wp:effectExtent b="0" l="0" r="0" t="0"/>
            <wp:wrapSquare wrapText="bothSides" distB="0" distT="0" distL="114935" distR="114935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36" l="-48" r="-48" t="-36"/>
                    <a:stretch>
                      <a:fillRect/>
                    </a:stretch>
                  </pic:blipFill>
                  <pic:spPr>
                    <a:xfrm>
                      <a:off x="0" y="0"/>
                      <a:ext cx="458470" cy="631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18 травня 2022 року                     м.Сквира  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02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-22-VІІІ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звіту «Про виконання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бюджету Сквирської міської територіальної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громади за І квартал 2022 року»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статтею 26 Закону України «Про місцеве самоврядування в Україні» та пунктом 4 статті 80 Бюджетного Кодексу України, </w:t>
      </w:r>
      <w:r w:rsidDel="00000000" w:rsidR="00000000" w:rsidRPr="00000000">
        <w:rPr>
          <w:sz w:val="28"/>
          <w:szCs w:val="28"/>
          <w:rtl w:val="0"/>
        </w:rPr>
        <w:t xml:space="preserve">враховуючи рекомендації постійної комісії міської ради з питань планування бюджету та фінансів, соціально-економічного розвитку, Сквирська міська рада VІІІ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1.Затвердити звіт про виконання бюджету Сквирської міської територіальної громади  за І квартал 2022 року: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по доходах у сумі сімдесят три мільйони двісті вісім тисяч сто одинадцять гривень десять ( 73 208 111,10)  копійок 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(таблиця 1) і по видатках 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сумі шістдесят вісім мільйонів триста дев’яносто дев’ять тисяч вісімсот п’ять гривень тридцять три (68 399 805,33) копійки 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(таблиця 2) з перевищенням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доходів над видатками  в сумі  чотири мільйони вісімсот вісім  тисяч триста п’ять гривень сімдесят сім (4 808 305,77)  копійок.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По загальному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фонду міського бюджету по доходах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 сумі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шістдесят сім мільйонів чотириста шістдесят одна тисяча двісті п'ятнадцять гривень десять  (67 461 215,10) копійок </w:t>
      </w:r>
      <w:r w:rsidDel="00000000" w:rsidR="00000000" w:rsidRPr="00000000">
        <w:rPr>
          <w:sz w:val="28"/>
          <w:szCs w:val="28"/>
          <w:rtl w:val="0"/>
        </w:rPr>
        <w:t xml:space="preserve">(таблиця 1) і по видатках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сумі шістдесят сім мільйонів вісімсот дев’яносто сім тисяч двісті вісімдесят дев’ять гривень двадцять три  (67 897 289,23) копійки 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(таблиця 2) з перевищенням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видатків над доходами в сумі чотириста тридцять шість тисяч сімдесят чотири гривні тринадцять  (436 074,13)  копійок.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По спеціальному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фонду міського бюджету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по доходах у сум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п’ять мільйонів сімсот сорок шість тисяч вісімсот дев’яносто шість гривень (5 746 896,00) копійок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і по видатках у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сумі п’ятсот дві тисячі п’ятсот шістнадцять гривень десять (502 516,10) копійок </w:t>
      </w:r>
      <w:r w:rsidDel="00000000" w:rsidR="00000000" w:rsidRPr="00000000">
        <w:rPr>
          <w:sz w:val="28"/>
          <w:szCs w:val="28"/>
          <w:rtl w:val="0"/>
        </w:rPr>
        <w:t xml:space="preserve">з перевищенням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доходів над видатками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сумі п’ять мільйонів двісті сорок чотири тисячі триста сімдесят дев’ять гривень дев’яносто (5 244 379,90) копійок.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Забезпечити оприлюднення цього рішення в десятиденний строк з дня його прийняття на офіційному сайті Сквирської міської ради.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Контроль за виконанням цього рішення покласти на постійну  комісію міської ради з питань планування бюджету та фінансів, соціально-економічного розвитку.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Валентина ЛЕВІЦЬКА            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2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Затверджено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529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рішенням сесії Сквирської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529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міської ради VІІІ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529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 18.05. 2022 №</w:t>
      </w:r>
      <w:r w:rsidDel="00000000" w:rsidR="00000000" w:rsidRPr="00000000">
        <w:rPr>
          <w:b w:val="1"/>
          <w:sz w:val="24"/>
          <w:szCs w:val="24"/>
          <w:rtl w:val="0"/>
        </w:rPr>
        <w:t xml:space="preserve">02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-22-VІІІ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2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З В І Т</w:t>
      </w:r>
    </w:p>
    <w:p w:rsidR="00000000" w:rsidDel="00000000" w:rsidP="00000000" w:rsidRDefault="00000000" w:rsidRPr="00000000" w14:paraId="0000002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про виконання бюджету Сквирської</w:t>
      </w:r>
    </w:p>
    <w:p w:rsidR="00000000" w:rsidDel="00000000" w:rsidP="00000000" w:rsidRDefault="00000000" w:rsidRPr="00000000" w14:paraId="0000002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міської територіальної громади</w:t>
      </w:r>
    </w:p>
    <w:p w:rsidR="00000000" w:rsidDel="00000000" w:rsidP="00000000" w:rsidRDefault="00000000" w:rsidRPr="00000000" w14:paraId="0000002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за  І квартал 2022 року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м. Сквира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2022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47.9133858267733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