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ind w:right="4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м. Сквира                                  №22-22-VIII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Сквираблагоустрій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на виконання розпорядження Сквирської міської ради №45-ОД від 11.04.2022 р, «Про деякі питання оплати працівників підприємств установ та організацій Сквирської міської територіальної громади у період дії військового стану», керуючись Кодексом Законів про працю в Україні, Статутом підприємства (в новій редакції). затвердженим рішенням Сквирської міської ради №55-17-VIII від 23.12.2021 року, розглянувши лист комунального підприємства «Сквираблагоустрій», враховуючи висновки постійної комісії міської ради з питань комунального майна, житлово-комунального господарства, благоустрою та охорони навколишнього середовища, Сквирська міська рада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Погодити штатний розпис комунального підприємства «Сквираблагоустрій», який вводиться в дію з 01 червня 2022 року, що додається.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11.0236220472425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8">
      <w:pPr>
        <w:shd w:fill="ffffff" w:val="clear"/>
        <w:ind w:left="5811.023622047242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9">
      <w:pPr>
        <w:ind w:left="5811.0236220472425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18.05.2022 р. №22-22-VIII</w:t>
      </w:r>
    </w:p>
    <w:p w:rsidR="00000000" w:rsidDel="00000000" w:rsidP="00000000" w:rsidRDefault="00000000" w:rsidRPr="00000000" w14:paraId="0000001A">
      <w:pPr>
        <w:ind w:firstLine="5103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hanging="708.661417322834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  <w:tab/>
        <w:tab/>
        <w:tab/>
        <w:tab/>
        <w:tab/>
        <w:tab/>
        <w:tab/>
        <w:t xml:space="preserve">ЗАТВЕРДЖУЮ:</w:t>
      </w:r>
    </w:p>
    <w:p w:rsidR="00000000" w:rsidDel="00000000" w:rsidP="00000000" w:rsidRDefault="00000000" w:rsidRPr="00000000" w14:paraId="0000001C">
      <w:pPr>
        <w:ind w:hanging="708.661417322834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Рішенням Сквирської міської ради</w:t>
        <w:tab/>
        <w:tab/>
        <w:tab/>
        <w:tab/>
      </w:r>
    </w:p>
    <w:p w:rsidR="00000000" w:rsidDel="00000000" w:rsidP="00000000" w:rsidRDefault="00000000" w:rsidRPr="00000000" w14:paraId="0000001D">
      <w:pPr>
        <w:ind w:hanging="708.661417322834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18 травня 2022 року №22-22-VIII</w:t>
        <w:tab/>
        <w:tab/>
        <w:tab/>
        <w:tab/>
      </w:r>
    </w:p>
    <w:p w:rsidR="00000000" w:rsidDel="00000000" w:rsidP="00000000" w:rsidRDefault="00000000" w:rsidRPr="00000000" w14:paraId="0000001E">
      <w:pPr>
        <w:ind w:hanging="708.661417322834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В.о.   директора</w:t>
      </w:r>
    </w:p>
    <w:p w:rsidR="00000000" w:rsidDel="00000000" w:rsidP="00000000" w:rsidRDefault="00000000" w:rsidRPr="00000000" w14:paraId="0000001F">
      <w:pPr>
        <w:ind w:hanging="708.661417322834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Міська голова</w:t>
        <w:tab/>
        <w:tab/>
        <w:tab/>
        <w:tab/>
        <w:tab/>
        <w:tab/>
        <w:tab/>
        <w:t xml:space="preserve">КП «Сквираблагоустрій»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20">
      <w:pPr>
        <w:ind w:hanging="708.661417322834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  Валентина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___________ Олександр ПІНЧУК</w:t>
      </w:r>
    </w:p>
    <w:p w:rsidR="00000000" w:rsidDel="00000000" w:rsidP="00000000" w:rsidRDefault="00000000" w:rsidRPr="00000000" w14:paraId="00000021">
      <w:pPr>
        <w:ind w:firstLine="5103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5.0" w:type="dxa"/>
        <w:jc w:val="left"/>
        <w:tblInd w:w="-601.0" w:type="dxa"/>
        <w:tblLayout w:type="fixed"/>
        <w:tblLook w:val="0000"/>
      </w:tblPr>
      <w:tblGrid>
        <w:gridCol w:w="285"/>
        <w:gridCol w:w="2400"/>
        <w:gridCol w:w="855"/>
        <w:gridCol w:w="1020"/>
        <w:gridCol w:w="645"/>
        <w:gridCol w:w="465"/>
        <w:gridCol w:w="690"/>
        <w:gridCol w:w="930"/>
        <w:gridCol w:w="810"/>
        <w:gridCol w:w="855"/>
        <w:gridCol w:w="705"/>
        <w:gridCol w:w="975"/>
        <w:tblGridChange w:id="0">
          <w:tblGrid>
            <w:gridCol w:w="285"/>
            <w:gridCol w:w="2400"/>
            <w:gridCol w:w="855"/>
            <w:gridCol w:w="1020"/>
            <w:gridCol w:w="645"/>
            <w:gridCol w:w="465"/>
            <w:gridCol w:w="690"/>
            <w:gridCol w:w="930"/>
            <w:gridCol w:w="810"/>
            <w:gridCol w:w="855"/>
            <w:gridCol w:w="705"/>
            <w:gridCol w:w="975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ШТАТНИЙ РОЗПИС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КОМУНАЛЬНОГО ПІДПРИЄМСТВА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«01» червня 2022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48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посади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Код по класифікатору професій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Кіль-ть штатних одиниць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Коефіцієнт по колективному договору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Розряд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коефіцієнт по розряду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Умови праці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Оклад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Погодинна таривна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Місяч-на тариф-на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Всього за місяць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АДМІНПЕРСОНАЛ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Директор (згідно контракту)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1210,1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23579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18006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економіст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Провідний бухгалтер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Фахівець з публічних закупівель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11004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кадрів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адмінперсонал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ДОПОМІЖНИЙ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Механік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з охорони праці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Касир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Фельдшер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Сторож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33345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67356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МІСЬКСВІТЛО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Головний енергетик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1222,1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14005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Електромонтажник з освітлення та освітлювальних мереж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(вуличне освітлення)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31425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БЛАГОУСТРІЙ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Інженер по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12504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Інспектор з благоустрою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Тракторист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53,47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8925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35701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Прибиральник території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9162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175059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Водій автотранспортних засобів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50,89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25485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Опоряджувальник будівельний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6955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27819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286572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Разом виробничий персонал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385353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Всього по підприємству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68,50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47695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41.7322834645671" w:right="-8014.724409448818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92.1259842519685" w:right="0" w:firstLine="70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568" w:top="992.1259842519685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DKiqAyJFKbTYHXx3+Cu3CPGSfg==">AMUW2mUIsI5xgi74a351vG/YIaC9CJwkrRdg7fR3pEpc1grBB4NNaaJlRZ0w6PBMFlvCM6J6lkBWwo9j5dyw44mOg2J1RNfx0cnOZsUPdRZaNvq0kWVCazM=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