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Кулаківській Ірині Олександрівні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0,2500 га по  вул. Лісова, 46  у с. Самгородок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Кулаківської Ірини Олександрівни                                                          вх. № 05-2023/4513 від 21.07.2023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Кулаківській Ірині Олександрівні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Лісова, 46, с. Самгородок,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Кулаківській Ірині Олександрівні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Лісова, 46,  с. Самгородок, Білоцерківський район, Київська область, площею  0,2500 га, кадастровий номер 3224086601:01:041:0017.</w:t>
      </w:r>
    </w:p>
    <w:p w:rsidR="00000000" w:rsidDel="00000000" w:rsidP="00000000" w:rsidRDefault="00000000" w:rsidRPr="00000000" w14:paraId="00000019">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Кулаківській Ірині Олександрівні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xeYXsx7tXtGHsDa7pUADTjXhyQ==">CgMxLjAyCGguZ2pkZ3hzOAByITFlMXp0cy1VWkZWVmVyLWdjaFBJdTVuUTNhTW9YQ0d4UQ==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