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2E7" w:rsidRPr="006E7859" w:rsidRDefault="000F62E7" w:rsidP="000F62E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E7859">
        <w:rPr>
          <w:rFonts w:ascii="Times New Roman" w:eastAsia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 wp14:anchorId="44C7DB4A" wp14:editId="42347ED3">
            <wp:extent cx="447675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62E7" w:rsidRPr="006E7859" w:rsidRDefault="000F62E7" w:rsidP="000F62E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0F62E7" w:rsidRPr="006E7859" w:rsidRDefault="000F62E7" w:rsidP="000F62E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0F62E7" w:rsidRPr="006E7859" w:rsidRDefault="000F62E7" w:rsidP="000F62E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0F62E7" w:rsidRPr="006E7859" w:rsidRDefault="000F62E7" w:rsidP="000F62E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:rsidR="000F62E7" w:rsidRPr="006E7859" w:rsidRDefault="000F62E7" w:rsidP="000F62E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ПРОЄКТ </w:t>
      </w: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0F62E7" w:rsidRPr="006E7859" w:rsidRDefault="000F62E7" w:rsidP="000F62E7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p w:rsidR="000F62E7" w:rsidRDefault="000F62E7" w:rsidP="000F62E7">
      <w:pPr>
        <w:suppressAutoHyphens/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від </w:t>
      </w:r>
      <w:r w:rsidR="007B795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01 грудня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2023 </w:t>
      </w:r>
      <w:r w:rsidRPr="006E78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року              м. Сквира                               № </w:t>
      </w:r>
    </w:p>
    <w:p w:rsidR="000F62E7" w:rsidRPr="006E7859" w:rsidRDefault="000F62E7" w:rsidP="000F62E7">
      <w:pPr>
        <w:suppressAutoHyphens/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0F62E7" w:rsidRDefault="000D5F00" w:rsidP="007B7952">
      <w:pPr>
        <w:shd w:val="clear" w:color="auto" w:fill="FFFFFF"/>
        <w:spacing w:before="50" w:after="5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7628">
        <w:rPr>
          <w:rFonts w:ascii="Times New Roman" w:eastAsia="Times New Roman" w:hAnsi="Times New Roman" w:cs="Times New Roman"/>
          <w:b/>
          <w:color w:val="000000"/>
          <w:sz w:val="28"/>
        </w:rPr>
        <w:t xml:space="preserve">Про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затвердження висновку органу опіки та піклування</w:t>
      </w:r>
      <w:r w:rsidR="00D00D9C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Сквирської міської ради </w:t>
      </w:r>
      <w:r w:rsidR="000F62E7" w:rsidRPr="00414459">
        <w:rPr>
          <w:rFonts w:ascii="Times New Roman" w:hAnsi="Times New Roman" w:cs="Times New Roman"/>
          <w:b/>
          <w:sz w:val="28"/>
          <w:szCs w:val="28"/>
        </w:rPr>
        <w:t>про доцільність позбавлення батьківських прав</w:t>
      </w:r>
      <w:r w:rsidR="00D00D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5DAD">
        <w:rPr>
          <w:rFonts w:ascii="Times New Roman" w:hAnsi="Times New Roman" w:cs="Times New Roman"/>
          <w:b/>
          <w:color w:val="000000"/>
          <w:sz w:val="28"/>
          <w:szCs w:val="28"/>
        </w:rPr>
        <w:t>****</w:t>
      </w:r>
      <w:r w:rsidR="007B7952" w:rsidRPr="007B795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Марини Володимирівни,</w:t>
      </w:r>
      <w:r w:rsidR="007B795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585DAD">
        <w:rPr>
          <w:rFonts w:ascii="Times New Roman" w:hAnsi="Times New Roman" w:cs="Times New Roman"/>
          <w:b/>
          <w:color w:val="000000"/>
          <w:sz w:val="28"/>
          <w:szCs w:val="28"/>
        </w:rPr>
        <w:t>*****</w:t>
      </w:r>
      <w:r w:rsidR="007B795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року народження</w:t>
      </w:r>
      <w:r w:rsidR="007B7952" w:rsidRPr="007B795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щодо її дітей: </w:t>
      </w:r>
      <w:r w:rsidR="00585DAD">
        <w:rPr>
          <w:rFonts w:ascii="Times New Roman" w:hAnsi="Times New Roman" w:cs="Times New Roman"/>
          <w:b/>
          <w:color w:val="000000"/>
          <w:sz w:val="28"/>
          <w:szCs w:val="28"/>
        </w:rPr>
        <w:t>******</w:t>
      </w:r>
      <w:r w:rsidR="007B7952" w:rsidRPr="007B795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Анастасії Андріївни, </w:t>
      </w:r>
      <w:r w:rsidR="00585DAD">
        <w:rPr>
          <w:rFonts w:ascii="Times New Roman" w:hAnsi="Times New Roman" w:cs="Times New Roman"/>
          <w:b/>
          <w:color w:val="000000"/>
          <w:sz w:val="28"/>
          <w:szCs w:val="28"/>
        </w:rPr>
        <w:t>*****</w:t>
      </w:r>
      <w:r w:rsidR="007B7952" w:rsidRPr="007B795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року народження, </w:t>
      </w:r>
      <w:r w:rsidR="00585DAD">
        <w:rPr>
          <w:rFonts w:ascii="Times New Roman" w:hAnsi="Times New Roman" w:cs="Times New Roman"/>
          <w:b/>
          <w:color w:val="000000"/>
          <w:sz w:val="28"/>
          <w:szCs w:val="28"/>
        </w:rPr>
        <w:t>*****</w:t>
      </w:r>
      <w:r w:rsidR="007B7952" w:rsidRPr="007B795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Дмитра Андрійовича, </w:t>
      </w:r>
      <w:r w:rsidR="00585DAD">
        <w:rPr>
          <w:rFonts w:ascii="Times New Roman" w:hAnsi="Times New Roman" w:cs="Times New Roman"/>
          <w:b/>
          <w:color w:val="000000"/>
          <w:sz w:val="28"/>
          <w:szCs w:val="28"/>
        </w:rPr>
        <w:t>****</w:t>
      </w:r>
      <w:r w:rsidR="007B7952" w:rsidRPr="007B795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року народження, та </w:t>
      </w:r>
      <w:r w:rsidR="00585DAD">
        <w:rPr>
          <w:rFonts w:ascii="Times New Roman" w:hAnsi="Times New Roman" w:cs="Times New Roman"/>
          <w:b/>
          <w:color w:val="000000"/>
          <w:sz w:val="28"/>
          <w:szCs w:val="28"/>
        </w:rPr>
        <w:t>****</w:t>
      </w:r>
      <w:r w:rsidR="007B7952" w:rsidRPr="007B795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Каріни Андріївни, </w:t>
      </w:r>
      <w:r w:rsidR="00585DAD">
        <w:rPr>
          <w:rFonts w:ascii="Times New Roman" w:hAnsi="Times New Roman" w:cs="Times New Roman"/>
          <w:b/>
          <w:color w:val="000000"/>
          <w:sz w:val="28"/>
          <w:szCs w:val="28"/>
        </w:rPr>
        <w:t>******</w:t>
      </w:r>
      <w:r w:rsidR="007B7952" w:rsidRPr="007B795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року народження</w:t>
      </w:r>
    </w:p>
    <w:p w:rsidR="00D00D9C" w:rsidRPr="00D00D9C" w:rsidRDefault="00D00D9C" w:rsidP="00D00D9C">
      <w:pPr>
        <w:tabs>
          <w:tab w:val="left" w:pos="7520"/>
        </w:tabs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F62E7" w:rsidRDefault="00FC16F1" w:rsidP="000F62E7">
      <w:pPr>
        <w:widowControl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</w:t>
      </w:r>
      <w:r w:rsidR="007B7952">
        <w:rPr>
          <w:rFonts w:ascii="Times New Roman" w:hAnsi="Times New Roman"/>
          <w:sz w:val="28"/>
          <w:szCs w:val="28"/>
        </w:rPr>
        <w:t>листа Служби у справах дітей Білоцерківської міської ради (</w:t>
      </w:r>
      <w:proofErr w:type="spellStart"/>
      <w:r w:rsidR="007B7952">
        <w:rPr>
          <w:rFonts w:ascii="Times New Roman" w:hAnsi="Times New Roman"/>
          <w:sz w:val="28"/>
          <w:szCs w:val="28"/>
        </w:rPr>
        <w:t>вх</w:t>
      </w:r>
      <w:proofErr w:type="spellEnd"/>
      <w:r w:rsidR="007B7952">
        <w:rPr>
          <w:rFonts w:ascii="Times New Roman" w:hAnsi="Times New Roman"/>
          <w:sz w:val="28"/>
          <w:szCs w:val="28"/>
        </w:rPr>
        <w:t>.       № 949 від 17.08</w:t>
      </w:r>
      <w:r w:rsidR="003A2493">
        <w:rPr>
          <w:rFonts w:ascii="Times New Roman" w:hAnsi="Times New Roman"/>
          <w:sz w:val="28"/>
          <w:szCs w:val="28"/>
        </w:rPr>
        <w:t>.2023)</w:t>
      </w:r>
      <w:r w:rsidR="007B79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 доданими матеріалами, к</w:t>
      </w:r>
      <w:r w:rsidR="000F62E7">
        <w:rPr>
          <w:rFonts w:ascii="Times New Roman" w:hAnsi="Times New Roman"/>
          <w:sz w:val="28"/>
          <w:szCs w:val="28"/>
        </w:rPr>
        <w:t>еруючись статтями 1</w:t>
      </w:r>
      <w:r w:rsidR="00580704">
        <w:rPr>
          <w:rFonts w:ascii="Times New Roman" w:hAnsi="Times New Roman"/>
          <w:sz w:val="28"/>
          <w:szCs w:val="28"/>
        </w:rPr>
        <w:t xml:space="preserve">9, 150, ч. 4 ст. </w:t>
      </w:r>
      <w:r w:rsidR="000F62E7">
        <w:rPr>
          <w:rFonts w:ascii="Times New Roman" w:hAnsi="Times New Roman"/>
          <w:sz w:val="28"/>
          <w:szCs w:val="28"/>
        </w:rPr>
        <w:t xml:space="preserve">155, </w:t>
      </w:r>
      <w:proofErr w:type="spellStart"/>
      <w:r w:rsidR="00580704">
        <w:rPr>
          <w:rFonts w:ascii="Times New Roman" w:hAnsi="Times New Roman"/>
          <w:sz w:val="28"/>
          <w:szCs w:val="28"/>
        </w:rPr>
        <w:t>пп</w:t>
      </w:r>
      <w:proofErr w:type="spellEnd"/>
      <w:r w:rsidR="00580704">
        <w:rPr>
          <w:rFonts w:ascii="Times New Roman" w:hAnsi="Times New Roman"/>
          <w:sz w:val="28"/>
          <w:szCs w:val="28"/>
        </w:rPr>
        <w:t xml:space="preserve">. 2 ч. 1 ст. </w:t>
      </w:r>
      <w:r w:rsidR="000F62E7">
        <w:rPr>
          <w:rFonts w:ascii="Times New Roman" w:hAnsi="Times New Roman"/>
          <w:sz w:val="28"/>
          <w:szCs w:val="28"/>
        </w:rPr>
        <w:t xml:space="preserve">164, 180 Сімейного кодексу України, статтями 11, 12 Закону України «Про охорону дитинства», </w:t>
      </w:r>
      <w:r w:rsidR="00580704">
        <w:rPr>
          <w:rFonts w:ascii="Times New Roman" w:eastAsia="Times New Roman" w:hAnsi="Times New Roman" w:cs="Times New Roman"/>
          <w:color w:val="000000"/>
          <w:sz w:val="28"/>
        </w:rPr>
        <w:t xml:space="preserve">ч. 3 ст. 24, </w:t>
      </w:r>
      <w:proofErr w:type="spellStart"/>
      <w:r w:rsidR="008F71B0">
        <w:rPr>
          <w:rFonts w:ascii="Times New Roman" w:eastAsia="Times New Roman" w:hAnsi="Times New Roman" w:cs="Times New Roman"/>
          <w:color w:val="000000"/>
          <w:sz w:val="28"/>
        </w:rPr>
        <w:t>пп</w:t>
      </w:r>
      <w:proofErr w:type="spellEnd"/>
      <w:r w:rsidR="008F71B0">
        <w:rPr>
          <w:rFonts w:ascii="Times New Roman" w:eastAsia="Times New Roman" w:hAnsi="Times New Roman" w:cs="Times New Roman"/>
          <w:color w:val="000000"/>
          <w:sz w:val="28"/>
        </w:rPr>
        <w:t>. 4 п</w:t>
      </w:r>
      <w:r w:rsidR="00580704">
        <w:rPr>
          <w:rFonts w:ascii="Times New Roman" w:eastAsia="Times New Roman" w:hAnsi="Times New Roman" w:cs="Times New Roman"/>
          <w:color w:val="000000"/>
          <w:sz w:val="28"/>
        </w:rPr>
        <w:t xml:space="preserve">. «б» ч. 1 ст. 34, ст. 52, ч. 6 ст. 59 </w:t>
      </w:r>
      <w:r w:rsidR="00580704" w:rsidRPr="00145D60">
        <w:rPr>
          <w:rFonts w:ascii="Times New Roman" w:eastAsia="Times New Roman" w:hAnsi="Times New Roman" w:cs="Times New Roman"/>
          <w:color w:val="000000"/>
          <w:sz w:val="28"/>
        </w:rPr>
        <w:t>Закон</w:t>
      </w:r>
      <w:r w:rsidR="00580704">
        <w:rPr>
          <w:rFonts w:ascii="Times New Roman" w:eastAsia="Times New Roman" w:hAnsi="Times New Roman" w:cs="Times New Roman"/>
          <w:color w:val="000000"/>
          <w:sz w:val="28"/>
        </w:rPr>
        <w:t>у</w:t>
      </w:r>
      <w:r w:rsidR="00580704" w:rsidRPr="00145D60">
        <w:rPr>
          <w:rFonts w:ascii="Times New Roman" w:eastAsia="Times New Roman" w:hAnsi="Times New Roman" w:cs="Times New Roman"/>
          <w:color w:val="000000"/>
          <w:sz w:val="28"/>
        </w:rPr>
        <w:t xml:space="preserve"> України «Про місцеве самоврядування в Україні»</w:t>
      </w:r>
      <w:r w:rsidR="00580704">
        <w:rPr>
          <w:rFonts w:ascii="Times New Roman" w:eastAsia="Times New Roman" w:hAnsi="Times New Roman" w:cs="Times New Roman"/>
          <w:color w:val="000000"/>
          <w:sz w:val="28"/>
        </w:rPr>
        <w:t>,</w:t>
      </w:r>
      <w:r w:rsidR="000F62E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0F62E7">
        <w:rPr>
          <w:rFonts w:ascii="Times New Roman" w:hAnsi="Times New Roman"/>
          <w:sz w:val="28"/>
          <w:szCs w:val="28"/>
        </w:rPr>
        <w:t xml:space="preserve">відповідно до «Порядку провадження органами опіки та піклування діяльності, пов’язаної  із захистом прав дитини», затвердженого постановою Кабінету Міністрів України від 24.09.2008 № 866, </w:t>
      </w:r>
      <w:r w:rsidR="003A2493">
        <w:rPr>
          <w:rFonts w:ascii="Times New Roman" w:hAnsi="Times New Roman"/>
          <w:sz w:val="28"/>
          <w:szCs w:val="28"/>
        </w:rPr>
        <w:t>враховуючі</w:t>
      </w:r>
      <w:r w:rsidR="000F62E7">
        <w:rPr>
          <w:rFonts w:ascii="Times New Roman" w:hAnsi="Times New Roman"/>
          <w:sz w:val="28"/>
          <w:szCs w:val="28"/>
        </w:rPr>
        <w:t xml:space="preserve"> пропозиції </w:t>
      </w:r>
      <w:r w:rsidR="000F62E7" w:rsidRPr="003F1764">
        <w:rPr>
          <w:rFonts w:ascii="Times New Roman" w:eastAsia="Times New Roman" w:hAnsi="Times New Roman" w:cs="Times New Roman"/>
          <w:color w:val="000000"/>
          <w:sz w:val="28"/>
        </w:rPr>
        <w:t>комісії з питань захисту прав дитини</w:t>
      </w:r>
      <w:r w:rsidR="000F62E7">
        <w:rPr>
          <w:rFonts w:ascii="Times New Roman" w:eastAsia="Times New Roman" w:hAnsi="Times New Roman" w:cs="Times New Roman"/>
          <w:color w:val="000000"/>
          <w:sz w:val="28"/>
        </w:rPr>
        <w:t xml:space="preserve"> виконавчого комітету Сквирської міської ради від </w:t>
      </w:r>
      <w:r w:rsidR="003A2493">
        <w:rPr>
          <w:rFonts w:ascii="Times New Roman" w:eastAsia="Times New Roman" w:hAnsi="Times New Roman" w:cs="Times New Roman"/>
          <w:color w:val="000000"/>
          <w:sz w:val="28"/>
        </w:rPr>
        <w:t>01.12.2023 року (протокол № 2</w:t>
      </w:r>
      <w:r>
        <w:rPr>
          <w:rFonts w:ascii="Times New Roman" w:eastAsia="Times New Roman" w:hAnsi="Times New Roman" w:cs="Times New Roman"/>
          <w:color w:val="000000"/>
          <w:sz w:val="28"/>
        </w:rPr>
        <w:t>1</w:t>
      </w:r>
      <w:r w:rsidR="000F62E7">
        <w:rPr>
          <w:rFonts w:ascii="Times New Roman" w:eastAsia="Times New Roman" w:hAnsi="Times New Roman" w:cs="Times New Roman"/>
          <w:color w:val="000000"/>
          <w:sz w:val="28"/>
        </w:rPr>
        <w:t>)</w:t>
      </w:r>
      <w:r w:rsidR="000F62E7" w:rsidRPr="003F1764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="000F62E7">
        <w:rPr>
          <w:rFonts w:ascii="Times New Roman" w:hAnsi="Times New Roman"/>
          <w:sz w:val="28"/>
          <w:szCs w:val="28"/>
        </w:rPr>
        <w:t>виконавчий комітет Сквирської міської ради</w:t>
      </w:r>
    </w:p>
    <w:p w:rsidR="000F62E7" w:rsidRPr="006E7859" w:rsidRDefault="000F62E7" w:rsidP="000F62E7">
      <w:pPr>
        <w:widowControl w:val="0"/>
        <w:spacing w:after="0"/>
        <w:ind w:firstLine="720"/>
        <w:jc w:val="both"/>
        <w:rPr>
          <w:rFonts w:ascii="Times New Roman" w:hAnsi="Times New Roman"/>
          <w:b/>
          <w:sz w:val="16"/>
          <w:szCs w:val="16"/>
        </w:rPr>
      </w:pPr>
    </w:p>
    <w:p w:rsidR="000F62E7" w:rsidRDefault="000F62E7" w:rsidP="000F62E7">
      <w:pPr>
        <w:widowControl w:val="0"/>
        <w:spacing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 И Р І Ш И 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0F62E7" w:rsidRPr="00AF3060" w:rsidRDefault="000F62E7" w:rsidP="000F62E7">
      <w:pPr>
        <w:widowControl w:val="0"/>
        <w:spacing w:after="0"/>
        <w:rPr>
          <w:rFonts w:ascii="Times New Roman" w:hAnsi="Times New Roman"/>
          <w:color w:val="000000"/>
          <w:sz w:val="16"/>
          <w:szCs w:val="16"/>
        </w:rPr>
      </w:pPr>
    </w:p>
    <w:p w:rsidR="000F62E7" w:rsidRPr="000F62E7" w:rsidRDefault="000F62E7" w:rsidP="00D00D9C">
      <w:pPr>
        <w:shd w:val="clear" w:color="auto" w:fill="FFFFFF"/>
        <w:spacing w:before="50" w:after="5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6"/>
        </w:rPr>
        <w:t xml:space="preserve">        </w:t>
      </w:r>
      <w:r w:rsidRPr="00BA4E28">
        <w:rPr>
          <w:rFonts w:ascii="Times New Roman" w:hAnsi="Times New Roman"/>
          <w:color w:val="000000"/>
          <w:sz w:val="28"/>
          <w:szCs w:val="26"/>
        </w:rPr>
        <w:t>1.</w:t>
      </w:r>
      <w:r>
        <w:rPr>
          <w:rFonts w:ascii="Times New Roman" w:hAnsi="Times New Roman"/>
          <w:color w:val="000000"/>
          <w:sz w:val="28"/>
          <w:szCs w:val="26"/>
        </w:rPr>
        <w:t xml:space="preserve"> </w:t>
      </w:r>
      <w:r w:rsidRPr="00BA4E28">
        <w:rPr>
          <w:rFonts w:ascii="Times New Roman" w:hAnsi="Times New Roman"/>
          <w:color w:val="000000"/>
          <w:sz w:val="28"/>
          <w:szCs w:val="26"/>
        </w:rPr>
        <w:t xml:space="preserve">Затвердити висновок </w:t>
      </w:r>
      <w:r w:rsidR="00D00D9C" w:rsidRPr="00D00D9C">
        <w:rPr>
          <w:rFonts w:ascii="Times New Roman" w:eastAsia="Times New Roman" w:hAnsi="Times New Roman" w:cs="Times New Roman"/>
          <w:color w:val="000000"/>
          <w:sz w:val="28"/>
        </w:rPr>
        <w:t xml:space="preserve">органу опіки та піклування Сквирської міської ради </w:t>
      </w:r>
      <w:r w:rsidR="00D00D9C" w:rsidRPr="00D00D9C">
        <w:rPr>
          <w:rFonts w:ascii="Times New Roman" w:hAnsi="Times New Roman" w:cs="Times New Roman"/>
          <w:sz w:val="28"/>
          <w:szCs w:val="28"/>
        </w:rPr>
        <w:t xml:space="preserve">про доцільність позбавлення батьківських прав </w:t>
      </w:r>
      <w:r w:rsidR="00585DAD">
        <w:rPr>
          <w:rFonts w:ascii="Times New Roman" w:hAnsi="Times New Roman" w:cs="Times New Roman"/>
          <w:color w:val="000000"/>
          <w:sz w:val="28"/>
          <w:szCs w:val="28"/>
        </w:rPr>
        <w:t>*****</w:t>
      </w:r>
      <w:r w:rsidR="007B7952" w:rsidRPr="007B7952">
        <w:rPr>
          <w:rFonts w:ascii="Times New Roman" w:hAnsi="Times New Roman" w:cs="Times New Roman"/>
          <w:color w:val="000000"/>
          <w:sz w:val="28"/>
          <w:szCs w:val="28"/>
        </w:rPr>
        <w:t xml:space="preserve"> Марини Володимирівни, </w:t>
      </w:r>
      <w:r w:rsidR="00585DAD">
        <w:rPr>
          <w:rFonts w:ascii="Times New Roman" w:hAnsi="Times New Roman" w:cs="Times New Roman"/>
          <w:color w:val="000000"/>
          <w:sz w:val="28"/>
          <w:szCs w:val="28"/>
        </w:rPr>
        <w:t>*****</w:t>
      </w:r>
      <w:r w:rsidR="007B79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7952" w:rsidRPr="007B7952">
        <w:rPr>
          <w:rFonts w:ascii="Times New Roman" w:hAnsi="Times New Roman" w:cs="Times New Roman"/>
          <w:color w:val="000000"/>
          <w:sz w:val="28"/>
          <w:szCs w:val="28"/>
        </w:rPr>
        <w:t xml:space="preserve">року народження, щодо її дітей: </w:t>
      </w:r>
      <w:r w:rsidR="00585DAD">
        <w:rPr>
          <w:rFonts w:ascii="Times New Roman" w:hAnsi="Times New Roman" w:cs="Times New Roman"/>
          <w:color w:val="000000"/>
          <w:sz w:val="28"/>
          <w:szCs w:val="28"/>
        </w:rPr>
        <w:t>****</w:t>
      </w:r>
      <w:r w:rsidR="007B7952" w:rsidRPr="007B7952">
        <w:rPr>
          <w:rFonts w:ascii="Times New Roman" w:hAnsi="Times New Roman" w:cs="Times New Roman"/>
          <w:color w:val="000000"/>
          <w:sz w:val="28"/>
          <w:szCs w:val="28"/>
        </w:rPr>
        <w:t xml:space="preserve"> Анастасії Андріївни, </w:t>
      </w:r>
      <w:r w:rsidR="00585DAD">
        <w:rPr>
          <w:rFonts w:ascii="Times New Roman" w:hAnsi="Times New Roman" w:cs="Times New Roman"/>
          <w:color w:val="000000"/>
          <w:sz w:val="28"/>
          <w:szCs w:val="28"/>
        </w:rPr>
        <w:t>****</w:t>
      </w:r>
      <w:r w:rsidR="007B7952" w:rsidRPr="007B7952">
        <w:rPr>
          <w:rFonts w:ascii="Times New Roman" w:hAnsi="Times New Roman" w:cs="Times New Roman"/>
          <w:color w:val="000000"/>
          <w:sz w:val="28"/>
          <w:szCs w:val="28"/>
        </w:rPr>
        <w:t xml:space="preserve"> року народження, </w:t>
      </w:r>
      <w:r w:rsidR="00585DAD">
        <w:rPr>
          <w:rFonts w:ascii="Times New Roman" w:hAnsi="Times New Roman" w:cs="Times New Roman"/>
          <w:color w:val="000000"/>
          <w:sz w:val="28"/>
          <w:szCs w:val="28"/>
        </w:rPr>
        <w:t>*****</w:t>
      </w:r>
      <w:r w:rsidR="007B7952" w:rsidRPr="007B7952">
        <w:rPr>
          <w:rFonts w:ascii="Times New Roman" w:hAnsi="Times New Roman" w:cs="Times New Roman"/>
          <w:color w:val="000000"/>
          <w:sz w:val="28"/>
          <w:szCs w:val="28"/>
        </w:rPr>
        <w:t xml:space="preserve"> Дмитра Андрійовича, </w:t>
      </w:r>
      <w:r w:rsidR="00585DAD">
        <w:rPr>
          <w:rFonts w:ascii="Times New Roman" w:hAnsi="Times New Roman" w:cs="Times New Roman"/>
          <w:color w:val="000000"/>
          <w:sz w:val="28"/>
          <w:szCs w:val="28"/>
        </w:rPr>
        <w:t>***</w:t>
      </w:r>
      <w:r w:rsidR="007B7952" w:rsidRPr="007B7952">
        <w:rPr>
          <w:rFonts w:ascii="Times New Roman" w:hAnsi="Times New Roman" w:cs="Times New Roman"/>
          <w:color w:val="000000"/>
          <w:sz w:val="28"/>
          <w:szCs w:val="28"/>
        </w:rPr>
        <w:t xml:space="preserve"> року народження, та </w:t>
      </w:r>
      <w:r w:rsidR="00585DAD">
        <w:rPr>
          <w:rFonts w:ascii="Times New Roman" w:hAnsi="Times New Roman" w:cs="Times New Roman"/>
          <w:color w:val="000000"/>
          <w:sz w:val="28"/>
          <w:szCs w:val="28"/>
        </w:rPr>
        <w:t>*****</w:t>
      </w:r>
      <w:r w:rsidR="007B7952" w:rsidRPr="007B7952">
        <w:rPr>
          <w:rFonts w:ascii="Times New Roman" w:hAnsi="Times New Roman" w:cs="Times New Roman"/>
          <w:color w:val="000000"/>
          <w:sz w:val="28"/>
          <w:szCs w:val="28"/>
        </w:rPr>
        <w:t xml:space="preserve"> Каріни Андріївни, </w:t>
      </w:r>
      <w:r w:rsidR="00585DAD">
        <w:rPr>
          <w:rFonts w:ascii="Times New Roman" w:hAnsi="Times New Roman" w:cs="Times New Roman"/>
          <w:color w:val="000000"/>
          <w:sz w:val="28"/>
          <w:szCs w:val="28"/>
        </w:rPr>
        <w:t>*****</w:t>
      </w:r>
      <w:bookmarkStart w:id="0" w:name="_GoBack"/>
      <w:bookmarkEnd w:id="0"/>
      <w:r w:rsidR="007B7952" w:rsidRPr="007B7952">
        <w:rPr>
          <w:rFonts w:ascii="Times New Roman" w:hAnsi="Times New Roman" w:cs="Times New Roman"/>
          <w:color w:val="000000"/>
          <w:sz w:val="28"/>
          <w:szCs w:val="28"/>
        </w:rPr>
        <w:t xml:space="preserve"> року народження</w:t>
      </w:r>
      <w:r w:rsidR="007B79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16F1">
        <w:rPr>
          <w:rFonts w:ascii="Times New Roman" w:hAnsi="Times New Roman" w:cs="Times New Roman"/>
          <w:sz w:val="28"/>
          <w:szCs w:val="28"/>
        </w:rPr>
        <w:t xml:space="preserve"> </w:t>
      </w:r>
      <w:r w:rsidRPr="000F62E7">
        <w:rPr>
          <w:rFonts w:ascii="Times New Roman" w:hAnsi="Times New Roman"/>
          <w:color w:val="000000"/>
          <w:sz w:val="28"/>
          <w:szCs w:val="28"/>
        </w:rPr>
        <w:t>(додається).</w:t>
      </w:r>
    </w:p>
    <w:p w:rsidR="000F62E7" w:rsidRDefault="00725E8C" w:rsidP="000F62E7">
      <w:pPr>
        <w:widowControl w:val="0"/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0F62E7">
        <w:rPr>
          <w:rFonts w:ascii="Times New Roman" w:hAnsi="Times New Roman"/>
          <w:color w:val="000000"/>
          <w:sz w:val="28"/>
          <w:szCs w:val="28"/>
        </w:rPr>
        <w:t>. Контроль за виконанням рішення покласти на заступницю міської голови Валентину Бачинську</w:t>
      </w:r>
      <w:r w:rsidR="000F62E7">
        <w:rPr>
          <w:rFonts w:ascii="Times New Roman" w:hAnsi="Times New Roman"/>
          <w:color w:val="000000"/>
          <w:sz w:val="24"/>
          <w:szCs w:val="24"/>
        </w:rPr>
        <w:t>.</w:t>
      </w:r>
    </w:p>
    <w:p w:rsidR="00FC16F1" w:rsidRDefault="00FC16F1" w:rsidP="000F62E7">
      <w:pPr>
        <w:widowControl w:val="0"/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F62E7" w:rsidRDefault="000F62E7" w:rsidP="000F62E7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Валентина ЛЕВІЦЬКА</w:t>
      </w:r>
    </w:p>
    <w:p w:rsidR="00FC16F1" w:rsidRDefault="00FC16F1" w:rsidP="000F62E7">
      <w:pPr>
        <w:spacing w:after="0"/>
        <w:ind w:right="-8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F62E7" w:rsidRDefault="000F62E7" w:rsidP="000F62E7">
      <w:pPr>
        <w:spacing w:after="0"/>
        <w:ind w:right="-8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54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ПОГОДЖЕНО:</w:t>
      </w:r>
    </w:p>
    <w:p w:rsidR="00FC16F1" w:rsidRPr="001354EE" w:rsidRDefault="00FC16F1" w:rsidP="000F62E7">
      <w:pPr>
        <w:spacing w:after="0"/>
        <w:ind w:right="-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F62E7" w:rsidRDefault="000F62E7" w:rsidP="000F62E7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</w:t>
      </w:r>
      <w:r w:rsidRPr="00671C24">
        <w:rPr>
          <w:color w:val="000000"/>
        </w:rPr>
        <w:t>аступни</w:t>
      </w:r>
      <w:r>
        <w:rPr>
          <w:color w:val="000000"/>
        </w:rPr>
        <w:t>ця</w:t>
      </w:r>
      <w:r w:rsidRPr="00671C24">
        <w:rPr>
          <w:color w:val="000000"/>
        </w:rPr>
        <w:t xml:space="preserve"> місько</w:t>
      </w:r>
      <w:r>
        <w:rPr>
          <w:color w:val="000000"/>
        </w:rPr>
        <w:t>ї</w:t>
      </w:r>
      <w:r w:rsidRPr="00671C24">
        <w:rPr>
          <w:color w:val="000000"/>
        </w:rPr>
        <w:t xml:space="preserve"> голови                                                            </w:t>
      </w:r>
      <w:r>
        <w:rPr>
          <w:color w:val="000000"/>
        </w:rPr>
        <w:t xml:space="preserve">                     </w:t>
      </w:r>
      <w:r w:rsidRPr="00671C24">
        <w:rPr>
          <w:color w:val="000000"/>
        </w:rPr>
        <w:t xml:space="preserve">  </w:t>
      </w:r>
      <w:r>
        <w:rPr>
          <w:color w:val="000000"/>
        </w:rPr>
        <w:t>Валентина БАЧИНСЬКА</w:t>
      </w:r>
    </w:p>
    <w:p w:rsidR="000F62E7" w:rsidRDefault="000F62E7" w:rsidP="000F62E7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0F62E7" w:rsidRDefault="000F62E7" w:rsidP="000F62E7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>Керуюча справами (секретар) виконавчого комітету                 </w:t>
      </w:r>
      <w:r>
        <w:rPr>
          <w:color w:val="000000"/>
        </w:rPr>
        <w:t xml:space="preserve">                    Наталія ЗГАРДІВСЬКА  </w:t>
      </w:r>
    </w:p>
    <w:p w:rsidR="000F62E7" w:rsidRDefault="000F62E7" w:rsidP="000F62E7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0F62E7" w:rsidRPr="00671C24" w:rsidRDefault="000F62E7" w:rsidP="000F62E7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>
        <w:rPr>
          <w:color w:val="000000"/>
        </w:rPr>
        <w:t>Начальниця відділу</w:t>
      </w:r>
      <w:r w:rsidRPr="00671C24">
        <w:rPr>
          <w:color w:val="000000"/>
        </w:rPr>
        <w:t xml:space="preserve"> з питань юридичного</w:t>
      </w:r>
    </w:p>
    <w:p w:rsidR="000F62E7" w:rsidRDefault="000F62E7" w:rsidP="000F62E7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>забезпечення ради та діловодства міської ради                                    </w:t>
      </w:r>
      <w:r>
        <w:rPr>
          <w:color w:val="000000"/>
        </w:rPr>
        <w:t xml:space="preserve">             </w:t>
      </w:r>
      <w:r w:rsidRPr="00671C24">
        <w:rPr>
          <w:color w:val="000000"/>
        </w:rPr>
        <w:t xml:space="preserve"> </w:t>
      </w:r>
      <w:r>
        <w:rPr>
          <w:color w:val="000000"/>
        </w:rPr>
        <w:t>Ірина КВАША</w:t>
      </w:r>
    </w:p>
    <w:p w:rsidR="00FC16F1" w:rsidRDefault="00FC16F1" w:rsidP="000F62E7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0F62E7" w:rsidRDefault="000F62E7" w:rsidP="000F62E7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0F62E7" w:rsidRDefault="000F62E7" w:rsidP="000F62E7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Начальник організаційного відділу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Віктор САЛТАНЮК</w:t>
      </w:r>
    </w:p>
    <w:p w:rsidR="000F62E7" w:rsidRDefault="000F62E7" w:rsidP="000F62E7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міської ради (уповноважений з питань</w:t>
      </w:r>
    </w:p>
    <w:p w:rsidR="000F62E7" w:rsidRPr="00671C24" w:rsidRDefault="000F62E7" w:rsidP="000F62E7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>
        <w:rPr>
          <w:color w:val="000000"/>
        </w:rPr>
        <w:t xml:space="preserve"> запобігання та виявлення корупції)</w:t>
      </w:r>
    </w:p>
    <w:p w:rsidR="000F62E7" w:rsidRDefault="000F62E7" w:rsidP="000F62E7">
      <w:pPr>
        <w:pStyle w:val="xfm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0F62E7" w:rsidRDefault="000F62E7" w:rsidP="000F62E7">
      <w:pPr>
        <w:pStyle w:val="xfm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671C24">
        <w:rPr>
          <w:b/>
          <w:bCs/>
          <w:color w:val="000000"/>
        </w:rPr>
        <w:t>В</w:t>
      </w:r>
      <w:r>
        <w:rPr>
          <w:b/>
          <w:bCs/>
          <w:color w:val="000000"/>
        </w:rPr>
        <w:t>ИКОНАВЕЦЬ</w:t>
      </w:r>
    </w:p>
    <w:p w:rsidR="000F62E7" w:rsidRDefault="000F62E7" w:rsidP="000F62E7">
      <w:pPr>
        <w:pStyle w:val="xfm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Начальниця С</w:t>
      </w:r>
      <w:r w:rsidRPr="00671C24">
        <w:rPr>
          <w:color w:val="000000"/>
        </w:rPr>
        <w:t>лужби у справах дітей та сім´ї міської ради                     </w:t>
      </w:r>
      <w:r>
        <w:rPr>
          <w:color w:val="000000"/>
        </w:rPr>
        <w:t xml:space="preserve">             Надія РОГОЗА</w:t>
      </w:r>
    </w:p>
    <w:p w:rsidR="00A00C04" w:rsidRDefault="00A00C04"/>
    <w:sectPr w:rsidR="00A00C04" w:rsidSect="006E7859">
      <w:pgSz w:w="11906" w:h="16838"/>
      <w:pgMar w:top="567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F2F"/>
    <w:rsid w:val="000C4F2F"/>
    <w:rsid w:val="000D5F00"/>
    <w:rsid w:val="000F62E7"/>
    <w:rsid w:val="003A2493"/>
    <w:rsid w:val="0046450D"/>
    <w:rsid w:val="00580704"/>
    <w:rsid w:val="00585DAD"/>
    <w:rsid w:val="0066238F"/>
    <w:rsid w:val="00725E8C"/>
    <w:rsid w:val="007350F1"/>
    <w:rsid w:val="007B7952"/>
    <w:rsid w:val="008329B7"/>
    <w:rsid w:val="008F71B0"/>
    <w:rsid w:val="00A00C04"/>
    <w:rsid w:val="00A579B4"/>
    <w:rsid w:val="00D00D9C"/>
    <w:rsid w:val="00D61620"/>
    <w:rsid w:val="00D95C03"/>
    <w:rsid w:val="00EE3DB4"/>
    <w:rsid w:val="00FC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07EDAF"/>
  <w15:chartTrackingRefBased/>
  <w15:docId w15:val="{A8663571-7226-4FF1-BFD4-10C0E2E22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2E7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0F6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basedOn w:val="a0"/>
    <w:rsid w:val="000F62E7"/>
  </w:style>
  <w:style w:type="paragraph" w:styleId="a3">
    <w:name w:val="Balloon Text"/>
    <w:basedOn w:val="a"/>
    <w:link w:val="a4"/>
    <w:uiPriority w:val="99"/>
    <w:semiHidden/>
    <w:unhideWhenUsed/>
    <w:rsid w:val="00D00D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0D9C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3</cp:revision>
  <cp:lastPrinted>2023-12-01T10:08:00Z</cp:lastPrinted>
  <dcterms:created xsi:type="dcterms:W3CDTF">2023-12-01T10:09:00Z</dcterms:created>
  <dcterms:modified xsi:type="dcterms:W3CDTF">2023-12-01T12:10:00Z</dcterms:modified>
</cp:coreProperties>
</file>