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7B4EC" w14:textId="77777777" w:rsidR="00CD13C6" w:rsidRPr="00C85DB6" w:rsidRDefault="00EE224B" w:rsidP="00CD13C6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w:object w:dxaOrig="1440" w:dyaOrig="1440" w14:anchorId="3B3663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45pt;margin-top:.05pt;width:36pt;height:48.75pt;z-index:251658240;mso-position-horizontal-relative:text;mso-position-vertical-relative:text;mso-width-relative:page;mso-height-relative:page" wrapcoords="-450 0 -450 21268 21600 21268 21600 0 -450 0" filled="t">
            <v:imagedata r:id="rId4" o:title=""/>
            <o:lock v:ext="edit" aspectratio="f"/>
            <w10:wrap type="tight"/>
          </v:shape>
          <o:OLEObject Type="Embed" ProgID="StaticMetafile" ShapeID="_x0000_s1026" DrawAspect="Content" ObjectID="_1762848522" r:id="rId5"/>
        </w:object>
      </w:r>
    </w:p>
    <w:p w14:paraId="50C4A6A9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</w:rPr>
      </w:pPr>
    </w:p>
    <w:p w14:paraId="233A94F0" w14:textId="77777777" w:rsidR="00CD13C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970721D" w14:textId="77777777" w:rsidR="00CD13C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9D67B7C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85DB6">
        <w:rPr>
          <w:rFonts w:ascii="Times New Roman" w:hAnsi="Times New Roman" w:cs="Times New Roman"/>
          <w:b/>
          <w:sz w:val="36"/>
        </w:rPr>
        <w:t>СКВИРСЬКА МІСЬКА РАДА</w:t>
      </w:r>
    </w:p>
    <w:p w14:paraId="044BF953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85DB6">
        <w:rPr>
          <w:rFonts w:ascii="Times New Roman" w:hAnsi="Times New Roman" w:cs="Times New Roman"/>
          <w:b/>
          <w:sz w:val="32"/>
          <w:szCs w:val="32"/>
        </w:rPr>
        <w:t>ВИКОНАВЧИЙ КОМІТЕТ</w:t>
      </w:r>
    </w:p>
    <w:p w14:paraId="71A89E3F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</w:rPr>
      </w:pPr>
    </w:p>
    <w:p w14:paraId="6CCBC075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C85DB6">
        <w:rPr>
          <w:rFonts w:ascii="Times New Roman" w:hAnsi="Times New Roman" w:cs="Times New Roman"/>
          <w:b/>
          <w:sz w:val="36"/>
        </w:rPr>
        <w:t>Р І Ш Е Н Н Я</w:t>
      </w:r>
    </w:p>
    <w:p w14:paraId="5FA34628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14:paraId="15C75DE7" w14:textId="77777777" w:rsidR="00CD13C6" w:rsidRPr="00C85DB6" w:rsidRDefault="00CD13C6" w:rsidP="00CD13C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14:paraId="1C6A1394" w14:textId="33CB9DF6" w:rsidR="00CD13C6" w:rsidRPr="00C85DB6" w:rsidRDefault="00CD13C6" w:rsidP="00CD13C6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___</w:t>
      </w: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5901E5">
        <w:rPr>
          <w:rFonts w:ascii="Times New Roman" w:hAnsi="Times New Roman" w:cs="Times New Roman"/>
          <w:b/>
          <w:sz w:val="28"/>
          <w:szCs w:val="28"/>
          <w:lang w:eastAsia="zh-CN"/>
        </w:rPr>
        <w:t>грудня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№ ____</w:t>
      </w:r>
      <w:r w:rsidRPr="00C85DB6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21585F97" w14:textId="6265C925" w:rsidR="0013339E" w:rsidRPr="0013339E" w:rsidRDefault="0013339E" w:rsidP="0013339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17241585"/>
      <w:bookmarkStart w:id="1" w:name="_Hlk111122253"/>
    </w:p>
    <w:p w14:paraId="1CDDE216" w14:textId="4663398B" w:rsidR="0013339E" w:rsidRPr="0013339E" w:rsidRDefault="0013339E" w:rsidP="00096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 затвердження лімітів споживання енергоносіїв у натуральних показниках по головн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ому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розпорядник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та одержувач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бюджетних коштів Сквирської міської територіальної громади 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(відділ освіти Сквирської міської ради код ЄДРПОУ 43934956) 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202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bookmarkEnd w:id="0"/>
    <w:p w14:paraId="6B604092" w14:textId="77777777" w:rsidR="00DD0746" w:rsidRDefault="00DD0746" w:rsidP="0013339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85EFA7" w14:textId="7434B3E7" w:rsidR="00CD13C6" w:rsidRPr="0013339E" w:rsidRDefault="00CD13C6" w:rsidP="00DD2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клопотання 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начальниці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освіти Сквирської міської </w:t>
      </w:r>
      <w:r w:rsidRPr="00CD244D">
        <w:rPr>
          <w:rFonts w:ascii="Times New Roman" w:hAnsi="Times New Roman" w:cs="Times New Roman"/>
          <w:sz w:val="28"/>
          <w:szCs w:val="28"/>
          <w:shd w:val="clear" w:color="auto" w:fill="FFFFFF"/>
        </w:rPr>
        <w:t>ради</w:t>
      </w:r>
      <w:r w:rsidRPr="00DD2993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D07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 пункту 3 статті 51 Бюджетного Кодексу України, 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 40 З</w:t>
      </w:r>
      <w:r w:rsidR="00DD2993"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акон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DD2993"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«Про місцеве самоврядування в Україні»,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0746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пункту 43 Порядку складання, розгляду, затвердження та основні вимоги до виконання кошторисів бюджетних установ</w:t>
      </w:r>
      <w:r w:rsidR="0090287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DD07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 затвердженого постановою Кабінету міністрів України від 28 лютого 2002 року №228 (із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1"/>
      <w:r w:rsidR="00DD2993" w:rsidRPr="00EE224B">
        <w:rPr>
          <w:rFonts w:ascii="Times New Roman" w:hAnsi="Times New Roman" w:cs="Times New Roman"/>
          <w:sz w:val="28"/>
          <w:szCs w:val="28"/>
        </w:rPr>
        <w:t>з</w:t>
      </w:r>
      <w:r w:rsidR="00DD2993"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метою 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встановлення цільових обсягів споживання енергоносіїв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відділу освіти Сквирської міської ради</w:t>
      </w:r>
      <w:r w:rsidR="00EE22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2024 рік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виконавчий комітет Сквирської міської ради</w:t>
      </w:r>
    </w:p>
    <w:p w14:paraId="7047A7E4" w14:textId="77777777" w:rsidR="00CD13C6" w:rsidRPr="00FC6514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0800C7F3" w14:textId="77777777" w:rsidR="00CD13C6" w:rsidRPr="00C85DB6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14:paraId="21035AF8" w14:textId="77777777" w:rsidR="00CD13C6" w:rsidRPr="00FC6514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8C59D95" w14:textId="004DC766" w:rsidR="00CD13C6" w:rsidRPr="00285732" w:rsidRDefault="00CD13C6" w:rsidP="00DD29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атверд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ити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ліміт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споживання енергоносіїв у натуральних показниках по головн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розпорядник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одержувач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бюджетних коштів Сквирської міської територіальної громади 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(відділ освіти Сквирської міської ради код ЄДРПОУ 43934956) 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202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</w:t>
      </w:r>
      <w:r w:rsidR="00DD2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03B2D86" w14:textId="513656B7" w:rsidR="00CD13C6" w:rsidRPr="000D3878" w:rsidRDefault="00CD13C6" w:rsidP="00DD299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Контроль за виконанням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цього </w:t>
      </w:r>
      <w:r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рішення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покласти на заступни</w:t>
      </w:r>
      <w:r w:rsidR="00AC19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цю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місько</w:t>
      </w:r>
      <w:r w:rsidR="00AC19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ї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голови Валентину БАЧИНСЬКУ</w:t>
      </w:r>
      <w:r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294E6A10" w14:textId="77777777" w:rsidR="00CD13C6" w:rsidRDefault="00CD13C6" w:rsidP="00DD299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4047AF5F" w14:textId="77777777" w:rsidR="00CD13C6" w:rsidRPr="00CE5611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олов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виконкому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Валентина ЛЕВІЦЬКА</w:t>
      </w:r>
    </w:p>
    <w:p w14:paraId="191F94E6" w14:textId="77777777" w:rsidR="00CD13C6" w:rsidRDefault="00CD13C6" w:rsidP="0013339E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9FF6AC" w14:textId="77777777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C70A62" w14:textId="77777777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E65300" w14:textId="77777777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0B1B84" w14:textId="42E74AC1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2B9885" w14:textId="2986F657" w:rsidR="00DD2993" w:rsidRDefault="00DD2993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9A54125" w14:textId="13C1049B" w:rsidR="00DD2993" w:rsidRDefault="00DD2993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DA71D1" w14:textId="77777777" w:rsidR="00DD2993" w:rsidRDefault="00DD2993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02B5BBD" w14:textId="77777777" w:rsidR="00CD13C6" w:rsidRPr="00A136BC" w:rsidRDefault="00CD13C6" w:rsidP="00CD13C6">
      <w:pPr>
        <w:spacing w:after="0"/>
        <w:jc w:val="both"/>
        <w:rPr>
          <w:rFonts w:ascii="Times New Roman" w:hAnsi="Times New Roman" w:cs="Times New Roman"/>
        </w:rPr>
      </w:pPr>
      <w:r w:rsidRPr="00A136B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ПОГОДЖЕНО :</w:t>
      </w:r>
    </w:p>
    <w:p w14:paraId="3A6B31C2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3D60BFFC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 Людмила СЕРГІЄНКО</w:t>
      </w:r>
    </w:p>
    <w:p w14:paraId="43B1FE96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1E80AABE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Заступни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місько</w:t>
      </w:r>
      <w:r>
        <w:rPr>
          <w:color w:val="000000"/>
          <w:sz w:val="28"/>
          <w:szCs w:val="28"/>
        </w:rPr>
        <w:t>ї</w:t>
      </w:r>
      <w:r w:rsidRPr="00A136BC">
        <w:rPr>
          <w:color w:val="000000"/>
          <w:sz w:val="28"/>
          <w:szCs w:val="28"/>
        </w:rPr>
        <w:t xml:space="preserve"> голови                                  Валентина БАЧИНСЬКА</w:t>
      </w:r>
    </w:p>
    <w:p w14:paraId="4923043A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5F6610AA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Керуюча справами (секретар) </w:t>
      </w:r>
    </w:p>
    <w:p w14:paraId="699A43AA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виконавчого комітету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 xml:space="preserve">        </w:t>
      </w:r>
      <w:r>
        <w:rPr>
          <w:color w:val="000000"/>
          <w:sz w:val="28"/>
          <w:szCs w:val="28"/>
        </w:rPr>
        <w:t xml:space="preserve"> </w:t>
      </w:r>
      <w:r w:rsidRPr="00A136BC">
        <w:rPr>
          <w:color w:val="000000"/>
          <w:sz w:val="28"/>
          <w:szCs w:val="28"/>
        </w:rPr>
        <w:t>Наталія ЗГАРДІВСЬКА</w:t>
      </w:r>
    </w:p>
    <w:p w14:paraId="5E22BEE7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76027E34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Начальни</w:t>
      </w:r>
      <w:r>
        <w:rPr>
          <w:color w:val="000000"/>
          <w:sz w:val="28"/>
          <w:szCs w:val="28"/>
        </w:rPr>
        <w:t>ця</w:t>
      </w:r>
      <w:r w:rsidRPr="00A136BC">
        <w:rPr>
          <w:color w:val="000000"/>
          <w:sz w:val="28"/>
          <w:szCs w:val="28"/>
        </w:rPr>
        <w:t xml:space="preserve"> відділу з питань </w:t>
      </w:r>
    </w:p>
    <w:p w14:paraId="58B08C5F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 xml:space="preserve">юридичного забезпечення ради </w:t>
      </w:r>
    </w:p>
    <w:p w14:paraId="0805FF8B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rPr>
          <w:color w:val="000000"/>
          <w:sz w:val="28"/>
          <w:szCs w:val="28"/>
        </w:rPr>
        <w:t>та діловодства міської ради</w:t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</w:r>
      <w:r w:rsidRPr="00A136BC">
        <w:rPr>
          <w:color w:val="000000"/>
          <w:sz w:val="28"/>
          <w:szCs w:val="28"/>
        </w:rPr>
        <w:tab/>
        <w:t>       </w:t>
      </w:r>
      <w:r>
        <w:rPr>
          <w:color w:val="000000"/>
          <w:sz w:val="28"/>
          <w:szCs w:val="28"/>
        </w:rPr>
        <w:t xml:space="preserve">  </w:t>
      </w:r>
      <w:r w:rsidRPr="00A136BC">
        <w:rPr>
          <w:color w:val="000000"/>
          <w:sz w:val="28"/>
          <w:szCs w:val="28"/>
        </w:rPr>
        <w:t>Ірина КВАША</w:t>
      </w:r>
    </w:p>
    <w:p w14:paraId="6929219B" w14:textId="77777777" w:rsidR="00CD13C6" w:rsidRPr="00A136BC" w:rsidRDefault="00CD13C6" w:rsidP="00CD13C6">
      <w:pPr>
        <w:pStyle w:val="a3"/>
        <w:spacing w:before="0" w:beforeAutospacing="0" w:after="0" w:afterAutospacing="0"/>
        <w:jc w:val="both"/>
      </w:pPr>
      <w:r w:rsidRPr="00A136BC">
        <w:t> </w:t>
      </w:r>
    </w:p>
    <w:p w14:paraId="69FB144B" w14:textId="77777777" w:rsidR="00CD13C6" w:rsidRPr="00A136BC" w:rsidRDefault="00CD13C6" w:rsidP="00CD13C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Начальник організаційного відділу</w:t>
      </w:r>
    </w:p>
    <w:p w14:paraId="60466B0B" w14:textId="77777777" w:rsidR="00CD13C6" w:rsidRPr="00A136BC" w:rsidRDefault="00CD13C6" w:rsidP="00CD13C6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</w:pPr>
      <w:r w:rsidRPr="00A136BC">
        <w:rPr>
          <w:rFonts w:ascii="Times New Roman" w:eastAsia="Calibri" w:hAnsi="Times New Roman" w:cs="Times New Roman"/>
          <w:sz w:val="28"/>
          <w:szCs w:val="28"/>
        </w:rPr>
        <w:t>міської ради (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уповноважени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</w:rPr>
        <w:t>й</w:t>
      </w: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 xml:space="preserve"> з питань </w:t>
      </w:r>
    </w:p>
    <w:p w14:paraId="0885711F" w14:textId="77777777" w:rsidR="00CD13C6" w:rsidRDefault="00CD13C6" w:rsidP="00CD13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136BC">
        <w:rPr>
          <w:rFonts w:ascii="Times New Roman" w:hAnsi="Times New Roman" w:cs="Times New Roman"/>
          <w:color w:val="000000"/>
          <w:spacing w:val="-2"/>
          <w:sz w:val="28"/>
          <w:szCs w:val="28"/>
          <w:lang w:val="hr-HR"/>
        </w:rPr>
        <w:t>запобігання та виявлення корупції</w:t>
      </w:r>
      <w:r w:rsidRPr="00A136BC">
        <w:rPr>
          <w:rFonts w:ascii="Times New Roman" w:eastAsia="Calibri" w:hAnsi="Times New Roman" w:cs="Times New Roman"/>
          <w:sz w:val="28"/>
          <w:szCs w:val="28"/>
        </w:rPr>
        <w:t>)</w:t>
      </w:r>
      <w:r w:rsidRPr="00A136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Віктор САЛТАНЮК</w:t>
      </w:r>
    </w:p>
    <w:p w14:paraId="025169DD" w14:textId="77777777" w:rsidR="00CD13C6" w:rsidRDefault="00CD13C6" w:rsidP="00CD13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856EE39" w14:textId="77777777" w:rsidR="00CD13C6" w:rsidRDefault="00CD13C6" w:rsidP="00CD13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Начальниця фінансового управління </w:t>
      </w:r>
    </w:p>
    <w:p w14:paraId="09FDB743" w14:textId="77777777" w:rsidR="00CD13C6" w:rsidRPr="00A136BC" w:rsidRDefault="00CD13C6" w:rsidP="00CD13C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                                                           Ірина КРУКІВСЬКА</w:t>
      </w:r>
    </w:p>
    <w:p w14:paraId="656C326F" w14:textId="77777777" w:rsidR="00CD13C6" w:rsidRDefault="00CD13C6" w:rsidP="00CD13C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02D7CA9C" w14:textId="77777777" w:rsidR="00CD13C6" w:rsidRPr="00A136BC" w:rsidRDefault="00CD13C6" w:rsidP="00CD13C6">
      <w:pPr>
        <w:spacing w:after="0"/>
        <w:rPr>
          <w:rFonts w:ascii="Times New Roman" w:hAnsi="Times New Roman" w:cs="Times New Roman"/>
        </w:rPr>
      </w:pPr>
    </w:p>
    <w:p w14:paraId="2B84800A" w14:textId="77777777" w:rsidR="00CD13C6" w:rsidRPr="00A136BC" w:rsidRDefault="00CD13C6" w:rsidP="00CD13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6BC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14:paraId="1530D069" w14:textId="77777777" w:rsidR="00CD13C6" w:rsidRPr="00A136BC" w:rsidRDefault="00CD13C6" w:rsidP="00CD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B80F49" w14:textId="77777777" w:rsidR="00CD13C6" w:rsidRDefault="00CD13C6" w:rsidP="00CD13C6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Pr="00A136B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відділу освіти</w:t>
      </w:r>
    </w:p>
    <w:p w14:paraId="0C2F0D68" w14:textId="77777777" w:rsidR="00CD13C6" w:rsidRPr="00A136BC" w:rsidRDefault="00CD13C6" w:rsidP="00CD13C6">
      <w:pPr>
        <w:tabs>
          <w:tab w:val="left" w:pos="60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міської ради</w:t>
      </w:r>
      <w:r w:rsidRPr="00A136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Світлана РИЧЕНКО </w:t>
      </w:r>
    </w:p>
    <w:p w14:paraId="042216DE" w14:textId="77777777" w:rsidR="00CD13C6" w:rsidRDefault="00CD13C6" w:rsidP="00CD13C6"/>
    <w:p w14:paraId="2AD3EC16" w14:textId="77777777" w:rsidR="00CD13C6" w:rsidRDefault="00CD13C6" w:rsidP="00CD13C6"/>
    <w:p w14:paraId="1F14CCA1" w14:textId="77777777" w:rsidR="00CD13C6" w:rsidRDefault="00CD13C6" w:rsidP="00CD13C6"/>
    <w:p w14:paraId="7BFAFEA6" w14:textId="77777777" w:rsidR="00CD13C6" w:rsidRDefault="00CD13C6" w:rsidP="00CD13C6"/>
    <w:p w14:paraId="67080F0D" w14:textId="77777777" w:rsidR="003C7E88" w:rsidRDefault="003C7E88"/>
    <w:sectPr w:rsidR="003C7E88" w:rsidSect="00C85DB6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56"/>
    <w:rsid w:val="00096271"/>
    <w:rsid w:val="0013339E"/>
    <w:rsid w:val="00222D74"/>
    <w:rsid w:val="003C753E"/>
    <w:rsid w:val="003C7E88"/>
    <w:rsid w:val="00402756"/>
    <w:rsid w:val="005901E5"/>
    <w:rsid w:val="005A1A03"/>
    <w:rsid w:val="00902873"/>
    <w:rsid w:val="009133C6"/>
    <w:rsid w:val="00AC19BF"/>
    <w:rsid w:val="00CD13C6"/>
    <w:rsid w:val="00DD0746"/>
    <w:rsid w:val="00DD2993"/>
    <w:rsid w:val="00E67C5C"/>
    <w:rsid w:val="00EE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7C879A"/>
  <w15:chartTrackingRefBased/>
  <w15:docId w15:val="{C8A4049E-1266-4A68-BD7F-811312B1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C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D13C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Svetlana</cp:lastModifiedBy>
  <cp:revision>9</cp:revision>
  <cp:lastPrinted>2023-05-12T06:16:00Z</cp:lastPrinted>
  <dcterms:created xsi:type="dcterms:W3CDTF">2023-08-31T11:07:00Z</dcterms:created>
  <dcterms:modified xsi:type="dcterms:W3CDTF">2023-11-30T09:22:00Z</dcterms:modified>
</cp:coreProperties>
</file>