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7B4EC" w14:textId="77777777" w:rsidR="00CD13C6" w:rsidRPr="00C85DB6" w:rsidRDefault="001C59F7" w:rsidP="00183C0C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</w:rPr>
        <w:object w:dxaOrig="1440" w:dyaOrig="1440" w14:anchorId="3B3663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45pt;margin-top:.05pt;width:36pt;height:48.75pt;z-index:251658240;mso-position-horizontal-relative:text;mso-position-vertical-relative:text;mso-width-relative:page;mso-height-relative:page" wrapcoords="-450 0 -450 21268 21600 21268 21600 0 -450 0" filled="t">
            <v:imagedata r:id="rId4" o:title=""/>
            <o:lock v:ext="edit" aspectratio="f"/>
            <w10:wrap type="tight"/>
          </v:shape>
          <o:OLEObject Type="Embed" ProgID="StaticMetafile" ShapeID="_x0000_s1026" DrawAspect="Content" ObjectID="_1756201559" r:id="rId5"/>
        </w:object>
      </w:r>
    </w:p>
    <w:p w14:paraId="50C4A6A9" w14:textId="77777777" w:rsidR="00CD13C6" w:rsidRPr="00C85DB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</w:rPr>
      </w:pPr>
    </w:p>
    <w:p w14:paraId="233A94F0" w14:textId="77777777" w:rsidR="00CD13C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970721D" w14:textId="77777777" w:rsidR="00CD13C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09D67B7C" w14:textId="77777777" w:rsidR="00CD13C6" w:rsidRPr="00C85DB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C85DB6">
        <w:rPr>
          <w:rFonts w:ascii="Times New Roman" w:hAnsi="Times New Roman" w:cs="Times New Roman"/>
          <w:b/>
          <w:sz w:val="36"/>
        </w:rPr>
        <w:t>СКВИРСЬКА МІСЬКА РАДА</w:t>
      </w:r>
    </w:p>
    <w:p w14:paraId="044BF953" w14:textId="77777777" w:rsidR="00CD13C6" w:rsidRPr="00C85DB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85DB6">
        <w:rPr>
          <w:rFonts w:ascii="Times New Roman" w:hAnsi="Times New Roman" w:cs="Times New Roman"/>
          <w:b/>
          <w:sz w:val="32"/>
          <w:szCs w:val="32"/>
        </w:rPr>
        <w:t>ВИКОНАВЧИЙ КОМІТЕТ</w:t>
      </w:r>
    </w:p>
    <w:p w14:paraId="71A89E3F" w14:textId="77777777" w:rsidR="00CD13C6" w:rsidRPr="00C85DB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</w:rPr>
      </w:pPr>
    </w:p>
    <w:p w14:paraId="6CCBC075" w14:textId="77777777" w:rsidR="00CD13C6" w:rsidRPr="00C85DB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C85DB6">
        <w:rPr>
          <w:rFonts w:ascii="Times New Roman" w:hAnsi="Times New Roman" w:cs="Times New Roman"/>
          <w:b/>
          <w:sz w:val="36"/>
        </w:rPr>
        <w:t xml:space="preserve">Р І Ш Е Н </w:t>
      </w:r>
      <w:proofErr w:type="spellStart"/>
      <w:r w:rsidRPr="00C85DB6">
        <w:rPr>
          <w:rFonts w:ascii="Times New Roman" w:hAnsi="Times New Roman" w:cs="Times New Roman"/>
          <w:b/>
          <w:sz w:val="36"/>
        </w:rPr>
        <w:t>Н</w:t>
      </w:r>
      <w:proofErr w:type="spellEnd"/>
      <w:r w:rsidRPr="00C85DB6">
        <w:rPr>
          <w:rFonts w:ascii="Times New Roman" w:hAnsi="Times New Roman" w:cs="Times New Roman"/>
          <w:b/>
          <w:sz w:val="36"/>
        </w:rPr>
        <w:t xml:space="preserve"> Я</w:t>
      </w:r>
    </w:p>
    <w:p w14:paraId="5FA34628" w14:textId="77777777" w:rsidR="00CD13C6" w:rsidRPr="00C85DB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14:paraId="15C75DE7" w14:textId="77777777" w:rsidR="00CD13C6" w:rsidRPr="00C85DB6" w:rsidRDefault="00CD13C6" w:rsidP="00183C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14:paraId="1C6A1394" w14:textId="5C970594" w:rsidR="00CD13C6" w:rsidRPr="00C85DB6" w:rsidRDefault="00CD13C6" w:rsidP="00183C0C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</w:t>
      </w: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183C0C">
        <w:rPr>
          <w:rFonts w:ascii="Times New Roman" w:hAnsi="Times New Roman" w:cs="Times New Roman"/>
          <w:b/>
          <w:sz w:val="28"/>
          <w:szCs w:val="28"/>
          <w:lang w:eastAsia="zh-CN"/>
        </w:rPr>
        <w:t>верес</w:t>
      </w:r>
      <w:r w:rsidR="0013339E">
        <w:rPr>
          <w:rFonts w:ascii="Times New Roman" w:hAnsi="Times New Roman" w:cs="Times New Roman"/>
          <w:b/>
          <w:sz w:val="28"/>
          <w:szCs w:val="28"/>
          <w:lang w:eastAsia="zh-CN"/>
        </w:rPr>
        <w:t>ня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№ ____</w:t>
      </w: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21585F97" w14:textId="6265C925" w:rsidR="0013339E" w:rsidRPr="0013339E" w:rsidRDefault="0013339E" w:rsidP="00183C0C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17241585"/>
      <w:bookmarkStart w:id="1" w:name="_Hlk111122253"/>
    </w:p>
    <w:bookmarkEnd w:id="0"/>
    <w:p w14:paraId="4606A16A" w14:textId="77777777" w:rsidR="00183C0C" w:rsidRPr="005B539B" w:rsidRDefault="00183C0C" w:rsidP="00183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внесення змін до рішення виконавчого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омітету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08 листопада 2022 року № 6/27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«Про затвердження лімітів споживання енергоносіїв у натуральних показниках по головних розпорядниках та одержувачах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бюджетних коштів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Сквирської міської територіальної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громади на 202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рік»</w:t>
      </w:r>
    </w:p>
    <w:p w14:paraId="12805168" w14:textId="77777777" w:rsidR="00AC7AE3" w:rsidRDefault="00AC7AE3" w:rsidP="00183C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85EFA7" w14:textId="0CF79E4B" w:rsidR="00CD13C6" w:rsidRPr="0013339E" w:rsidRDefault="00CD13C6" w:rsidP="00183C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клопотання </w:t>
      </w:r>
      <w:r w:rsidR="00183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начальниці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відділу освіти Сквирської міської </w:t>
      </w:r>
      <w:r w:rsidRPr="00CD244D">
        <w:rPr>
          <w:rFonts w:ascii="Times New Roman" w:hAnsi="Times New Roman" w:cs="Times New Roman"/>
          <w:sz w:val="28"/>
          <w:szCs w:val="28"/>
          <w:shd w:val="clear" w:color="auto" w:fill="FFFFFF"/>
        </w:rPr>
        <w:t>ради</w:t>
      </w:r>
      <w:r w:rsidR="00133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339E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83C0C" w:rsidRP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рішення виконавчого комітету від 08 листопада 2022 року № 6/27 «Про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міської територіальної громади на 2023 рік»</w:t>
      </w:r>
      <w:r w:rsid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</w:t>
      </w:r>
      <w:r>
        <w:rPr>
          <w:sz w:val="28"/>
          <w:szCs w:val="28"/>
        </w:rPr>
        <w:t xml:space="preserve"> з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встановлення цільових обсягів споживання енергоносіїв, зважаючи на </w:t>
      </w:r>
      <w:r w:rsidR="009133C6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продовж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ення воєнного стану в Україні, особливості організації навчального процесу в період воєнного стану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bookmarkEnd w:id="1"/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Бюджетним кодексом України, Кодексом цивільного захисту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України, з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аконами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затвердження Указу Президента України «Про продовження строку дії воєнного стану в України»»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, виконавчий комітет Сквирської міської ради</w:t>
      </w:r>
    </w:p>
    <w:p w14:paraId="7047A7E4" w14:textId="77777777" w:rsidR="00CD13C6" w:rsidRPr="00FC6514" w:rsidRDefault="00CD13C6" w:rsidP="00183C0C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0800C7F3" w14:textId="77777777" w:rsidR="00CD13C6" w:rsidRPr="00C85DB6" w:rsidRDefault="00CD13C6" w:rsidP="00183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14:paraId="21035AF8" w14:textId="77777777" w:rsidR="00CD13C6" w:rsidRPr="00FC6514" w:rsidRDefault="00CD13C6" w:rsidP="00183C0C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18C59D95" w14:textId="11919029" w:rsidR="00CD13C6" w:rsidRDefault="00CD13C6" w:rsidP="00183C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зміни </w:t>
      </w:r>
      <w:r w:rsidRPr="002857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 рішення виконавчого комітету</w:t>
      </w:r>
      <w:r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83C0C" w:rsidRP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 08 листопада 2022 року № 6/27 «Про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міської територіальної громади на 2023</w:t>
      </w:r>
      <w:r w:rsidR="00183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</w:t>
      </w:r>
      <w:r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 саме</w:t>
      </w:r>
      <w:r w:rsidR="00183C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пункті 1 додат</w:t>
      </w:r>
      <w:r w:rsidR="00183C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ки 4.2, 4.3, 4.4, </w:t>
      </w:r>
      <w:bookmarkStart w:id="2" w:name="_GoBack"/>
      <w:bookmarkEnd w:id="2"/>
      <w:r w:rsidR="00183C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4.7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вик</w:t>
      </w:r>
      <w:r w:rsidR="00183C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ласти в новій редакції, що додаю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ться.</w:t>
      </w:r>
    </w:p>
    <w:p w14:paraId="4CF5878E" w14:textId="77777777" w:rsidR="00AC7AE3" w:rsidRDefault="00CD13C6" w:rsidP="00AC7A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="00AC7A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Визнати таким, що втратило чинність </w:t>
      </w:r>
      <w:r w:rsidR="00AC7AE3" w:rsidRPr="002857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рішення виконавчого комітету</w:t>
      </w:r>
      <w:r w:rsidR="00AC7AE3" w:rsidRPr="005B539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C7A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від 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16 травня 2023 року № 10/14 «Про внесення змін до рішення виконавчого комітету від 08 листопада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2022 року № 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/2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«Про затвердження лімітів споживання енергоносіїв у натуральних показниках по головних розпорядниках та одержувачах бюджетних коштів Сквирської місько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ї територіальної громади на 2023</w:t>
      </w:r>
      <w:r w:rsidR="00AC7AE3" w:rsidRPr="005B53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рік»</w:t>
      </w:r>
      <w:r w:rsidR="00AC7A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».</w:t>
      </w:r>
    </w:p>
    <w:p w14:paraId="703B2D86" w14:textId="636AA2D0" w:rsidR="00CD13C6" w:rsidRDefault="00AC7AE3" w:rsidP="00183C0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3. </w:t>
      </w:r>
      <w:r w:rsidR="00CD13C6"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Контроль за виконанням </w:t>
      </w:r>
      <w:r w:rsidR="00CD13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цього </w:t>
      </w:r>
      <w:r w:rsidR="00CD13C6"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рішення </w:t>
      </w:r>
      <w:r w:rsidR="00183C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покласти на заступницю міської</w:t>
      </w:r>
      <w:r w:rsidR="00CD13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голови Валентину Б</w:t>
      </w:r>
      <w:r w:rsidR="00183C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ачинську</w:t>
      </w:r>
      <w:r w:rsidR="00CD13C6"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59656BA3" w14:textId="77777777" w:rsidR="00183C0C" w:rsidRPr="000D3878" w:rsidRDefault="00183C0C" w:rsidP="00183C0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4047AF5F" w14:textId="77777777" w:rsidR="00CD13C6" w:rsidRPr="00CE5611" w:rsidRDefault="00CD13C6" w:rsidP="00183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олов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виконкому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Валентина ЛЕВІЦЬКА</w:t>
      </w:r>
    </w:p>
    <w:p w14:paraId="191F94E6" w14:textId="77777777" w:rsidR="00CD13C6" w:rsidRDefault="00CD13C6" w:rsidP="00183C0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02B5BBD" w14:textId="77777777" w:rsidR="00CD13C6" w:rsidRPr="00A136BC" w:rsidRDefault="00CD13C6" w:rsidP="00183C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36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ПОГОДЖЕНО :</w:t>
      </w:r>
    </w:p>
    <w:p w14:paraId="3A6B31C2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3D60BFFC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 Людмила СЕРГІЄНКО</w:t>
      </w:r>
    </w:p>
    <w:p w14:paraId="43B1FE96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1E80AABE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                                  Валентина БАЧИНСЬКА</w:t>
      </w:r>
    </w:p>
    <w:p w14:paraId="4923043A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5F6610AA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Керуюча справами (секретар) </w:t>
      </w:r>
    </w:p>
    <w:p w14:paraId="699A43AA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виконавчого комітету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 xml:space="preserve">        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Наталія ЗГАРДІВСЬКА</w:t>
      </w:r>
    </w:p>
    <w:p w14:paraId="5E22BEE7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76027E34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Начальни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відділу з питань </w:t>
      </w:r>
    </w:p>
    <w:p w14:paraId="58B08C5F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юридичного забезпечення ради </w:t>
      </w:r>
    </w:p>
    <w:p w14:paraId="0805FF8B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та діловодства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 </w:t>
      </w:r>
      <w:r w:rsidRPr="00A136BC">
        <w:rPr>
          <w:color w:val="000000"/>
          <w:sz w:val="28"/>
          <w:szCs w:val="28"/>
        </w:rPr>
        <w:t>Ірина КВАША</w:t>
      </w:r>
    </w:p>
    <w:p w14:paraId="6929219B" w14:textId="77777777" w:rsidR="00CD13C6" w:rsidRPr="00A136BC" w:rsidRDefault="00CD13C6" w:rsidP="00183C0C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69FB144B" w14:textId="77777777" w:rsidR="00CD13C6" w:rsidRPr="00A136BC" w:rsidRDefault="00CD13C6" w:rsidP="00183C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Начальник організаційного відділу</w:t>
      </w:r>
    </w:p>
    <w:p w14:paraId="60466B0B" w14:textId="77777777" w:rsidR="00CD13C6" w:rsidRPr="00A136BC" w:rsidRDefault="00CD13C6" w:rsidP="00183C0C">
      <w:pPr>
        <w:spacing w:after="0" w:line="240" w:lineRule="auto"/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міської ради (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уповноважени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</w:rPr>
        <w:t>й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 xml:space="preserve"> з питань </w:t>
      </w:r>
    </w:p>
    <w:p w14:paraId="0885711F" w14:textId="77777777" w:rsidR="00CD13C6" w:rsidRDefault="00CD13C6" w:rsidP="00183C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A136BC">
        <w:rPr>
          <w:rFonts w:ascii="Times New Roman" w:eastAsia="Calibri" w:hAnsi="Times New Roman" w:cs="Times New Roman"/>
          <w:sz w:val="28"/>
          <w:szCs w:val="28"/>
        </w:rPr>
        <w:t>)</w:t>
      </w:r>
      <w:r w:rsidRPr="00A136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Віктор САЛТАНЮК</w:t>
      </w:r>
    </w:p>
    <w:p w14:paraId="025169DD" w14:textId="77777777" w:rsidR="00CD13C6" w:rsidRDefault="00CD13C6" w:rsidP="00183C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856EE39" w14:textId="77777777" w:rsidR="00CD13C6" w:rsidRDefault="00CD13C6" w:rsidP="00183C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Начальниця фінансового управління </w:t>
      </w:r>
    </w:p>
    <w:p w14:paraId="09FDB743" w14:textId="0B292D4C" w:rsidR="00CD13C6" w:rsidRDefault="00CD13C6" w:rsidP="00183C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                                                           Ірина КРУКІВСЬКА</w:t>
      </w:r>
    </w:p>
    <w:p w14:paraId="45BB6884" w14:textId="41A57ABA" w:rsidR="00F418AA" w:rsidRDefault="00F418AA" w:rsidP="00183C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D1EA98E" w14:textId="77777777" w:rsidR="00F418AA" w:rsidRDefault="00F418AA" w:rsidP="00183C0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Начальниця відділу – заступниця </w:t>
      </w:r>
    </w:p>
    <w:p w14:paraId="04620532" w14:textId="66F71EC9" w:rsidR="00F418AA" w:rsidRPr="00A136BC" w:rsidRDefault="00F418AA" w:rsidP="00183C0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начальниці управління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Наталія КАПІТАНЮК</w:t>
      </w:r>
    </w:p>
    <w:p w14:paraId="656C326F" w14:textId="77777777" w:rsidR="00CD13C6" w:rsidRDefault="00CD13C6" w:rsidP="00183C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2D7CA9C" w14:textId="77777777" w:rsidR="00CD13C6" w:rsidRPr="00A136BC" w:rsidRDefault="00CD13C6" w:rsidP="00183C0C">
      <w:pPr>
        <w:spacing w:after="0" w:line="240" w:lineRule="auto"/>
        <w:rPr>
          <w:rFonts w:ascii="Times New Roman" w:hAnsi="Times New Roman" w:cs="Times New Roman"/>
        </w:rPr>
      </w:pPr>
    </w:p>
    <w:p w14:paraId="2B84800A" w14:textId="77777777" w:rsidR="00CD13C6" w:rsidRPr="00A136BC" w:rsidRDefault="00CD13C6" w:rsidP="00183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36BC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14:paraId="1530D069" w14:textId="77777777" w:rsidR="00CD13C6" w:rsidRPr="00A136BC" w:rsidRDefault="00CD13C6" w:rsidP="00183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B80F49" w14:textId="77777777" w:rsidR="00CD13C6" w:rsidRDefault="00CD13C6" w:rsidP="00183C0C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Pr="00A136B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відділу освіти</w:t>
      </w:r>
    </w:p>
    <w:p w14:paraId="0C2F0D68" w14:textId="77777777" w:rsidR="00CD13C6" w:rsidRPr="00A136BC" w:rsidRDefault="00CD13C6" w:rsidP="00183C0C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</w:t>
      </w:r>
      <w:r w:rsidRPr="00A136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Світлана РИЧЕНКО </w:t>
      </w:r>
    </w:p>
    <w:p w14:paraId="042216DE" w14:textId="77777777" w:rsidR="00CD13C6" w:rsidRDefault="00CD13C6" w:rsidP="00183C0C">
      <w:pPr>
        <w:spacing w:line="240" w:lineRule="auto"/>
      </w:pPr>
    </w:p>
    <w:p w14:paraId="2AD3EC16" w14:textId="77777777" w:rsidR="00CD13C6" w:rsidRDefault="00CD13C6" w:rsidP="00183C0C">
      <w:pPr>
        <w:spacing w:line="240" w:lineRule="auto"/>
      </w:pPr>
    </w:p>
    <w:p w14:paraId="1F14CCA1" w14:textId="77777777" w:rsidR="00CD13C6" w:rsidRDefault="00CD13C6" w:rsidP="00183C0C">
      <w:pPr>
        <w:spacing w:line="240" w:lineRule="auto"/>
      </w:pPr>
    </w:p>
    <w:p w14:paraId="7BFAFEA6" w14:textId="77777777" w:rsidR="00CD13C6" w:rsidRDefault="00CD13C6" w:rsidP="00183C0C">
      <w:pPr>
        <w:spacing w:line="240" w:lineRule="auto"/>
      </w:pPr>
    </w:p>
    <w:p w14:paraId="67080F0D" w14:textId="77777777" w:rsidR="003C7E88" w:rsidRDefault="003C7E88" w:rsidP="00183C0C">
      <w:pPr>
        <w:spacing w:line="240" w:lineRule="auto"/>
      </w:pPr>
    </w:p>
    <w:sectPr w:rsidR="003C7E88" w:rsidSect="00AC7AE3">
      <w:pgSz w:w="11906" w:h="16838"/>
      <w:pgMar w:top="568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6"/>
    <w:rsid w:val="0013339E"/>
    <w:rsid w:val="00183C0C"/>
    <w:rsid w:val="001C59F7"/>
    <w:rsid w:val="003C753E"/>
    <w:rsid w:val="003C7E88"/>
    <w:rsid w:val="00402756"/>
    <w:rsid w:val="005A1A03"/>
    <w:rsid w:val="009133C6"/>
    <w:rsid w:val="00AC7AE3"/>
    <w:rsid w:val="00CD13C6"/>
    <w:rsid w:val="00E67C5C"/>
    <w:rsid w:val="00F4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7C879A"/>
  <w15:chartTrackingRefBased/>
  <w15:docId w15:val="{C8A4049E-1266-4A68-BD7F-811312B1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3C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D13C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cp:lastPrinted>2023-08-31T12:11:00Z</cp:lastPrinted>
  <dcterms:created xsi:type="dcterms:W3CDTF">2023-08-31T11:07:00Z</dcterms:created>
  <dcterms:modified xsi:type="dcterms:W3CDTF">2023-09-14T10:00:00Z</dcterms:modified>
</cp:coreProperties>
</file>