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3FE3" w14:textId="77777777" w:rsidR="0080369B" w:rsidRDefault="0080369B" w:rsidP="0080369B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26A3C9F6" wp14:editId="7487A4AD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DD070" w14:textId="77777777" w:rsidR="0080369B" w:rsidRDefault="0080369B" w:rsidP="0080369B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004244E3" w14:textId="77777777" w:rsidR="0080369B" w:rsidRDefault="0080369B" w:rsidP="0080369B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09597709" w14:textId="77777777" w:rsidR="0080369B" w:rsidRDefault="0080369B" w:rsidP="0080369B">
      <w:pPr>
        <w:spacing w:line="20" w:lineRule="atLeast"/>
        <w:jc w:val="center"/>
      </w:pPr>
      <w:r>
        <w:t xml:space="preserve">вул. </w:t>
      </w:r>
      <w:proofErr w:type="spellStart"/>
      <w:r>
        <w:t>Богачевського</w:t>
      </w:r>
      <w:proofErr w:type="spellEnd"/>
      <w:r>
        <w:t xml:space="preserve">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14:paraId="48383B15" w14:textId="77777777" w:rsidR="0080369B" w:rsidRDefault="0080369B" w:rsidP="0080369B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14:paraId="303F804B" w14:textId="77777777" w:rsidR="0080369B" w:rsidRDefault="0080369B" w:rsidP="0080369B"/>
    <w:p w14:paraId="0F29887A" w14:textId="390506C9" w:rsidR="0080369B" w:rsidRPr="006D7FE8" w:rsidRDefault="0080369B" w:rsidP="0080369B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</w:t>
      </w:r>
      <w:r>
        <w:rPr>
          <w:color w:val="FF0000"/>
          <w:sz w:val="24"/>
          <w:szCs w:val="24"/>
        </w:rPr>
        <w:t xml:space="preserve"> </w:t>
      </w:r>
      <w:r w:rsidRPr="006D7FE8">
        <w:rPr>
          <w:color w:val="FF0000"/>
          <w:sz w:val="24"/>
          <w:szCs w:val="24"/>
        </w:rPr>
        <w:t xml:space="preserve">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476571E2" w14:textId="77777777" w:rsidR="0080369B" w:rsidRDefault="0080369B" w:rsidP="0080369B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80369B" w:rsidRPr="00BE2126" w14:paraId="37444B47" w14:textId="77777777" w:rsidTr="009E4254">
        <w:tc>
          <w:tcPr>
            <w:tcW w:w="2745" w:type="pct"/>
          </w:tcPr>
          <w:p w14:paraId="19CEC278" w14:textId="77777777" w:rsidR="0080369B" w:rsidRPr="00BE2126" w:rsidRDefault="0080369B" w:rsidP="009E4254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2C07477E" w14:textId="77777777" w:rsidR="0080369B" w:rsidRPr="00FE07E8" w:rsidRDefault="0080369B" w:rsidP="009E4254">
            <w:pPr>
              <w:rPr>
                <w:b/>
                <w:sz w:val="28"/>
                <w:szCs w:val="28"/>
              </w:rPr>
            </w:pPr>
          </w:p>
          <w:p w14:paraId="2E4E74B5" w14:textId="77777777" w:rsidR="0080369B" w:rsidRDefault="0080369B" w:rsidP="009E4254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12E0059E" w14:textId="77777777" w:rsidR="0080369B" w:rsidRPr="00FE07E8" w:rsidRDefault="0080369B" w:rsidP="009E4254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5208A434" w14:textId="77777777" w:rsidR="0080369B" w:rsidRPr="00875415" w:rsidRDefault="0080369B" w:rsidP="0080369B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2A059639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bookmarkStart w:id="0" w:name="_Hlk127181513"/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Про внесення змін до Єдиного державного реєстру</w:t>
      </w:r>
    </w:p>
    <w:p w14:paraId="3360DFED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юридичних осіб, фізичних осіб-підприємців та </w:t>
      </w:r>
    </w:p>
    <w:p w14:paraId="267B4B0F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громадських формувань щодо місцезнаходження </w:t>
      </w:r>
    </w:p>
    <w:p w14:paraId="44647938" w14:textId="77777777" w:rsidR="00B579D8" w:rsidRDefault="0080369B" w:rsidP="00B579D8">
      <w:pPr>
        <w:ind w:right="-58"/>
        <w:rPr>
          <w:b/>
          <w:bCs/>
          <w:i/>
          <w:iCs/>
          <w:sz w:val="24"/>
          <w:szCs w:val="24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юридичної особи </w:t>
      </w:r>
      <w:r w:rsidR="008125CF" w:rsidRPr="00B579D8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Сквирського </w:t>
      </w:r>
      <w:r w:rsidR="00B579D8" w:rsidRPr="00B579D8">
        <w:rPr>
          <w:b/>
          <w:bCs/>
          <w:i/>
          <w:iCs/>
          <w:sz w:val="24"/>
          <w:szCs w:val="24"/>
        </w:rPr>
        <w:t xml:space="preserve">закладу дошкільної </w:t>
      </w:r>
    </w:p>
    <w:p w14:paraId="1104126F" w14:textId="300B8119" w:rsidR="008125CF" w:rsidRDefault="00B579D8" w:rsidP="00B579D8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B579D8">
        <w:rPr>
          <w:b/>
          <w:bCs/>
          <w:i/>
          <w:iCs/>
          <w:sz w:val="24"/>
          <w:szCs w:val="24"/>
        </w:rPr>
        <w:t>освіти (ясла-садок) № 5 «Калинка»</w:t>
      </w:r>
      <w:r w:rsidR="008125CF"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80369B"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Сквирської міської ради </w:t>
      </w:r>
    </w:p>
    <w:p w14:paraId="5E04113C" w14:textId="5D8B2AB7" w:rsidR="0080369B" w:rsidRPr="0080369B" w:rsidRDefault="008125CF" w:rsidP="0080369B">
      <w:pPr>
        <w:ind w:right="-58"/>
        <w:rPr>
          <w:b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Київської області </w:t>
      </w:r>
      <w:r w:rsidR="0080369B"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та затвердження Статуту в новій редакції</w:t>
      </w:r>
    </w:p>
    <w:bookmarkEnd w:id="0"/>
    <w:p w14:paraId="41C93AAA" w14:textId="77777777" w:rsidR="0080369B" w:rsidRPr="00620557" w:rsidRDefault="0080369B" w:rsidP="0080369B">
      <w:pPr>
        <w:rPr>
          <w:b/>
          <w:bCs/>
          <w:i/>
          <w:sz w:val="24"/>
          <w:szCs w:val="24"/>
          <w:lang w:eastAsia="uk-UA"/>
        </w:rPr>
      </w:pPr>
    </w:p>
    <w:p w14:paraId="5FDC5B7B" w14:textId="58EF8C9B" w:rsidR="0080369B" w:rsidRPr="004712E4" w:rsidRDefault="0080369B" w:rsidP="0080369B">
      <w:pPr>
        <w:ind w:right="-58" w:firstLine="567"/>
        <w:jc w:val="both"/>
        <w:rPr>
          <w:bCs/>
          <w:sz w:val="28"/>
          <w:szCs w:val="28"/>
        </w:rPr>
      </w:pPr>
      <w:r>
        <w:rPr>
          <w:sz w:val="28"/>
          <w:szCs w:val="28"/>
          <w:lang w:eastAsia="uk-UA"/>
        </w:rPr>
        <w:t xml:space="preserve">З метою приведення у відповідність установчих документів закладів та установ освіти, </w:t>
      </w:r>
      <w:r w:rsidR="00DA20C0" w:rsidRPr="006B0A8B">
        <w:rPr>
          <w:sz w:val="28"/>
          <w:szCs w:val="28"/>
        </w:rPr>
        <w:t xml:space="preserve">враховуючи </w:t>
      </w:r>
      <w:r w:rsidR="00DA20C0">
        <w:rPr>
          <w:color w:val="000000" w:themeColor="text1"/>
          <w:sz w:val="28"/>
          <w:szCs w:val="28"/>
          <w:bdr w:val="none" w:sz="0" w:space="0" w:color="auto" w:frame="1"/>
        </w:rPr>
        <w:t>рішення сесії Сквирської міської ради від 06 грудня 2022 року № 53-27-</w:t>
      </w:r>
      <w:r w:rsidR="00DA20C0" w:rsidRPr="00DA20C0">
        <w:rPr>
          <w:bCs/>
          <w:sz w:val="28"/>
          <w:szCs w:val="28"/>
          <w:lang w:val="en-US"/>
        </w:rPr>
        <w:t>VIII</w:t>
      </w:r>
      <w:r w:rsidR="00DA20C0">
        <w:rPr>
          <w:sz w:val="28"/>
          <w:szCs w:val="28"/>
        </w:rPr>
        <w:t xml:space="preserve"> «Про перейменування вулиць в м. Сквира та в сільських населених пунктах Сквирської міської територіальної громади»,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 w:rsidRPr="004752BE">
        <w:rPr>
          <w:sz w:val="28"/>
          <w:szCs w:val="28"/>
        </w:rPr>
        <w:t xml:space="preserve"> рішення </w:t>
      </w:r>
      <w:r w:rsidRPr="003123AA">
        <w:rPr>
          <w:bCs/>
          <w:sz w:val="28"/>
          <w:szCs w:val="28"/>
        </w:rPr>
        <w:t>«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>Про внесення змін до Єдиного державного реєстру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юридичних осіб, фізичних осіб-підприємців та громадських формувань щодо місцезнаходження юридичної особи </w:t>
      </w:r>
      <w:r w:rsidR="00B579D8" w:rsidRPr="00B579D8">
        <w:rPr>
          <w:sz w:val="28"/>
          <w:szCs w:val="28"/>
        </w:rPr>
        <w:t>Сквирського закладу дошкільної освіти (ясла-садок) № 5 «Калинка»</w:t>
      </w:r>
      <w:r w:rsidR="00B579D8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Сквирської міської ради </w:t>
      </w:r>
      <w:r w:rsidR="008125CF">
        <w:rPr>
          <w:color w:val="000000" w:themeColor="text1"/>
          <w:sz w:val="28"/>
          <w:szCs w:val="28"/>
          <w:bdr w:val="none" w:sz="0" w:space="0" w:color="auto" w:frame="1"/>
        </w:rPr>
        <w:t>Київської області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 та затвердження Статуту в новій редакції</w:t>
      </w:r>
      <w:r w:rsidR="00E65933">
        <w:rPr>
          <w:bCs/>
          <w:sz w:val="28"/>
          <w:szCs w:val="28"/>
        </w:rPr>
        <w:t>»</w:t>
      </w:r>
      <w:r>
        <w:rPr>
          <w:bCs/>
          <w:iCs/>
          <w:sz w:val="28"/>
          <w:szCs w:val="28"/>
          <w:lang w:eastAsia="uk-UA"/>
        </w:rPr>
        <w:t xml:space="preserve">.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додається.</w:t>
      </w:r>
    </w:p>
    <w:p w14:paraId="23AE61B7" w14:textId="77777777" w:rsidR="0080369B" w:rsidRDefault="0080369B" w:rsidP="008036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73E76FC3" w14:textId="77777777" w:rsidR="0080369B" w:rsidRPr="006C42E7" w:rsidRDefault="0080369B" w:rsidP="008036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14:paraId="10B77438" w14:textId="77777777" w:rsidR="0080369B" w:rsidRPr="00BE2126" w:rsidRDefault="0080369B" w:rsidP="0080369B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68F23CDE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015F727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5B7593A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75E6D98A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4346A4F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9DF372F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6354E1C9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A66C272" w14:textId="77777777" w:rsidR="0080369B" w:rsidRDefault="0080369B" w:rsidP="0080369B"/>
    <w:p w14:paraId="633E74DD" w14:textId="77777777" w:rsidR="0080369B" w:rsidRDefault="0080369B" w:rsidP="0080369B"/>
    <w:p w14:paraId="6E16403D" w14:textId="77777777" w:rsidR="0080369B" w:rsidRDefault="0080369B" w:rsidP="0080369B"/>
    <w:p w14:paraId="66AB4AF6" w14:textId="77777777" w:rsidR="0080369B" w:rsidRDefault="0080369B" w:rsidP="0080369B"/>
    <w:p w14:paraId="5467A14C" w14:textId="77777777" w:rsidR="0080369B" w:rsidRDefault="0080369B" w:rsidP="0080369B"/>
    <w:p w14:paraId="57095154" w14:textId="77777777" w:rsidR="000F796C" w:rsidRDefault="000F796C"/>
    <w:sectPr w:rsidR="000F796C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48"/>
    <w:rsid w:val="000F796C"/>
    <w:rsid w:val="0080369B"/>
    <w:rsid w:val="008125CF"/>
    <w:rsid w:val="00816348"/>
    <w:rsid w:val="00A25BA0"/>
    <w:rsid w:val="00B579D8"/>
    <w:rsid w:val="00DA20C0"/>
    <w:rsid w:val="00E6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2514"/>
  <w15:chartTrackingRefBased/>
  <w15:docId w15:val="{B5EE3350-B745-4176-9DB1-77DCE5E8F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0369B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912</Words>
  <Characters>521</Characters>
  <Application>Microsoft Office Word</Application>
  <DocSecurity>0</DocSecurity>
  <Lines>4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cp:lastPrinted>2023-02-28T07:43:00Z</cp:lastPrinted>
  <dcterms:created xsi:type="dcterms:W3CDTF">2023-02-27T13:40:00Z</dcterms:created>
  <dcterms:modified xsi:type="dcterms:W3CDTF">2023-02-28T14:06:00Z</dcterms:modified>
</cp:coreProperties>
</file>