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8378"/>
        </w:tabs>
        <w:ind w:right="7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березня 2023 року               м. Сквира                              №12-31-VIII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2841.8503937007877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 комунальної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власності Сквирської міської ради частину нежитлового приміщення загальною площею 32,8  кв. м по вул. Соборна, буд. 30б в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1849.724409448819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м. Сквира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28.03.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2023 року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№11-31-VIII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частину нежитлового приміщення (кімнати № 2,3,4,6), загальною площею 32,8 кв.м за адресою: вул. Соборна, буд. 30б в м.Сквира Білоцерківського району Київської області.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Сквирської міської ради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28.03.2023 року №12-31-VIII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літ. «А»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культури, молоді та спорту Сквирської міської ради ЄДРПОУ 44018352, вул. Карла Болсуновського,буд.70,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Оксана Станиславівна Клебанівська,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(04568) 5-22-68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vktur@ukr.net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Карла Болсуновського, буд.70, м.Сквира, Білоцерківський район, Київська область.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96461,00 грн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01.01.2023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79749,00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32,8 кв. м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32,8 кв. м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(кімнати № 2, 3, 4, 6)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підприємницької діяльності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будівництва, комунального майна та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Марина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ТЕРНОВА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84" w:top="992.1259842519685" w:left="1700.7874015748032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nit14UHPfkZEi+gCgMzWnWJMMBA==">AMUW2mVp8TZLcz+1sR+a9rN/HY+PyYcWbk4FMjcLaRUaqssFZbcDxrMp3a+w5j158K9U5YDL6qCrBv//NLU1Y6+8Fw8M96t0ivK2QArTxkqI4w2J/rX2glWxy/seJfQvSdjsD4XhNVY1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