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0" distT="0" distL="0" distR="0">
            <wp:extent cx="449580" cy="6096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jc w:val="center"/>
        <w:rPr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ind w:left="567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від 28 березня 2023 року                       м. Сквира                               №24-31-VIII</w:t>
      </w:r>
    </w:p>
    <w:p w:rsidR="00000000" w:rsidDel="00000000" w:rsidP="00000000" w:rsidRDefault="00000000" w:rsidRPr="00000000" w14:paraId="00000008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right="-58"/>
        <w:rPr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Про внесення змін до Єдиного державного реєстру юридичних осіб, фізичних осіб-підприємців та громадських формувань щодо місцезнаходження юридичної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right="-58"/>
        <w:rPr>
          <w:b w:val="1"/>
          <w:color w:val="000000"/>
          <w:sz w:val="24"/>
          <w:szCs w:val="24"/>
        </w:rPr>
      </w:pPr>
      <w:bookmarkStart w:colFirst="0" w:colLast="0" w:name="_heading=h.q01i6pmjg28a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особи  Сквирського закладу дошкільної освіти (ясла-садок) №5 «Калинка» </w:t>
      </w:r>
    </w:p>
    <w:p w:rsidR="00000000" w:rsidDel="00000000" w:rsidP="00000000" w:rsidRDefault="00000000" w:rsidRPr="00000000" w14:paraId="0000000B">
      <w:pPr>
        <w:ind w:right="-58"/>
        <w:rPr>
          <w:b w:val="1"/>
          <w:color w:val="000000"/>
          <w:sz w:val="24"/>
          <w:szCs w:val="24"/>
        </w:rPr>
      </w:pPr>
      <w:bookmarkStart w:colFirst="0" w:colLast="0" w:name="_heading=h.f5p44u8fopbd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Сквирської міської ради Київської області та Статуту </w:t>
      </w:r>
    </w:p>
    <w:p w:rsidR="00000000" w:rsidDel="00000000" w:rsidP="00000000" w:rsidRDefault="00000000" w:rsidRPr="00000000" w14:paraId="0000000C">
      <w:pPr>
        <w:shd w:fill="ffffff" w:val="clear"/>
        <w:tabs>
          <w:tab w:val="left" w:leader="none" w:pos="6379"/>
        </w:tabs>
        <w:ind w:right="3041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Розглянувши подання начальниці відділу освіти Сквирської міської ради від 13.03.2023 № 139, відповідно до ст. 26, 59 Закону України «Про місцеве самоврядування в Україні», Закону України «Про державну реєстрацію юридичних осіб, фізичних осіб – підприємців та громадських формувань», враховуючи рішення сесії Сквирської міської ради від 06 грудня 2022 року № 53-27-VIII «Про перейменування вулиць в м. Сквира та в сільських населених пунктах Сквирської міської територіальної громади», рекомендації та висновки постійної комісії Сквирської міської ради з питань соціального захисту, освіти, охорони здоров’я, культури та релігії, Сквирська міська рада VIII скликання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0" w:right="83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Змінити адресу юридичної особи Сквирського закладу дошкільної освіти (ясла-садок) №5 «Калинка» Сквирської міської ради Київської області (код ЄДРПОУ 22207747) з «Україна, 09001, Київська обл., Сквирський р-н, місто Сквира, вул. Шевченка, будинок 89» на «Україна, 09001, Київська обл., Білоцерківський р-н, місто Сквира, вул. Тараса Шевченка, будинок 89».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0" w:right="83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зміни щодо місцезнаходження юридичної особи Сквирського закладу дошкільної освіти (ясла-садок) № 5 «Калинка» Сквирської міської ради Київської області (код ЄДРПОУ 22207747) до відомостей, що містяться в Єдиному державному реєстрі юридичних осіб, фізичних осіб-підприємців та громадських формувань.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0" w:right="83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зміни до Статуту Сквирського закладу дошкільної освіти (ясла-садок) № 5 «Калинка» Сквирської міської ради Київської області, затвердженого рішенням сесії Сквирської міської ради від 21.01.2021 №94-4- VIII, виклавши його в новій редакції (додається).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0" w:right="83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Доручити директору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Сквирського закладу дошкільної освіти (ясла-садок) № 5 «Калинка» Сквирської міської ради Київської області Карбівській Юлії Іванівні здійснити державну реєстрацію  внесення змін  до відомостей про юридичну особу щодо місцезнаходження юридичної особи Сквирської міської ради в Єдиному державному реєстрі юридичних осіб, фізичних осіб-підприємців та громадських формувань та Статуту у новій редакції.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tabs>
          <w:tab w:val="left" w:leader="none" w:pos="851"/>
        </w:tabs>
        <w:ind w:left="0" w:right="83" w:firstLine="567"/>
        <w:jc w:val="both"/>
        <w:rPr>
          <w:color w:val="000000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Контроль за виконанням цього рішення покласти на </w:t>
      </w:r>
      <w:r w:rsidDel="00000000" w:rsidR="00000000" w:rsidRPr="00000000">
        <w:rPr>
          <w:sz w:val="24"/>
          <w:szCs w:val="24"/>
          <w:rtl w:val="0"/>
        </w:rPr>
        <w:t xml:space="preserve">постійну комісію Сквирської міської ради </w:t>
      </w:r>
      <w:r w:rsidDel="00000000" w:rsidR="00000000" w:rsidRPr="00000000">
        <w:rPr>
          <w:color w:val="000000"/>
          <w:sz w:val="24"/>
          <w:szCs w:val="24"/>
          <w:shd w:fill="fbfbfb" w:val="clear"/>
          <w:rtl w:val="0"/>
        </w:rPr>
        <w:t xml:space="preserve">з питань соціального захисту, освіти, охорони здоров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’</w:t>
      </w:r>
      <w:r w:rsidDel="00000000" w:rsidR="00000000" w:rsidRPr="00000000">
        <w:rPr>
          <w:color w:val="000000"/>
          <w:sz w:val="24"/>
          <w:szCs w:val="24"/>
          <w:shd w:fill="fbfbfb" w:val="clear"/>
          <w:rtl w:val="0"/>
        </w:rPr>
        <w:t xml:space="preserve">я, культури та релігії.</w:t>
      </w:r>
    </w:p>
    <w:p w:rsidR="00000000" w:rsidDel="00000000" w:rsidP="00000000" w:rsidRDefault="00000000" w:rsidRPr="00000000" w14:paraId="00000015">
      <w:pPr>
        <w:tabs>
          <w:tab w:val="left" w:leader="none" w:pos="851"/>
        </w:tabs>
        <w:ind w:left="1068" w:right="83" w:firstLine="0"/>
        <w:jc w:val="both"/>
        <w:rPr>
          <w:sz w:val="24"/>
          <w:szCs w:val="24"/>
          <w:shd w:fill="fbfbfb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leader="none" w:pos="851"/>
        </w:tabs>
        <w:ind w:left="1068" w:right="83" w:firstLine="0"/>
        <w:jc w:val="both"/>
        <w:rPr>
          <w:sz w:val="24"/>
          <w:szCs w:val="24"/>
          <w:shd w:fill="fbfbfb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-74" w:firstLine="0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Міська голова                                                              Валентина ЛЕВІЦЬКА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992.1259842519685" w:left="1701" w:right="577.204724409448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068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788" w:hanging="360"/>
      </w:pPr>
      <w:rPr/>
    </w:lvl>
    <w:lvl w:ilvl="2">
      <w:start w:val="1"/>
      <w:numFmt w:val="lowerRoman"/>
      <w:lvlText w:val="%3."/>
      <w:lvlJc w:val="right"/>
      <w:pPr>
        <w:ind w:left="2508" w:hanging="180"/>
      </w:pPr>
      <w:rPr/>
    </w:lvl>
    <w:lvl w:ilvl="3">
      <w:start w:val="1"/>
      <w:numFmt w:val="decimal"/>
      <w:lvlText w:val="%4."/>
      <w:lvlJc w:val="left"/>
      <w:pPr>
        <w:ind w:left="3228" w:hanging="360"/>
      </w:pPr>
      <w:rPr/>
    </w:lvl>
    <w:lvl w:ilvl="4">
      <w:start w:val="1"/>
      <w:numFmt w:val="lowerLetter"/>
      <w:lvlText w:val="%5."/>
      <w:lvlJc w:val="left"/>
      <w:pPr>
        <w:ind w:left="3948" w:hanging="360"/>
      </w:pPr>
      <w:rPr/>
    </w:lvl>
    <w:lvl w:ilvl="5">
      <w:start w:val="1"/>
      <w:numFmt w:val="lowerRoman"/>
      <w:lvlText w:val="%6."/>
      <w:lvlJc w:val="right"/>
      <w:pPr>
        <w:ind w:left="4668" w:hanging="180"/>
      </w:pPr>
      <w:rPr/>
    </w:lvl>
    <w:lvl w:ilvl="6">
      <w:start w:val="1"/>
      <w:numFmt w:val="decimal"/>
      <w:lvlText w:val="%7."/>
      <w:lvlJc w:val="left"/>
      <w:pPr>
        <w:ind w:left="5388" w:hanging="360"/>
      </w:pPr>
      <w:rPr/>
    </w:lvl>
    <w:lvl w:ilvl="7">
      <w:start w:val="1"/>
      <w:numFmt w:val="lowerLetter"/>
      <w:lvlText w:val="%8."/>
      <w:lvlJc w:val="left"/>
      <w:pPr>
        <w:ind w:left="6108" w:hanging="360"/>
      </w:pPr>
      <w:rPr/>
    </w:lvl>
    <w:lvl w:ilvl="8">
      <w:start w:val="1"/>
      <w:numFmt w:val="lowerRoman"/>
      <w:lvlText w:val="%9."/>
      <w:lvlJc w:val="right"/>
      <w:pPr>
        <w:ind w:left="6828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DB652A"/>
    <w:pPr>
      <w:suppressAutoHyphens w:val="1"/>
      <w:spacing w:after="0" w:line="240" w:lineRule="auto"/>
    </w:pPr>
    <w:rPr>
      <w:rFonts w:ascii="Times New Roman" w:cs="Times New Roman" w:eastAsia="Times New Roman" w:hAnsi="Times New Roman"/>
      <w:sz w:val="28"/>
      <w:szCs w:val="28"/>
      <w:lang w:eastAsia="zh-CN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ody Text"/>
    <w:basedOn w:val="a"/>
    <w:link w:val="a4"/>
    <w:qFormat w:val="1"/>
    <w:rsid w:val="00DB652A"/>
    <w:pPr>
      <w:suppressAutoHyphens w:val="0"/>
    </w:pPr>
    <w:rPr>
      <w:szCs w:val="24"/>
      <w:lang w:eastAsia="ru-RU"/>
    </w:rPr>
  </w:style>
  <w:style w:type="character" w:styleId="a4" w:customStyle="1">
    <w:name w:val="Основний текст Знак"/>
    <w:basedOn w:val="a0"/>
    <w:link w:val="a3"/>
    <w:rsid w:val="00DB652A"/>
    <w:rPr>
      <w:rFonts w:ascii="Times New Roman" w:cs="Times New Roman" w:eastAsia="Times New Roman" w:hAnsi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 w:val="1"/>
    <w:rsid w:val="00DB652A"/>
    <w:pPr>
      <w:ind w:left="720"/>
      <w:contextualSpacing w:val="1"/>
    </w:pPr>
  </w:style>
  <w:style w:type="paragraph" w:styleId="Standard" w:customStyle="1">
    <w:name w:val="Standard"/>
    <w:rsid w:val="00DB652A"/>
    <w:pPr>
      <w:suppressAutoHyphens w:val="1"/>
      <w:autoSpaceDN w:val="0"/>
      <w:spacing w:after="0" w:line="240" w:lineRule="auto"/>
      <w:textAlignment w:val="baseline"/>
    </w:pPr>
    <w:rPr>
      <w:rFonts w:ascii="Times New Roman" w:cs="Times New Roman" w:eastAsia="Times New Roman" w:hAnsi="Times New Roman"/>
      <w:kern w:val="3"/>
      <w:sz w:val="24"/>
      <w:szCs w:val="24"/>
      <w:lang w:eastAsia="zh-CN"/>
    </w:rPr>
  </w:style>
  <w:style w:type="paragraph" w:styleId="a6">
    <w:name w:val="Normal (Web)"/>
    <w:basedOn w:val="a"/>
    <w:rsid w:val="00DB652A"/>
    <w:pPr>
      <w:suppressAutoHyphens w:val="0"/>
      <w:spacing w:after="100" w:afterAutospacing="1" w:before="100" w:beforeAutospacing="1"/>
    </w:pPr>
    <w:rPr>
      <w:sz w:val="24"/>
      <w:szCs w:val="24"/>
      <w:lang w:eastAsia="ru-RU" w:val="ru-RU"/>
    </w:rPr>
  </w:style>
  <w:style w:type="character" w:styleId="2" w:customStyle="1">
    <w:name w:val="Основной текст (2)"/>
    <w:basedOn w:val="a0"/>
    <w:rsid w:val="00DB652A"/>
    <w:rPr>
      <w:rFonts w:ascii="Times New Roman" w:cs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bidi="uk-UA" w:eastAsia="uk-UA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cmpEot9J3g5eq/4X9RYhnL+HQVA==">AMUW2mUTXD/jaLECHhyRlwQ+4LC1eL0bZxz48GcpdqwPD3vdt0n6GIKi3w+NSTtqaDPB59jhVDAGFL2mmUZW8ajDlId9vniCYCjEjVfAsbGSWaoqX1pqDSChXPl1fZc70KFZz+AfHDQCXJRtn45CGOCIFcUMocoR+p5XJMPBeiNYkKVjVTrB0l4=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2023-02-27T12:43:00Z</dcterms:created>
  <dc:creator>Asus</dc:creator>
</cp:coreProperties>
</file>