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2D2F3B" w14:textId="77777777" w:rsidR="0063174F" w:rsidRPr="0035475E" w:rsidRDefault="0063174F" w:rsidP="006317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0" w:name="_Hlk117241585"/>
      <w:bookmarkStart w:id="1" w:name="_Hlk111122253"/>
      <w:r w:rsidRPr="0035475E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69936A43" wp14:editId="57606B93">
            <wp:extent cx="44767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799284" w14:textId="77777777" w:rsidR="0063174F" w:rsidRPr="0035475E" w:rsidRDefault="0063174F" w:rsidP="0063174F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ru-RU"/>
        </w:rPr>
      </w:pPr>
    </w:p>
    <w:p w14:paraId="0DF6D8FB" w14:textId="77777777" w:rsidR="0063174F" w:rsidRPr="0035475E" w:rsidRDefault="0063174F" w:rsidP="0063174F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ru-RU"/>
        </w:rPr>
      </w:pPr>
      <w:r w:rsidRPr="0035475E"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t>СКВИРСЬКА МІСЬКА РАДА</w:t>
      </w:r>
    </w:p>
    <w:p w14:paraId="51EEC583" w14:textId="77777777" w:rsidR="0063174F" w:rsidRPr="0035475E" w:rsidRDefault="0063174F" w:rsidP="006317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</w:pPr>
      <w:r w:rsidRPr="0035475E"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t>ВИКОНАВЧИЙ КОМІТЕТ</w:t>
      </w:r>
    </w:p>
    <w:p w14:paraId="501C127F" w14:textId="77777777" w:rsidR="0063174F" w:rsidRPr="0035475E" w:rsidRDefault="0063174F" w:rsidP="0063174F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ru-RU"/>
        </w:rPr>
      </w:pPr>
    </w:p>
    <w:p w14:paraId="5FFE7F28" w14:textId="77777777" w:rsidR="0063174F" w:rsidRPr="0035475E" w:rsidRDefault="0063174F" w:rsidP="0063174F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ru-RU"/>
        </w:rPr>
      </w:pPr>
      <w:r w:rsidRPr="0035475E">
        <w:rPr>
          <w:rFonts w:ascii="Times New Roman" w:eastAsia="Times New Roman" w:hAnsi="Times New Roman" w:cs="Times New Roman"/>
          <w:sz w:val="36"/>
          <w:szCs w:val="36"/>
          <w:lang w:val="ru-RU"/>
        </w:rPr>
        <w:t> </w:t>
      </w:r>
      <w:r w:rsidRPr="0035475E"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t xml:space="preserve">Р І Ш Е Н </w:t>
      </w:r>
      <w:proofErr w:type="spellStart"/>
      <w:r w:rsidRPr="0035475E"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t>Н</w:t>
      </w:r>
      <w:proofErr w:type="spellEnd"/>
      <w:r w:rsidRPr="0035475E"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t xml:space="preserve"> Я</w:t>
      </w:r>
    </w:p>
    <w:p w14:paraId="41610663" w14:textId="77777777" w:rsidR="0063174F" w:rsidRPr="0035475E" w:rsidRDefault="0063174F" w:rsidP="006317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5475E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</w:p>
    <w:p w14:paraId="423ECA2C" w14:textId="51CFE4B9" w:rsidR="0063174F" w:rsidRPr="0035475E" w:rsidRDefault="0063174F" w:rsidP="0063174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35475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від</w:t>
      </w:r>
      <w:proofErr w:type="spellEnd"/>
      <w:r w:rsidRPr="0035475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35475E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7022C1">
        <w:rPr>
          <w:rFonts w:ascii="Times New Roman" w:eastAsia="Times New Roman" w:hAnsi="Times New Roman" w:cs="Times New Roman"/>
          <w:b/>
          <w:bCs/>
          <w:sz w:val="28"/>
          <w:szCs w:val="28"/>
        </w:rPr>
        <w:t>9</w:t>
      </w:r>
      <w:r w:rsidRPr="0035475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7022C1">
        <w:rPr>
          <w:rFonts w:ascii="Times New Roman" w:eastAsia="Times New Roman" w:hAnsi="Times New Roman" w:cs="Times New Roman"/>
          <w:b/>
          <w:bCs/>
          <w:sz w:val="28"/>
          <w:szCs w:val="28"/>
        </w:rPr>
        <w:t>верес</w:t>
      </w:r>
      <w:r w:rsidRPr="0035475E">
        <w:rPr>
          <w:rFonts w:ascii="Times New Roman" w:eastAsia="Times New Roman" w:hAnsi="Times New Roman" w:cs="Times New Roman"/>
          <w:b/>
          <w:bCs/>
          <w:sz w:val="28"/>
          <w:szCs w:val="28"/>
        </w:rPr>
        <w:t>ня</w:t>
      </w:r>
      <w:r w:rsidRPr="0035475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2023 року</w:t>
      </w:r>
      <w:r w:rsidRPr="0035475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ab/>
        <w:t xml:space="preserve">          </w:t>
      </w:r>
      <w:r w:rsidRPr="0035475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5475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м. Сквира</w:t>
      </w:r>
      <w:r w:rsidRPr="0035475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ab/>
      </w:r>
      <w:r w:rsidRPr="0035475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ab/>
      </w:r>
      <w:r w:rsidRPr="0035475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ab/>
      </w:r>
      <w:r w:rsidRPr="0035475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ab/>
      </w:r>
      <w:r w:rsidRPr="0035475E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ru-RU"/>
        </w:rPr>
        <w:t xml:space="preserve">         </w:t>
      </w:r>
      <w:r w:rsidRPr="0035475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№ </w:t>
      </w:r>
      <w:r w:rsidR="00C24C5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10</w:t>
      </w:r>
      <w:r w:rsidR="007022C1">
        <w:rPr>
          <w:rFonts w:ascii="Times New Roman" w:eastAsia="Times New Roman" w:hAnsi="Times New Roman" w:cs="Times New Roman"/>
          <w:b/>
          <w:bCs/>
          <w:sz w:val="28"/>
          <w:szCs w:val="28"/>
        </w:rPr>
        <w:t>/</w:t>
      </w:r>
      <w:r w:rsidR="00C24C50">
        <w:rPr>
          <w:rFonts w:ascii="Times New Roman" w:eastAsia="Times New Roman" w:hAnsi="Times New Roman" w:cs="Times New Roman"/>
          <w:b/>
          <w:bCs/>
          <w:sz w:val="28"/>
          <w:szCs w:val="28"/>
        </w:rPr>
        <w:t>26</w:t>
      </w:r>
    </w:p>
    <w:p w14:paraId="7DDEDB63" w14:textId="77777777" w:rsidR="0063174F" w:rsidRDefault="0063174F" w:rsidP="0063174F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</w:p>
    <w:bookmarkEnd w:id="0"/>
    <w:p w14:paraId="4606A16A" w14:textId="4AE3E40F" w:rsidR="00183C0C" w:rsidRPr="005B539B" w:rsidRDefault="00183C0C" w:rsidP="00183C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B539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 внесення змін до рішення виконавчого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</w:t>
      </w:r>
      <w:r w:rsidRPr="005B539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омітету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5B539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08 листопада</w:t>
      </w:r>
      <w:r w:rsidR="0063174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2022 року № 6/27 </w:t>
      </w:r>
      <w:r w:rsidRPr="005B539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«Про затвердження лімітів споживання енергоносіїв у натуральних показниках по головних розпорядниках та одержувачах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5B539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бюджетних коштів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5B539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Сквирської міської територіальної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5B539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громади на 202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3</w:t>
      </w:r>
      <w:r w:rsidRPr="005B539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рік»</w:t>
      </w:r>
    </w:p>
    <w:p w14:paraId="12805168" w14:textId="77777777" w:rsidR="00AC7AE3" w:rsidRDefault="00AC7AE3" w:rsidP="00183C0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1F85EFA7" w14:textId="0CF79E4B" w:rsidR="00CD13C6" w:rsidRPr="0013339E" w:rsidRDefault="00CD13C6" w:rsidP="00183C0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2" w:name="_GoBack"/>
      <w:bookmarkEnd w:id="2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Розглянувши клопотання </w:t>
      </w:r>
      <w:r w:rsidR="00183C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начальниці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відділу освіти Сквирської міської </w:t>
      </w:r>
      <w:r w:rsidRPr="00CD244D">
        <w:rPr>
          <w:rFonts w:ascii="Times New Roman" w:hAnsi="Times New Roman" w:cs="Times New Roman"/>
          <w:sz w:val="28"/>
          <w:szCs w:val="28"/>
          <w:shd w:val="clear" w:color="auto" w:fill="FFFFFF"/>
        </w:rPr>
        <w:t>ради</w:t>
      </w:r>
      <w:r w:rsidR="001333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3339E" w:rsidRPr="001333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183C0C" w:rsidRPr="00183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внесення змін до рішення виконавчого комітету від 08 листопада 2022 року № 6/27 «Про затвердження лімітів споживання енергоносіїв у натуральних показниках по головних розпорядниках та одержувачах бюджетних коштів Сквирської міської територіальної громади на 2023 рік»</w:t>
      </w:r>
      <w:r w:rsidR="00183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»,</w:t>
      </w:r>
      <w:r>
        <w:rPr>
          <w:sz w:val="28"/>
          <w:szCs w:val="28"/>
        </w:rPr>
        <w:t xml:space="preserve"> з</w:t>
      </w:r>
      <w:r w:rsidRPr="00C85D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метою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встановлення цільових обсягів споживання енергоносіїв, зважаючи на </w:t>
      </w:r>
      <w:r w:rsidR="009133C6">
        <w:rPr>
          <w:rFonts w:ascii="Times New Roman" w:hAnsi="Times New Roman" w:cs="Times New Roman"/>
          <w:sz w:val="28"/>
          <w:szCs w:val="28"/>
          <w:shd w:val="clear" w:color="auto" w:fill="FFFFFF"/>
        </w:rPr>
        <w:t>продовж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ення воєнного стану в Україні, особливості організації навчального процесу в період воєнного стану</w:t>
      </w:r>
      <w:r w:rsidRPr="00C85D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bookmarkEnd w:id="1"/>
      <w:r w:rsidRPr="00C85DB6">
        <w:rPr>
          <w:rFonts w:ascii="Times New Roman" w:hAnsi="Times New Roman" w:cs="Times New Roman"/>
          <w:sz w:val="28"/>
          <w:szCs w:val="28"/>
          <w:shd w:val="clear" w:color="auto" w:fill="FFFFFF"/>
        </w:rPr>
        <w:t>керуючись Бюджетним кодексом України, Кодексом цивільного захисту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України, з</w:t>
      </w:r>
      <w:r w:rsidRPr="00C85DB6">
        <w:rPr>
          <w:rFonts w:ascii="Times New Roman" w:hAnsi="Times New Roman" w:cs="Times New Roman"/>
          <w:sz w:val="28"/>
          <w:szCs w:val="28"/>
          <w:shd w:val="clear" w:color="auto" w:fill="FFFFFF"/>
        </w:rPr>
        <w:t>аконами України «Про місцеве самоврядування в Україні»,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85D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«Про правовий режим воєнного стану»,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«Про затвердження Указу Президента України «Про продовження строку дії воєнного стану в України»»</w:t>
      </w:r>
      <w:r w:rsidRPr="00C85DB6">
        <w:rPr>
          <w:rFonts w:ascii="Times New Roman" w:hAnsi="Times New Roman" w:cs="Times New Roman"/>
          <w:sz w:val="28"/>
          <w:szCs w:val="28"/>
          <w:shd w:val="clear" w:color="auto" w:fill="FFFFFF"/>
        </w:rPr>
        <w:t>, виконавчий комітет Сквирської міської ради</w:t>
      </w:r>
    </w:p>
    <w:p w14:paraId="7047A7E4" w14:textId="77777777" w:rsidR="00CD13C6" w:rsidRPr="00FC6514" w:rsidRDefault="00CD13C6" w:rsidP="00183C0C">
      <w:pPr>
        <w:spacing w:after="0" w:line="240" w:lineRule="auto"/>
        <w:rPr>
          <w:rFonts w:ascii="Times New Roman" w:hAnsi="Times New Roman" w:cs="Times New Roman"/>
          <w:sz w:val="20"/>
          <w:szCs w:val="20"/>
          <w:shd w:val="clear" w:color="auto" w:fill="FFFFFF"/>
        </w:rPr>
      </w:pPr>
    </w:p>
    <w:p w14:paraId="0800C7F3" w14:textId="77777777" w:rsidR="00CD13C6" w:rsidRPr="00C85DB6" w:rsidRDefault="00CD13C6" w:rsidP="00183C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C85D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C85D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C85D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C85D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І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C85D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Ш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C85D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C85D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В:</w:t>
      </w:r>
    </w:p>
    <w:p w14:paraId="21035AF8" w14:textId="77777777" w:rsidR="00CD13C6" w:rsidRPr="00FC6514" w:rsidRDefault="00CD13C6" w:rsidP="00183C0C">
      <w:pPr>
        <w:spacing w:after="0" w:line="240" w:lineRule="auto"/>
        <w:rPr>
          <w:rFonts w:ascii="Times New Roman" w:hAnsi="Times New Roman" w:cs="Times New Roman"/>
          <w:sz w:val="20"/>
          <w:szCs w:val="20"/>
          <w:shd w:val="clear" w:color="auto" w:fill="FFFFFF"/>
        </w:rPr>
      </w:pPr>
    </w:p>
    <w:p w14:paraId="18C59D95" w14:textId="017242E3" w:rsidR="00CD13C6" w:rsidRDefault="00CD13C6" w:rsidP="00183C0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зміни </w:t>
      </w:r>
      <w:r w:rsidRPr="0028573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до рішення виконавчого комітету</w:t>
      </w:r>
      <w:r w:rsidRPr="005B539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183C0C" w:rsidRPr="00183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від 08 листопада </w:t>
      </w:r>
      <w:r w:rsidR="006317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</w:t>
      </w:r>
      <w:r w:rsidR="00183C0C" w:rsidRPr="00183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2022 року № 6/27 «Про затвердження лімітів споживання енергоносіїв у натуральних показниках по головних розпорядниках та одержувачах бюджетних коштів Сквирської міської територіальної громади на 2023</w:t>
      </w:r>
      <w:r w:rsidR="00183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рік</w:t>
      </w:r>
      <w:r w:rsidRPr="005B539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а саме</w:t>
      </w:r>
      <w:r w:rsidR="00183C0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: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 пункті 1 додат</w:t>
      </w:r>
      <w:r w:rsidR="00183C0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ки 4.2, 4.3, 4.4, 4.7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вик</w:t>
      </w:r>
      <w:r w:rsidR="00183C0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ласти в новій редакції, що додаю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ться.</w:t>
      </w:r>
    </w:p>
    <w:p w14:paraId="4CF5878E" w14:textId="5BB6EC79" w:rsidR="00AC7AE3" w:rsidRDefault="00CD13C6" w:rsidP="00AC7AE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2. </w:t>
      </w:r>
      <w:r w:rsidR="00AC7AE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Визнати таким, що втратило чинність</w:t>
      </w:r>
      <w:r w:rsidR="0063174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</w:t>
      </w:r>
      <w:r w:rsidR="00AC7AE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AC7AE3" w:rsidRPr="0028573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рішення виконавчого комітету</w:t>
      </w:r>
      <w:r w:rsidR="00AC7AE3" w:rsidRPr="005B539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AC7AE3" w:rsidRPr="005B539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від </w:t>
      </w:r>
      <w:r w:rsidR="00AC7AE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16 травня 2023 року № 10/14 «Про внесення змін до рішення виконавчого комітету від 08 листопада</w:t>
      </w:r>
      <w:r w:rsidR="00AC7AE3" w:rsidRPr="005B539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2022 року № </w:t>
      </w:r>
      <w:r w:rsidR="00AC7AE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6</w:t>
      </w:r>
      <w:r w:rsidR="00AC7AE3" w:rsidRPr="005B539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/2</w:t>
      </w:r>
      <w:r w:rsidR="00AC7AE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7</w:t>
      </w:r>
      <w:r w:rsidR="00AC7AE3" w:rsidRPr="005B539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«Про затвердження лімітів споживання енергоносіїв у натуральних показниках по головних розпорядниках та одержувачах бюджетних коштів Сквирської місько</w:t>
      </w:r>
      <w:r w:rsidR="00AC7AE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ї територіальної громади на 2023</w:t>
      </w:r>
      <w:r w:rsidR="00AC7AE3" w:rsidRPr="005B539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рік»</w:t>
      </w:r>
      <w:r w:rsidR="00AC7AE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».</w:t>
      </w:r>
    </w:p>
    <w:p w14:paraId="703B2D86" w14:textId="636AA2D0" w:rsidR="00CD13C6" w:rsidRDefault="00AC7AE3" w:rsidP="00183C0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3. </w:t>
      </w:r>
      <w:r w:rsidR="00CD13C6" w:rsidRPr="000D38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Контроль за виконанням </w:t>
      </w:r>
      <w:r w:rsidR="00CD13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цього </w:t>
      </w:r>
      <w:r w:rsidR="00CD13C6" w:rsidRPr="000D38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рішення </w:t>
      </w:r>
      <w:r w:rsidR="00183C0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покласти на заступницю міської</w:t>
      </w:r>
      <w:r w:rsidR="00CD13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голови Валентину Б</w:t>
      </w:r>
      <w:r w:rsidR="00183C0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ачинську</w:t>
      </w:r>
      <w:r w:rsidR="00CD13C6" w:rsidRPr="000D38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14:paraId="59656BA3" w14:textId="77777777" w:rsidR="00183C0C" w:rsidRPr="000D3878" w:rsidRDefault="00183C0C" w:rsidP="00183C0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14:paraId="4047AF5F" w14:textId="77777777" w:rsidR="00CD13C6" w:rsidRPr="00CE5611" w:rsidRDefault="00CD13C6" w:rsidP="00183C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</w:t>
      </w:r>
      <w:r w:rsidRPr="00CE561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олов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</w:t>
      </w:r>
      <w:r w:rsidRPr="00CE561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виконкому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Валентина ЛЕВІЦЬКА</w:t>
      </w:r>
    </w:p>
    <w:sectPr w:rsidR="00CD13C6" w:rsidRPr="00CE5611" w:rsidSect="0063174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756"/>
    <w:rsid w:val="0013339E"/>
    <w:rsid w:val="00183C0C"/>
    <w:rsid w:val="001C59F7"/>
    <w:rsid w:val="003C753E"/>
    <w:rsid w:val="003C7E88"/>
    <w:rsid w:val="00402756"/>
    <w:rsid w:val="005A1A03"/>
    <w:rsid w:val="0063174F"/>
    <w:rsid w:val="007022C1"/>
    <w:rsid w:val="009133C6"/>
    <w:rsid w:val="00AC7AE3"/>
    <w:rsid w:val="00C24C50"/>
    <w:rsid w:val="00CD13C6"/>
    <w:rsid w:val="00E67C5C"/>
    <w:rsid w:val="00F41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C879A"/>
  <w15:chartTrackingRefBased/>
  <w15:docId w15:val="{C8A4049E-1266-4A68-BD7F-811312B11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3C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1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D13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D13C6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Zag3</cp:lastModifiedBy>
  <cp:revision>9</cp:revision>
  <cp:lastPrinted>2023-09-20T07:12:00Z</cp:lastPrinted>
  <dcterms:created xsi:type="dcterms:W3CDTF">2023-08-31T11:07:00Z</dcterms:created>
  <dcterms:modified xsi:type="dcterms:W3CDTF">2023-09-20T07:12:00Z</dcterms:modified>
</cp:coreProperties>
</file>