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955BA2" w:rsidRPr="006E7859" w:rsidRDefault="00955BA2" w:rsidP="00955BA2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955BA2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___ </w:t>
      </w:r>
      <w:r w:rsidR="00F341F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</w:t>
      </w: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Про втрату статусу дитини,</w:t>
      </w: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позбавленої батьківського 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 </w:t>
      </w:r>
    </w:p>
    <w:p w:rsidR="00955BA2" w:rsidRPr="002C3893" w:rsidRDefault="00F475DE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*******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C3893">
        <w:rPr>
          <w:rFonts w:ascii="Times New Roman" w:eastAsia="Times New Roman" w:hAnsi="Times New Roman" w:cs="Times New Roman"/>
          <w:color w:val="000000"/>
          <w:sz w:val="28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статтею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34</w:t>
      </w:r>
      <w:r w:rsidR="005D20BF">
        <w:rPr>
          <w:rFonts w:ascii="Times New Roman" w:eastAsia="Times New Roman" w:hAnsi="Times New Roman" w:cs="Times New Roman"/>
          <w:color w:val="000000"/>
          <w:sz w:val="28"/>
        </w:rPr>
        <w:t>, ст. ст. 52-53, 59</w:t>
      </w:r>
      <w:r w:rsidR="00681ECA">
        <w:rPr>
          <w:rFonts w:ascii="Times New Roman" w:eastAsia="Times New Roman" w:hAnsi="Times New Roman" w:cs="Times New Roman"/>
          <w:color w:val="000000"/>
          <w:sz w:val="28"/>
        </w:rPr>
        <w:t xml:space="preserve"> Закону України «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Про м</w:t>
      </w:r>
      <w:r w:rsidR="00681ECA">
        <w:rPr>
          <w:rFonts w:ascii="Times New Roman" w:eastAsia="Times New Roman" w:hAnsi="Times New Roman" w:cs="Times New Roman"/>
          <w:color w:val="000000"/>
          <w:sz w:val="28"/>
        </w:rPr>
        <w:t>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 xml:space="preserve">частиною 9 пункту 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>27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пункт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81ECA">
        <w:rPr>
          <w:rFonts w:ascii="Times New Roman" w:eastAsia="Times New Roman" w:hAnsi="Times New Roman" w:cs="Times New Roman"/>
          <w:color w:val="000000"/>
          <w:sz w:val="28"/>
        </w:rPr>
        <w:t>30 «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Порядку провадження органами опіки та піклування діяльності, пов</w:t>
      </w:r>
      <w:r w:rsidR="00681ECA">
        <w:rPr>
          <w:rFonts w:ascii="Times New Roman" w:eastAsia="Times New Roman" w:hAnsi="Times New Roman" w:cs="Times New Roman"/>
          <w:color w:val="000000"/>
          <w:sz w:val="28"/>
        </w:rPr>
        <w:t>’язаної із захистом прав дитини»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szCs w:val="28"/>
        </w:rPr>
        <w:t xml:space="preserve"> </w:t>
      </w:r>
      <w:r w:rsidR="00696574" w:rsidRPr="00696574">
        <w:rPr>
          <w:rFonts w:ascii="Times New Roman" w:hAnsi="Times New Roman" w:cs="Times New Roman"/>
          <w:sz w:val="28"/>
          <w:szCs w:val="28"/>
        </w:rPr>
        <w:t>затвердженого постановою Кабінету Міністрів України від 24.09.2008 року №866 «</w:t>
      </w:r>
      <w:r w:rsidR="00696574" w:rsidRPr="006965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696574">
        <w:rPr>
          <w:rFonts w:ascii="Times New Roman" w:hAnsi="Times New Roman" w:cs="Times New Roman"/>
          <w:sz w:val="28"/>
          <w:szCs w:val="28"/>
        </w:rPr>
        <w:t>»,</w:t>
      </w:r>
      <w:r w:rsidR="00E91130">
        <w:rPr>
          <w:rFonts w:ascii="Times New Roman" w:hAnsi="Times New Roman" w:cs="Times New Roman"/>
          <w:sz w:val="28"/>
          <w:szCs w:val="28"/>
        </w:rPr>
        <w:t xml:space="preserve"> пункту</w:t>
      </w:r>
      <w:r w:rsidR="00696574">
        <w:rPr>
          <w:sz w:val="28"/>
          <w:szCs w:val="28"/>
        </w:rPr>
        <w:t xml:space="preserve"> </w:t>
      </w:r>
      <w:r w:rsidR="00E91130">
        <w:rPr>
          <w:rFonts w:ascii="Times New Roman" w:hAnsi="Times New Roman"/>
          <w:sz w:val="28"/>
          <w:szCs w:val="28"/>
        </w:rPr>
        <w:t xml:space="preserve">17 </w:t>
      </w:r>
      <w:r w:rsidR="00681ECA">
        <w:rPr>
          <w:rFonts w:ascii="Times New Roman" w:hAnsi="Times New Roman"/>
          <w:sz w:val="28"/>
          <w:szCs w:val="28"/>
        </w:rPr>
        <w:t>«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</w:t>
      </w:r>
      <w:r w:rsidR="00681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E91130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затвердженого </w:t>
      </w:r>
      <w:r w:rsidR="00E9113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08.10.2008 року № 905 «</w:t>
      </w:r>
      <w:r w:rsidR="00E91130" w:rsidRP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>
        <w:rPr>
          <w:rFonts w:ascii="Times New Roman" w:hAnsi="Times New Roman" w:cs="Times New Roman"/>
          <w:sz w:val="28"/>
          <w:szCs w:val="28"/>
        </w:rPr>
        <w:t xml:space="preserve">», </w:t>
      </w:r>
      <w:r w:rsidRPr="009A3165">
        <w:rPr>
          <w:rFonts w:ascii="Times New Roman" w:hAnsi="Times New Roman" w:cs="Times New Roman"/>
          <w:sz w:val="28"/>
          <w:szCs w:val="28"/>
        </w:rPr>
        <w:t xml:space="preserve">враховуючи рішення </w:t>
      </w:r>
      <w:r w:rsidR="00F341FE">
        <w:rPr>
          <w:rFonts w:ascii="Times New Roman" w:hAnsi="Times New Roman" w:cs="Times New Roman"/>
          <w:sz w:val="28"/>
          <w:szCs w:val="28"/>
        </w:rPr>
        <w:t>Сквирського районного</w:t>
      </w:r>
      <w:r w:rsidRPr="009A3165">
        <w:rPr>
          <w:rFonts w:ascii="Times New Roman" w:hAnsi="Times New Roman" w:cs="Times New Roman"/>
          <w:sz w:val="28"/>
          <w:szCs w:val="28"/>
        </w:rPr>
        <w:t xml:space="preserve"> суду Київської області від </w:t>
      </w:r>
      <w:r w:rsidR="00F341FE">
        <w:rPr>
          <w:rFonts w:ascii="Times New Roman" w:hAnsi="Times New Roman" w:cs="Times New Roman"/>
          <w:sz w:val="28"/>
          <w:szCs w:val="28"/>
        </w:rPr>
        <w:t>27 вересня 2023 року Справа №</w:t>
      </w:r>
      <w:r w:rsidR="00F475DE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</w:rPr>
        <w:t>розглянувши подання С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лужби у справах дітей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та сім’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ї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 про втрату статусу дитини, позбавл</w:t>
      </w:r>
      <w:r>
        <w:rPr>
          <w:rFonts w:ascii="Times New Roman" w:eastAsia="Times New Roman" w:hAnsi="Times New Roman" w:cs="Times New Roman"/>
          <w:color w:val="000000"/>
          <w:sz w:val="28"/>
        </w:rPr>
        <w:t>еної батьківського піклування</w:t>
      </w:r>
      <w:r w:rsidR="0069657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F475DE">
        <w:rPr>
          <w:rFonts w:ascii="Times New Roman" w:eastAsia="Times New Roman" w:hAnsi="Times New Roman" w:cs="Times New Roman"/>
          <w:color w:val="000000"/>
          <w:sz w:val="28"/>
        </w:rPr>
        <w:t>у</w:t>
      </w:r>
      <w:bookmarkStart w:id="0" w:name="_GoBack"/>
      <w:bookmarkEnd w:id="0"/>
      <w:r w:rsidR="00696574">
        <w:rPr>
          <w:rFonts w:ascii="Times New Roman" w:eastAsia="Times New Roman" w:hAnsi="Times New Roman" w:cs="Times New Roman"/>
          <w:color w:val="000000"/>
          <w:sz w:val="28"/>
        </w:rPr>
        <w:t xml:space="preserve"> зв’</w:t>
      </w:r>
      <w:r w:rsidR="00696574" w:rsidRPr="00696574">
        <w:rPr>
          <w:rFonts w:ascii="Times New Roman" w:eastAsia="Times New Roman" w:hAnsi="Times New Roman" w:cs="Times New Roman"/>
          <w:color w:val="000000"/>
          <w:sz w:val="28"/>
        </w:rPr>
        <w:t>язку з усиновленням дитини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викон</w:t>
      </w:r>
      <w:r>
        <w:rPr>
          <w:rFonts w:ascii="Times New Roman" w:eastAsia="Times New Roman" w:hAnsi="Times New Roman" w:cs="Times New Roman"/>
          <w:color w:val="000000"/>
          <w:sz w:val="28"/>
        </w:rPr>
        <w:t>авчий комітет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</w:t>
      </w:r>
    </w:p>
    <w:p w:rsidR="00955BA2" w:rsidRPr="002C3893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3102">
        <w:rPr>
          <w:rFonts w:ascii="Times New Roman" w:eastAsia="Times New Roman" w:hAnsi="Times New Roman" w:cs="Times New Roman"/>
          <w:b/>
          <w:color w:val="000000"/>
          <w:sz w:val="28"/>
        </w:rPr>
        <w:t>В И Р І Ш ИВ: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193C00" w:rsidRDefault="00E91130" w:rsidP="00955BA2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Визнати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малолітнього </w:t>
      </w:r>
      <w:r w:rsidR="00F475DE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таким, що 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втрати</w:t>
      </w:r>
      <w:r w:rsidR="005B47C9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статус дитини, позбавленої батьківського піклування</w:t>
      </w:r>
      <w:r>
        <w:rPr>
          <w:rFonts w:ascii="Times New Roman" w:eastAsia="Times New Roman" w:hAnsi="Times New Roman" w:cs="Times New Roman"/>
          <w:color w:val="000000"/>
          <w:sz w:val="28"/>
        </w:rPr>
        <w:t>, у зв’</w:t>
      </w:r>
      <w:r w:rsidRPr="00EC683F">
        <w:rPr>
          <w:rFonts w:ascii="Times New Roman" w:eastAsia="Times New Roman" w:hAnsi="Times New Roman" w:cs="Times New Roman"/>
          <w:color w:val="000000"/>
          <w:sz w:val="28"/>
        </w:rPr>
        <w:t>язку з усиновленням</w:t>
      </w:r>
      <w:r w:rsidR="00EC683F" w:rsidRPr="00EC683F">
        <w:rPr>
          <w:rFonts w:ascii="Times New Roman" w:eastAsia="Times New Roman" w:hAnsi="Times New Roman" w:cs="Times New Roman"/>
          <w:color w:val="000000"/>
          <w:sz w:val="28"/>
        </w:rPr>
        <w:t xml:space="preserve">, відповідно до 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частини 9 пункту 27 «</w:t>
      </w:r>
      <w:r w:rsidR="00EC683F" w:rsidRPr="002C3893">
        <w:rPr>
          <w:rFonts w:ascii="Times New Roman" w:eastAsia="Times New Roman" w:hAnsi="Times New Roman" w:cs="Times New Roman"/>
          <w:color w:val="000000"/>
          <w:sz w:val="28"/>
        </w:rPr>
        <w:t>Порядку провадження органами опіки та піклування діяльності, пов’язаної із захистом прав дитини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55BA2" w:rsidRPr="00193C00" w:rsidRDefault="00955BA2" w:rsidP="00955BA2">
      <w:pPr>
        <w:pStyle w:val="a3"/>
        <w:shd w:val="clear" w:color="auto" w:fill="FFFFFF"/>
        <w:spacing w:after="0"/>
        <w:ind w:left="19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1ECA" w:rsidRDefault="00955BA2" w:rsidP="00681EC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 w:rsidR="00F341FE">
        <w:rPr>
          <w:rFonts w:ascii="Times New Roman" w:eastAsia="Times New Roman" w:hAnsi="Times New Roman" w:cs="Times New Roman"/>
          <w:color w:val="000000"/>
          <w:sz w:val="28"/>
        </w:rPr>
        <w:t xml:space="preserve">Визнати таким, що </w:t>
      </w:r>
      <w:proofErr w:type="spellStart"/>
      <w:r w:rsidR="00F341FE">
        <w:rPr>
          <w:rFonts w:ascii="Times New Roman" w:eastAsia="Times New Roman" w:hAnsi="Times New Roman" w:cs="Times New Roman"/>
          <w:color w:val="000000"/>
          <w:sz w:val="28"/>
        </w:rPr>
        <w:t>вратило</w:t>
      </w:r>
      <w:proofErr w:type="spellEnd"/>
      <w:r w:rsidR="00F341FE">
        <w:rPr>
          <w:rFonts w:ascii="Times New Roman" w:eastAsia="Times New Roman" w:hAnsi="Times New Roman" w:cs="Times New Roman"/>
          <w:color w:val="000000"/>
          <w:sz w:val="28"/>
        </w:rPr>
        <w:t xml:space="preserve"> чинність рішення виконавчого комітету Сквирської міської ради від 23.03.2023 року №17/9 «Про надання статусу дитини, позбавленої батьківського піклування, малолітньому </w:t>
      </w:r>
      <w:r w:rsidR="00F475DE">
        <w:rPr>
          <w:rFonts w:ascii="Times New Roman" w:eastAsia="Times New Roman" w:hAnsi="Times New Roman" w:cs="Times New Roman"/>
          <w:color w:val="000000"/>
          <w:sz w:val="28"/>
        </w:rPr>
        <w:t>******</w:t>
      </w:r>
    </w:p>
    <w:p w:rsidR="00681ECA" w:rsidRPr="00681ECA" w:rsidRDefault="00681ECA" w:rsidP="00681EC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1ECA"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="00955BA2" w:rsidRPr="00681E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ECA">
        <w:rPr>
          <w:rFonts w:ascii="Times New Roman" w:hAnsi="Times New Roman"/>
          <w:color w:val="000000"/>
          <w:sz w:val="28"/>
          <w:szCs w:val="28"/>
        </w:rPr>
        <w:t>Службі у справах дітей та сім’</w:t>
      </w:r>
      <w:r w:rsidRPr="00681ECA">
        <w:rPr>
          <w:rFonts w:ascii="Times New Roman" w:hAnsi="Times New Roman"/>
          <w:color w:val="000000"/>
          <w:sz w:val="28"/>
          <w:szCs w:val="28"/>
          <w:lang w:val="ru-RU"/>
        </w:rPr>
        <w:t xml:space="preserve">ї </w:t>
      </w:r>
      <w:proofErr w:type="spellStart"/>
      <w:r w:rsidRPr="00681ECA">
        <w:rPr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681ECA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ради внести </w:t>
      </w:r>
      <w:r w:rsidRPr="00681ECA">
        <w:rPr>
          <w:rFonts w:ascii="Times New Roman" w:hAnsi="Times New Roman" w:cs="Times New Roman"/>
          <w:sz w:val="28"/>
          <w:szCs w:val="28"/>
        </w:rPr>
        <w:t xml:space="preserve">дані до </w:t>
      </w:r>
      <w:r w:rsidRPr="00681ECA">
        <w:rPr>
          <w:rFonts w:ascii="Times New Roman" w:hAnsi="Times New Roman" w:cs="Times New Roman"/>
          <w:color w:val="000000"/>
          <w:sz w:val="28"/>
          <w:szCs w:val="28"/>
        </w:rPr>
        <w:t xml:space="preserve">електронної обліково-статистичної картки дитини в </w:t>
      </w:r>
      <w:r w:rsidRPr="00681ECA">
        <w:rPr>
          <w:rFonts w:ascii="Times New Roman" w:hAnsi="Times New Roman" w:cs="Times New Roman"/>
          <w:sz w:val="28"/>
          <w:szCs w:val="28"/>
        </w:rPr>
        <w:t>ЄІАС «Діти».</w:t>
      </w:r>
    </w:p>
    <w:p w:rsidR="00955BA2" w:rsidRPr="00EC683F" w:rsidRDefault="00681ECA" w:rsidP="00EC683F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955BA2">
        <w:rPr>
          <w:rFonts w:ascii="Times New Roman" w:hAnsi="Times New Roman"/>
          <w:color w:val="000000"/>
          <w:sz w:val="28"/>
          <w:szCs w:val="28"/>
        </w:rPr>
        <w:t>Контроль за виконанням цього рішення покласти на заступника міського голови Валентину Бачинську</w:t>
      </w:r>
      <w:r w:rsidR="00955BA2">
        <w:rPr>
          <w:rFonts w:ascii="Times New Roman" w:hAnsi="Times New Roman"/>
          <w:color w:val="000000"/>
          <w:sz w:val="24"/>
          <w:szCs w:val="24"/>
        </w:rPr>
        <w:t>.</w:t>
      </w:r>
    </w:p>
    <w:p w:rsidR="00955BA2" w:rsidRDefault="00955BA2" w:rsidP="00955BA2">
      <w:pPr>
        <w:widowControl w:val="0"/>
        <w:spacing w:after="0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Pr="006E7859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 Валентина ЛЕВІЦЬКА</w:t>
      </w: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03707" w:rsidRDefault="00303707"/>
    <w:sectPr w:rsidR="00303707" w:rsidSect="009A3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591EA9"/>
    <w:multiLevelType w:val="hybridMultilevel"/>
    <w:tmpl w:val="EAA685F0"/>
    <w:lvl w:ilvl="0" w:tplc="259C3F1E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5BA2"/>
    <w:rsid w:val="002F5380"/>
    <w:rsid w:val="00303707"/>
    <w:rsid w:val="005B47C9"/>
    <w:rsid w:val="005D20BF"/>
    <w:rsid w:val="00681ECA"/>
    <w:rsid w:val="00696574"/>
    <w:rsid w:val="00747E57"/>
    <w:rsid w:val="008F0C1F"/>
    <w:rsid w:val="00955BA2"/>
    <w:rsid w:val="00A72E19"/>
    <w:rsid w:val="00E91130"/>
    <w:rsid w:val="00EC683F"/>
    <w:rsid w:val="00EF04F9"/>
    <w:rsid w:val="00F341FE"/>
    <w:rsid w:val="00F4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A71D5"/>
  <w15:docId w15:val="{080A4A02-2EEF-4D17-965B-92BE8A83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3</cp:revision>
  <cp:lastPrinted>2023-11-01T12:04:00Z</cp:lastPrinted>
  <dcterms:created xsi:type="dcterms:W3CDTF">2023-11-01T12:05:00Z</dcterms:created>
  <dcterms:modified xsi:type="dcterms:W3CDTF">2023-11-13T11:50:00Z</dcterms:modified>
</cp:coreProperties>
</file>