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2D" w:rsidRPr="00D6372D" w:rsidRDefault="00D6372D" w:rsidP="00D6372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372D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6D9D0934" wp14:editId="3C7710EB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2D" w:rsidRPr="00D6372D" w:rsidRDefault="00D6372D" w:rsidP="00D6372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D6372D" w:rsidRPr="00D6372D" w:rsidRDefault="00D6372D" w:rsidP="00D6372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zh-CN"/>
        </w:rPr>
      </w:pPr>
      <w:r w:rsidRPr="00D6372D">
        <w:rPr>
          <w:rFonts w:ascii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D6372D" w:rsidRPr="00D6372D" w:rsidRDefault="00D6372D" w:rsidP="00D6372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 w:rsidRPr="00D6372D">
        <w:rPr>
          <w:rFonts w:ascii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D6372D" w:rsidRPr="00D6372D" w:rsidRDefault="00D6372D" w:rsidP="00D6372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  <w:lang w:eastAsia="zh-CN"/>
        </w:rPr>
      </w:pPr>
    </w:p>
    <w:p w:rsidR="00D6372D" w:rsidRPr="00D6372D" w:rsidRDefault="00D6372D" w:rsidP="00D6372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  <w:r w:rsidRPr="00D6372D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D6372D">
        <w:rPr>
          <w:rFonts w:ascii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D6372D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D6372D" w:rsidRPr="00D6372D" w:rsidRDefault="00D6372D" w:rsidP="00D6372D">
      <w:pPr>
        <w:suppressAutoHyphens/>
        <w:spacing w:after="0" w:line="240" w:lineRule="auto"/>
        <w:ind w:left="567"/>
        <w:jc w:val="center"/>
        <w:rPr>
          <w:rFonts w:ascii="Times New Roman" w:hAnsi="Times New Roman" w:cs="Times New Roman"/>
          <w:sz w:val="16"/>
          <w:szCs w:val="16"/>
          <w:lang w:eastAsia="zh-CN"/>
        </w:rPr>
      </w:pPr>
    </w:p>
    <w:p w:rsidR="00D6372D" w:rsidRPr="00245223" w:rsidRDefault="00D6372D" w:rsidP="00D6372D">
      <w:pPr>
        <w:suppressAutoHyphens/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zh-CN"/>
        </w:rPr>
      </w:pPr>
      <w:r w:rsidRPr="00245223">
        <w:rPr>
          <w:rFonts w:ascii="Times New Roman" w:hAnsi="Times New Roman" w:cs="Times New Roman"/>
          <w:b/>
          <w:sz w:val="26"/>
          <w:szCs w:val="26"/>
          <w:lang w:eastAsia="zh-CN"/>
        </w:rPr>
        <w:t xml:space="preserve">від 14 листопада 2023 року           </w:t>
      </w:r>
      <w:r w:rsidRPr="00245223">
        <w:rPr>
          <w:rFonts w:ascii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245223">
        <w:rPr>
          <w:rFonts w:ascii="Times New Roman" w:hAnsi="Times New Roman" w:cs="Times New Roman"/>
          <w:b/>
          <w:sz w:val="26"/>
          <w:szCs w:val="26"/>
          <w:lang w:eastAsia="zh-CN"/>
        </w:rPr>
        <w:t xml:space="preserve"> м. Сквира                                  </w:t>
      </w:r>
      <w:r w:rsidR="0066749F" w:rsidRPr="00245223">
        <w:rPr>
          <w:rFonts w:ascii="Times New Roman" w:hAnsi="Times New Roman" w:cs="Times New Roman"/>
          <w:b/>
          <w:sz w:val="26"/>
          <w:szCs w:val="26"/>
          <w:lang w:eastAsia="zh-CN"/>
        </w:rPr>
        <w:t xml:space="preserve">        </w:t>
      </w:r>
      <w:r w:rsidRPr="00245223">
        <w:rPr>
          <w:rFonts w:ascii="Times New Roman" w:hAnsi="Times New Roman" w:cs="Times New Roman"/>
          <w:b/>
          <w:sz w:val="26"/>
          <w:szCs w:val="26"/>
          <w:lang w:eastAsia="zh-CN"/>
        </w:rPr>
        <w:t>№ 3</w:t>
      </w:r>
      <w:r w:rsidR="00245223" w:rsidRPr="00245223">
        <w:rPr>
          <w:rFonts w:ascii="Times New Roman" w:hAnsi="Times New Roman" w:cs="Times New Roman"/>
          <w:b/>
          <w:sz w:val="26"/>
          <w:szCs w:val="26"/>
          <w:lang w:eastAsia="zh-CN"/>
        </w:rPr>
        <w:t>7</w:t>
      </w:r>
      <w:r w:rsidRPr="00245223">
        <w:rPr>
          <w:rFonts w:ascii="Times New Roman" w:hAnsi="Times New Roman" w:cs="Times New Roman"/>
          <w:b/>
          <w:sz w:val="26"/>
          <w:szCs w:val="26"/>
          <w:lang w:eastAsia="zh-CN"/>
        </w:rPr>
        <w:t>/31</w:t>
      </w:r>
    </w:p>
    <w:p w:rsidR="00D6372D" w:rsidRPr="00245223" w:rsidRDefault="00D6372D" w:rsidP="00D637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</w:pPr>
    </w:p>
    <w:p w:rsidR="00337FEB" w:rsidRPr="00245223" w:rsidRDefault="009D61E8" w:rsidP="0066749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452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 xml:space="preserve">Про </w:t>
      </w:r>
      <w:r w:rsidR="000E4BA5" w:rsidRPr="002452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 xml:space="preserve">затвердження </w:t>
      </w:r>
      <w:r w:rsidR="0097310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>П</w:t>
      </w:r>
      <w:bookmarkStart w:id="0" w:name="_GoBack"/>
      <w:bookmarkEnd w:id="0"/>
      <w:r w:rsidR="0032732B" w:rsidRPr="002452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 xml:space="preserve">лану </w:t>
      </w:r>
      <w:r w:rsidR="0032732B" w:rsidRPr="00245223">
        <w:rPr>
          <w:rFonts w:ascii="Times New Roman" w:hAnsi="Times New Roman" w:cs="Times New Roman"/>
          <w:b/>
          <w:sz w:val="26"/>
          <w:szCs w:val="26"/>
        </w:rPr>
        <w:t>реагування</w:t>
      </w:r>
    </w:p>
    <w:p w:rsidR="00337FEB" w:rsidRPr="00245223" w:rsidRDefault="0032732B" w:rsidP="0066749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45223">
        <w:rPr>
          <w:rFonts w:ascii="Times New Roman" w:hAnsi="Times New Roman" w:cs="Times New Roman"/>
          <w:b/>
          <w:sz w:val="26"/>
          <w:szCs w:val="26"/>
        </w:rPr>
        <w:t xml:space="preserve">на надзвичайні ситуації Сквирської </w:t>
      </w:r>
    </w:p>
    <w:p w:rsidR="00337FEB" w:rsidRPr="00245223" w:rsidRDefault="0032732B" w:rsidP="0066749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45223">
        <w:rPr>
          <w:rFonts w:ascii="Times New Roman" w:hAnsi="Times New Roman" w:cs="Times New Roman"/>
          <w:b/>
          <w:sz w:val="26"/>
          <w:szCs w:val="26"/>
        </w:rPr>
        <w:t xml:space="preserve">міської територіальної громади </w:t>
      </w:r>
    </w:p>
    <w:p w:rsidR="000E4BA5" w:rsidRPr="00245223" w:rsidRDefault="0032732B" w:rsidP="0066749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45223">
        <w:rPr>
          <w:rFonts w:ascii="Times New Roman" w:hAnsi="Times New Roman" w:cs="Times New Roman"/>
          <w:b/>
          <w:sz w:val="26"/>
          <w:szCs w:val="26"/>
        </w:rPr>
        <w:t>на 202</w:t>
      </w:r>
      <w:r w:rsidR="000E4BA5" w:rsidRPr="00245223">
        <w:rPr>
          <w:rFonts w:ascii="Times New Roman" w:hAnsi="Times New Roman" w:cs="Times New Roman"/>
          <w:b/>
          <w:sz w:val="26"/>
          <w:szCs w:val="26"/>
        </w:rPr>
        <w:t>3</w:t>
      </w:r>
      <w:r w:rsidRPr="00245223">
        <w:rPr>
          <w:rFonts w:ascii="Times New Roman" w:hAnsi="Times New Roman" w:cs="Times New Roman"/>
          <w:b/>
          <w:sz w:val="26"/>
          <w:szCs w:val="26"/>
        </w:rPr>
        <w:t>-202</w:t>
      </w:r>
      <w:r w:rsidR="000E4BA5" w:rsidRPr="00245223">
        <w:rPr>
          <w:rFonts w:ascii="Times New Roman" w:hAnsi="Times New Roman" w:cs="Times New Roman"/>
          <w:b/>
          <w:sz w:val="26"/>
          <w:szCs w:val="26"/>
        </w:rPr>
        <w:t>5</w:t>
      </w:r>
      <w:r w:rsidRPr="00245223">
        <w:rPr>
          <w:rFonts w:ascii="Times New Roman" w:hAnsi="Times New Roman" w:cs="Times New Roman"/>
          <w:b/>
          <w:sz w:val="26"/>
          <w:szCs w:val="26"/>
        </w:rPr>
        <w:t xml:space="preserve"> рок</w:t>
      </w:r>
      <w:r w:rsidR="000E4BA5" w:rsidRPr="00245223">
        <w:rPr>
          <w:rFonts w:ascii="Times New Roman" w:hAnsi="Times New Roman" w:cs="Times New Roman"/>
          <w:b/>
          <w:sz w:val="26"/>
          <w:szCs w:val="26"/>
        </w:rPr>
        <w:t>и</w:t>
      </w:r>
    </w:p>
    <w:p w:rsidR="009D61E8" w:rsidRPr="00245223" w:rsidRDefault="0032732B" w:rsidP="0066749F">
      <w:pPr>
        <w:shd w:val="clear" w:color="auto" w:fill="FFFFFF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</w:pPr>
      <w:r w:rsidRPr="002452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 xml:space="preserve"> </w:t>
      </w:r>
    </w:p>
    <w:p w:rsidR="000E4BA5" w:rsidRPr="00245223" w:rsidRDefault="000E4BA5" w:rsidP="006674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45223">
        <w:rPr>
          <w:rStyle w:val="docdata"/>
          <w:rFonts w:ascii="Times New Roman" w:hAnsi="Times New Roman" w:cs="Times New Roman"/>
          <w:color w:val="000000"/>
          <w:sz w:val="26"/>
          <w:szCs w:val="26"/>
        </w:rPr>
        <w:t>Керуючись Кодексом цивільного захисту України, Законом України «Про правовий режим воєнного стану», Законом України «Про місцеве самоврядування в Україні», Указом Президента України від 24 лютого 2022 року № 64/2022 «Про введення воєнного стану в Україні», затвердженого Законом України «Про затвердження Указу Президента України «Про введення воєнного стану в Україні» від 24 лютого 2022 року № 2102-ІХ,</w:t>
      </w:r>
      <w:r w:rsidR="0097310F">
        <w:rPr>
          <w:rStyle w:val="docdata"/>
          <w:rFonts w:ascii="Times New Roman" w:hAnsi="Times New Roman" w:cs="Times New Roman"/>
          <w:color w:val="000000"/>
          <w:sz w:val="26"/>
          <w:szCs w:val="26"/>
        </w:rPr>
        <w:t xml:space="preserve"> від 14 березня 2022 року </w:t>
      </w:r>
      <w:r w:rsidRPr="00245223">
        <w:rPr>
          <w:rStyle w:val="docdata"/>
          <w:rFonts w:ascii="Times New Roman" w:hAnsi="Times New Roman" w:cs="Times New Roman"/>
          <w:color w:val="000000"/>
          <w:sz w:val="26"/>
          <w:szCs w:val="26"/>
        </w:rPr>
        <w:t xml:space="preserve">№ 133/2022 «Про продовження строку дії воєнного стану в Україні», затвердженого Законом України «Про затвердження Указу Президента України «Про продовження строку дії воєнного стану в Україні» від 15 березня 2022 року № 2119-IX, від  18 квітня 2022 року </w:t>
      </w:r>
      <w:r w:rsidR="0097310F">
        <w:rPr>
          <w:rStyle w:val="docdata"/>
          <w:rFonts w:ascii="Times New Roman" w:hAnsi="Times New Roman" w:cs="Times New Roman"/>
          <w:color w:val="000000"/>
          <w:sz w:val="26"/>
          <w:szCs w:val="26"/>
        </w:rPr>
        <w:t xml:space="preserve">                              </w:t>
      </w:r>
      <w:r w:rsidRPr="00245223">
        <w:rPr>
          <w:rStyle w:val="docdata"/>
          <w:rFonts w:ascii="Times New Roman" w:hAnsi="Times New Roman" w:cs="Times New Roman"/>
          <w:color w:val="000000"/>
          <w:sz w:val="26"/>
          <w:szCs w:val="26"/>
        </w:rPr>
        <w:t xml:space="preserve">№ 259/2022 «Про продовження строку дії воєнного стану в Україні», затвердженого Законом України «Про затвердження Указу Президента України «Про продовження строку дії воєнного стану в Україні» від 21 квітня 2022 року № 2212-IX, від 17 травня 2022 № 341/2022 «Про продовження строку дії воєнного стану в Україні», затвердженого Законом України «Про затвердження Указу Президента України «Про продовження строку дії воєнного стану в Україні» від 22 травня 2022 № 2263-IX, відповідно до </w:t>
      </w:r>
      <w:r w:rsidRPr="00245223">
        <w:rPr>
          <w:rFonts w:ascii="Times New Roman" w:hAnsi="Times New Roman" w:cs="Times New Roman"/>
          <w:sz w:val="26"/>
          <w:szCs w:val="26"/>
        </w:rPr>
        <w:t xml:space="preserve">постанови Кабінету Міністрів України від 9 серпня 2017р. № 626 «Про затвердження Порядку розроблення планів діяльності єдиної державної системи цивільного захисту» та Наказу Міністерства внутрішніх справ України від 10.07.2017 № 579 «Про затвердження Методики планування заходів з евакуації», виконавчий комітет Сквирської міської ради </w:t>
      </w:r>
    </w:p>
    <w:p w:rsidR="00245223" w:rsidRPr="00245223" w:rsidRDefault="00245223" w:rsidP="0066749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E4BA5" w:rsidRPr="00245223" w:rsidRDefault="000E4BA5" w:rsidP="0066749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45223">
        <w:rPr>
          <w:rFonts w:ascii="Times New Roman" w:hAnsi="Times New Roman" w:cs="Times New Roman"/>
          <w:b/>
          <w:sz w:val="26"/>
          <w:szCs w:val="26"/>
        </w:rPr>
        <w:t>В И Р І Ш И В:</w:t>
      </w:r>
    </w:p>
    <w:p w:rsidR="000E4BA5" w:rsidRPr="00245223" w:rsidRDefault="000E4BA5" w:rsidP="0066749F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0E4BA5" w:rsidRPr="00245223" w:rsidRDefault="000E4BA5" w:rsidP="006674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45223">
        <w:rPr>
          <w:rFonts w:ascii="Times New Roman" w:hAnsi="Times New Roman" w:cs="Times New Roman"/>
          <w:sz w:val="26"/>
          <w:szCs w:val="26"/>
        </w:rPr>
        <w:t>1. Затвердити План реагування на надзвичайні ситуації Сквирської міської ради на 2023-2025 роки згідно з додатком, що додається.</w:t>
      </w:r>
    </w:p>
    <w:p w:rsidR="000E4BA5" w:rsidRPr="00245223" w:rsidRDefault="00245223" w:rsidP="006674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2. </w:t>
      </w:r>
      <w:r w:rsidR="000E4BA5" w:rsidRPr="0024522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Визнати таким, що втратило чинність</w:t>
      </w:r>
      <w:r w:rsidR="00A134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0E4BA5" w:rsidRPr="0024522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рішення виконавчого комітету Сквирської міської ради від 11.10.2022</w:t>
      </w:r>
      <w:r w:rsidR="00C73B36" w:rsidRPr="0024522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№ 9/24 «Про затвердження Плану реагування на надзвичайні ситуації Сквирської міської територіальної громади на </w:t>
      </w:r>
      <w:r w:rsidR="00A134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              </w:t>
      </w:r>
      <w:r w:rsidR="00C73B36" w:rsidRPr="0024522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2022-2023 роки». </w:t>
      </w:r>
    </w:p>
    <w:p w:rsidR="007859D3" w:rsidRPr="00245223" w:rsidRDefault="000E4BA5" w:rsidP="006674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4522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3</w:t>
      </w:r>
      <w:r w:rsidR="007859D3" w:rsidRPr="0024522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Pr="0024522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7859D3" w:rsidRPr="0024522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Контроль за виконанням рішення</w:t>
      </w:r>
      <w:r w:rsidR="00A134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покласти на заступників міської</w:t>
      </w:r>
      <w:r w:rsidR="007859D3" w:rsidRPr="0024522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голови згідно </w:t>
      </w:r>
      <w:r w:rsidR="00A1343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розподілом </w:t>
      </w:r>
      <w:r w:rsidR="007859D3" w:rsidRPr="0024522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обов’язків. </w:t>
      </w:r>
    </w:p>
    <w:p w:rsidR="009D61E8" w:rsidRPr="00245223" w:rsidRDefault="009D61E8" w:rsidP="00667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E72025" w:rsidRPr="00245223" w:rsidRDefault="00E72025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</w:pPr>
      <w:r w:rsidRPr="002452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 xml:space="preserve">Голова виконкому                                                   </w:t>
      </w:r>
      <w:r w:rsidR="002452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 xml:space="preserve">                 </w:t>
      </w:r>
      <w:r w:rsidRPr="002452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 xml:space="preserve"> Валентина ЛЕВІЦЬКА</w:t>
      </w:r>
    </w:p>
    <w:p w:rsidR="00E24590" w:rsidRDefault="00E24590"/>
    <w:p w:rsidR="009925E1" w:rsidRDefault="009925E1" w:rsidP="009925E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Пояснювальна записка </w:t>
      </w:r>
    </w:p>
    <w:p w:rsidR="009925E1" w:rsidRPr="00EB0347" w:rsidRDefault="009925E1" w:rsidP="009925E1">
      <w:pPr>
        <w:shd w:val="clear" w:color="auto" w:fill="FFFFFF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рішення виконавчого комітету </w:t>
      </w:r>
      <w:r w:rsidRPr="00EB034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B0347" w:rsidRPr="00EB0347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EB0347">
        <w:rPr>
          <w:rFonts w:ascii="Times New Roman" w:hAnsi="Times New Roman" w:cs="Times New Roman"/>
          <w:b/>
          <w:bCs/>
          <w:sz w:val="28"/>
          <w:szCs w:val="28"/>
        </w:rPr>
        <w:t xml:space="preserve"> затвердження Плану</w:t>
      </w:r>
      <w:r w:rsidR="00EB0347" w:rsidRPr="00EB0347">
        <w:rPr>
          <w:rFonts w:ascii="Times New Roman" w:hAnsi="Times New Roman" w:cs="Times New Roman"/>
          <w:b/>
          <w:bCs/>
          <w:sz w:val="28"/>
          <w:szCs w:val="28"/>
        </w:rPr>
        <w:t xml:space="preserve"> ре</w:t>
      </w:r>
      <w:r w:rsidR="00EB0347" w:rsidRPr="00EB0347">
        <w:rPr>
          <w:rFonts w:ascii="Times New Roman" w:hAnsi="Times New Roman" w:cs="Times New Roman"/>
          <w:b/>
          <w:sz w:val="28"/>
          <w:szCs w:val="28"/>
        </w:rPr>
        <w:t>агування на надзвичайні ситуації Сквирської міської територіальної громади на 2023-2025 роки</w:t>
      </w:r>
      <w:r w:rsidR="00EB0347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7708B2" w:rsidRPr="00FB62CB" w:rsidRDefault="009925E1" w:rsidP="00FB62C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 до</w:t>
      </w:r>
      <w:r w:rsidR="00FB62CB" w:rsidRPr="00FB62CB">
        <w:rPr>
          <w:rFonts w:ascii="Times New Roman" w:hAnsi="Times New Roman" w:cs="Times New Roman"/>
          <w:sz w:val="28"/>
          <w:szCs w:val="28"/>
        </w:rPr>
        <w:t xml:space="preserve"> Кодексу цивільного захисту України, Закону України «Про правовий режим воєнного стану», Закону України «Про місцеве самоврядування в Україні», постанови Кабінету Міністрів України від 9 серпня 2017р. №626 «Про затвердження Порядку розроблення планів діяльності єдиної державної системи цивільного захисту» та Наказу Міністерства внутрішніх справ України від 10.07.2017р. № 579 « Про затвердження Методики планування заходів з евакуації».</w:t>
      </w:r>
    </w:p>
    <w:p w:rsidR="009925E1" w:rsidRPr="00EB0347" w:rsidRDefault="009925E1" w:rsidP="009925E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B03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зв’язку з</w:t>
      </w:r>
      <w:r w:rsidR="007708B2" w:rsidRPr="00EB03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закінченням терміну дії</w:t>
      </w:r>
      <w:r w:rsidR="00EB0347" w:rsidRPr="00EB03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«П</w:t>
      </w:r>
      <w:r w:rsidR="007708B2" w:rsidRPr="00EB03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лану </w:t>
      </w:r>
      <w:r w:rsidR="00EB0347" w:rsidRPr="00EB0347">
        <w:rPr>
          <w:rFonts w:ascii="Times New Roman" w:hAnsi="Times New Roman" w:cs="Times New Roman"/>
          <w:sz w:val="28"/>
          <w:szCs w:val="28"/>
        </w:rPr>
        <w:t>реагування на надзвичайні ситуації Сквирської міської територіальної громади на 2022-2023 роки»</w:t>
      </w:r>
      <w:r w:rsidRPr="00EB03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EB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затвердити </w:t>
      </w:r>
      <w:r w:rsidR="00EB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«План </w:t>
      </w:r>
      <w:r w:rsidR="00EB0347" w:rsidRPr="00EB0347">
        <w:rPr>
          <w:rFonts w:ascii="Times New Roman" w:hAnsi="Times New Roman" w:cs="Times New Roman"/>
          <w:bCs/>
          <w:sz w:val="28"/>
          <w:szCs w:val="28"/>
        </w:rPr>
        <w:t>реагування на надзвичайні ситуації Сквирської міської територіальної громади на 2023-2025 роки</w:t>
      </w:r>
      <w:r w:rsidR="00EB0347">
        <w:rPr>
          <w:rFonts w:ascii="Times New Roman" w:hAnsi="Times New Roman" w:cs="Times New Roman"/>
          <w:bCs/>
          <w:sz w:val="28"/>
          <w:szCs w:val="28"/>
        </w:rPr>
        <w:t xml:space="preserve">». </w:t>
      </w:r>
      <w:r w:rsidRPr="00EB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925E1" w:rsidRDefault="009925E1" w:rsidP="009925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5E1" w:rsidRDefault="009925E1" w:rsidP="009925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5E1" w:rsidRDefault="009925E1" w:rsidP="009925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5E1" w:rsidRDefault="009925E1" w:rsidP="009925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5E1" w:rsidRDefault="009925E1" w:rsidP="009925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5E1" w:rsidRDefault="009925E1" w:rsidP="009925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Завідувачка сектору цивільного захисту, </w:t>
      </w:r>
    </w:p>
    <w:p w:rsidR="009925E1" w:rsidRDefault="009925E1" w:rsidP="009925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мобілізаційної та оборонної роботи</w:t>
      </w:r>
    </w:p>
    <w:p w:rsidR="009925E1" w:rsidRDefault="009925E1" w:rsidP="009925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Сквирської міської ради                                               Костянтин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Штундер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925E1" w:rsidRDefault="009925E1" w:rsidP="009925E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Pr="00E24590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4B2443" w:rsidRDefault="004B2443" w:rsidP="004B2443">
      <w:pPr>
        <w:tabs>
          <w:tab w:val="left" w:pos="609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Лист розсилки</w:t>
      </w:r>
    </w:p>
    <w:p w:rsidR="004B2443" w:rsidRDefault="004B2443" w:rsidP="004B2443">
      <w:pPr>
        <w:tabs>
          <w:tab w:val="left" w:pos="609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934F0" w:rsidRPr="006934F0" w:rsidRDefault="006934F0" w:rsidP="006934F0">
      <w:pPr>
        <w:shd w:val="clear" w:color="auto" w:fill="FFFFFF"/>
        <w:spacing w:after="0" w:line="240" w:lineRule="auto"/>
        <w:ind w:right="4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934F0">
        <w:rPr>
          <w:rFonts w:ascii="Times New Roman" w:hAnsi="Times New Roman" w:cs="Times New Roman"/>
          <w:sz w:val="28"/>
          <w:szCs w:val="28"/>
        </w:rPr>
        <w:t xml:space="preserve">«Про затвердження Плану реагування на надзвичайні ситуації Сквирської міської територіальної громади на 2023-2025 роки». </w:t>
      </w:r>
    </w:p>
    <w:p w:rsidR="004B2443" w:rsidRPr="006934F0" w:rsidRDefault="004B2443" w:rsidP="004B2443">
      <w:pPr>
        <w:shd w:val="clear" w:color="auto" w:fill="FFFFFF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B2443" w:rsidRPr="00D6372D" w:rsidRDefault="004B2443" w:rsidP="004B2443">
      <w:pPr>
        <w:shd w:val="clear" w:color="auto" w:fill="FFFFFF"/>
        <w:spacing w:line="240" w:lineRule="auto"/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val="ru-RU" w:eastAsia="uk-UA"/>
        </w:rPr>
      </w:pPr>
    </w:p>
    <w:p w:rsidR="004B2443" w:rsidRDefault="004B2443" w:rsidP="004B2443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453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2460"/>
        <w:gridCol w:w="2242"/>
        <w:gridCol w:w="1914"/>
        <w:gridCol w:w="1952"/>
      </w:tblGrid>
      <w:tr w:rsidR="004B2443" w:rsidTr="000D3F11"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43" w:rsidRDefault="004B2443" w:rsidP="000D3F11">
            <w:pPr>
              <w:tabs>
                <w:tab w:val="left" w:pos="6096"/>
              </w:tabs>
              <w:spacing w:after="0" w:line="240" w:lineRule="auto"/>
              <w:ind w:left="31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43" w:rsidRDefault="004B2443" w:rsidP="000D3F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ПІБ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43" w:rsidRDefault="004B2443" w:rsidP="000D3F1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Посада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43" w:rsidRDefault="004B2443" w:rsidP="000D3F1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Електронна адреса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43" w:rsidRDefault="004B2443" w:rsidP="000D3F1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Кількість примірників</w:t>
            </w:r>
          </w:p>
        </w:tc>
      </w:tr>
      <w:tr w:rsidR="004B2443" w:rsidTr="000D3F11"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43" w:rsidRDefault="004B2443" w:rsidP="000D3F11">
            <w:pPr>
              <w:tabs>
                <w:tab w:val="left" w:pos="6096"/>
              </w:tabs>
              <w:spacing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  <w:p w:rsidR="004B2443" w:rsidRDefault="004B2443" w:rsidP="000D3F11">
            <w:pPr>
              <w:tabs>
                <w:tab w:val="left" w:pos="6096"/>
              </w:tabs>
              <w:spacing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43" w:rsidRPr="00D3766C" w:rsidRDefault="004B2443" w:rsidP="000D3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Штундер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Костянтин Іванович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43" w:rsidRDefault="004B2443" w:rsidP="000D3F1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Завідувач сектору цивільного захисту, мобілізаційної та оборонної роботи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Сквир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c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ької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міської ради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43" w:rsidRDefault="004B2443" w:rsidP="000D3F1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343840"/>
                <w:sz w:val="18"/>
                <w:szCs w:val="18"/>
                <w:shd w:val="clear" w:color="auto" w:fill="FFFFFF"/>
              </w:rPr>
              <w:t>sektorczsmr@ukr.net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43" w:rsidRDefault="004B2443" w:rsidP="000D3F1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</w:tr>
    </w:tbl>
    <w:p w:rsidR="004B2443" w:rsidRPr="002667BA" w:rsidRDefault="004B2443" w:rsidP="004B2443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2443" w:rsidRPr="002667BA" w:rsidRDefault="004B2443" w:rsidP="004B2443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2443" w:rsidRDefault="004B2443" w:rsidP="004B2443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B2443" w:rsidRDefault="004B2443" w:rsidP="004B2443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B2443" w:rsidRDefault="002667BA" w:rsidP="002667BA">
      <w:pPr>
        <w:tabs>
          <w:tab w:val="left" w:pos="6096"/>
        </w:tabs>
        <w:spacing w:after="0" w:line="240" w:lineRule="auto"/>
        <w:ind w:leftChars="-200" w:left="-44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4B24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Завідувач сектору цивільного захисту, </w:t>
      </w:r>
    </w:p>
    <w:p w:rsidR="004B2443" w:rsidRDefault="002667BA" w:rsidP="002667BA">
      <w:pPr>
        <w:tabs>
          <w:tab w:val="left" w:pos="6096"/>
        </w:tabs>
        <w:spacing w:after="0" w:line="240" w:lineRule="auto"/>
        <w:ind w:leftChars="-200" w:left="-44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4B24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мобілізаційної та оборонної роботи </w:t>
      </w:r>
    </w:p>
    <w:p w:rsidR="00E24590" w:rsidRPr="00E24590" w:rsidRDefault="004B2443" w:rsidP="002667BA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Сквирської міської ради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</w:t>
      </w:r>
      <w:r w:rsidR="002667B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Костянтин</w:t>
      </w:r>
      <w:r w:rsidR="002667B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Шту</w:t>
      </w:r>
      <w:r w:rsidR="002667BA">
        <w:rPr>
          <w:rFonts w:ascii="Times New Roman" w:eastAsia="Times New Roman" w:hAnsi="Times New Roman"/>
          <w:b/>
          <w:sz w:val="28"/>
          <w:szCs w:val="28"/>
          <w:lang w:eastAsia="ru-RU"/>
        </w:rPr>
        <w:t>ндер</w:t>
      </w:r>
      <w:proofErr w:type="spellEnd"/>
    </w:p>
    <w:sectPr w:rsidR="00E24590" w:rsidRPr="00E24590" w:rsidSect="00245223">
      <w:pgSz w:w="11906" w:h="16838"/>
      <w:pgMar w:top="1134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B4E3F"/>
    <w:multiLevelType w:val="hybridMultilevel"/>
    <w:tmpl w:val="FAA8C984"/>
    <w:lvl w:ilvl="0" w:tplc="AB7E75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1E8"/>
    <w:rsid w:val="000026D9"/>
    <w:rsid w:val="000C68A7"/>
    <w:rsid w:val="000E4BA5"/>
    <w:rsid w:val="00245223"/>
    <w:rsid w:val="00261AB9"/>
    <w:rsid w:val="002667BA"/>
    <w:rsid w:val="00296100"/>
    <w:rsid w:val="0032732B"/>
    <w:rsid w:val="00337FEB"/>
    <w:rsid w:val="003B3803"/>
    <w:rsid w:val="00473DC3"/>
    <w:rsid w:val="00483360"/>
    <w:rsid w:val="004B2443"/>
    <w:rsid w:val="004C263D"/>
    <w:rsid w:val="00562707"/>
    <w:rsid w:val="0066749F"/>
    <w:rsid w:val="006934F0"/>
    <w:rsid w:val="006A3CA4"/>
    <w:rsid w:val="007708B2"/>
    <w:rsid w:val="007859D3"/>
    <w:rsid w:val="00792A2D"/>
    <w:rsid w:val="00797BEE"/>
    <w:rsid w:val="007D1159"/>
    <w:rsid w:val="008E76A9"/>
    <w:rsid w:val="00924D29"/>
    <w:rsid w:val="00956384"/>
    <w:rsid w:val="0097310F"/>
    <w:rsid w:val="009762C5"/>
    <w:rsid w:val="009925E1"/>
    <w:rsid w:val="009A0263"/>
    <w:rsid w:val="009C23FF"/>
    <w:rsid w:val="009D61E8"/>
    <w:rsid w:val="009F30F8"/>
    <w:rsid w:val="00A1343B"/>
    <w:rsid w:val="00A17883"/>
    <w:rsid w:val="00A52E2F"/>
    <w:rsid w:val="00A64D6B"/>
    <w:rsid w:val="00A87973"/>
    <w:rsid w:val="00BC127F"/>
    <w:rsid w:val="00BD0FBE"/>
    <w:rsid w:val="00BF40BA"/>
    <w:rsid w:val="00C73B36"/>
    <w:rsid w:val="00CB153C"/>
    <w:rsid w:val="00CB3177"/>
    <w:rsid w:val="00D03620"/>
    <w:rsid w:val="00D43683"/>
    <w:rsid w:val="00D57274"/>
    <w:rsid w:val="00D6372D"/>
    <w:rsid w:val="00E24590"/>
    <w:rsid w:val="00E5658C"/>
    <w:rsid w:val="00E72025"/>
    <w:rsid w:val="00E8653F"/>
    <w:rsid w:val="00EB0347"/>
    <w:rsid w:val="00F424A0"/>
    <w:rsid w:val="00FB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0D91E"/>
  <w15:chartTrackingRefBased/>
  <w15:docId w15:val="{47F4926B-3934-411E-B3BA-59C21F606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30F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61AB9"/>
    <w:pPr>
      <w:ind w:left="720"/>
      <w:contextualSpacing/>
    </w:pPr>
  </w:style>
  <w:style w:type="table" w:styleId="a6">
    <w:name w:val="Table Grid"/>
    <w:basedOn w:val="a1"/>
    <w:uiPriority w:val="59"/>
    <w:rsid w:val="00E245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docdata">
    <w:name w:val="docdata"/>
    <w:aliases w:val="docy,v5,2063,baiaagaaboqcaaadvaqaaavibaaaaaaaaaaaaaaaaaaaaaaaaaaaaaaaaaaaaaaaaaaaaaaaaaaaaaaaaaaaaaaaaaaaaaaaaaaaaaaaaaaaaaaaaaaaaaaaaaaaaaaaaaaaaaaaaaaaaaaaaaaaaaaaaaaaaaaaaaaaaaaaaaaaaaaaaaaaaaaaaaaaaaaaaaaaaaaaaaaaaaaaaaaaaaaaaaaaaaaaaaaaaaaa"/>
    <w:basedOn w:val="a0"/>
    <w:rsid w:val="000E4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4DCF5-01FA-40A7-B820-7128570A2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606</Words>
  <Characters>3456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Zag3</cp:lastModifiedBy>
  <cp:revision>32</cp:revision>
  <cp:lastPrinted>2023-11-13T15:35:00Z</cp:lastPrinted>
  <dcterms:created xsi:type="dcterms:W3CDTF">2023-11-09T09:56:00Z</dcterms:created>
  <dcterms:modified xsi:type="dcterms:W3CDTF">2023-11-16T07:42:00Z</dcterms:modified>
</cp:coreProperties>
</file>