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ED27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4241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CB1598B" wp14:editId="2AC50031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8CD2E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1D8439A6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2E4241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СКВИРСЬКА МІСЬКА РАДА</w:t>
      </w:r>
    </w:p>
    <w:p w14:paraId="74A46A45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2E4241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ВИКОНАВЧИЙ КОМІТЕТ</w:t>
      </w:r>
    </w:p>
    <w:p w14:paraId="628DD885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76B83F1A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  <w:r w:rsidRPr="002E4241">
        <w:rPr>
          <w:rFonts w:ascii="Times New Roman" w:eastAsia="Times New Roman" w:hAnsi="Times New Roman" w:cs="Times New Roman"/>
          <w:sz w:val="36"/>
          <w:szCs w:val="36"/>
          <w:lang w:val="ru-RU"/>
        </w:rPr>
        <w:t> </w:t>
      </w:r>
      <w:r w:rsidRPr="002E4241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Р І Ш Е Н </w:t>
      </w:r>
      <w:proofErr w:type="spellStart"/>
      <w:r w:rsidRPr="002E4241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Н</w:t>
      </w:r>
      <w:proofErr w:type="spellEnd"/>
      <w:r w:rsidRPr="002E4241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 Я</w:t>
      </w:r>
    </w:p>
    <w:p w14:paraId="1559D204" w14:textId="77777777" w:rsidR="00D035AE" w:rsidRPr="002E4241" w:rsidRDefault="00D035AE" w:rsidP="00D03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4241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31DAA9D0" w14:textId="043AFF85" w:rsidR="00D035AE" w:rsidRPr="002E4241" w:rsidRDefault="00D035AE" w:rsidP="00D035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від</w:t>
      </w:r>
      <w:proofErr w:type="spellEnd"/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</w:rPr>
        <w:t>21 серпня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2023 року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 xml:space="preserve">          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м. Сквира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2E424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        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2E4241">
        <w:rPr>
          <w:rFonts w:ascii="Times New Roman" w:eastAsia="Times New Roman" w:hAnsi="Times New Roman" w:cs="Times New Roman"/>
          <w:b/>
          <w:bCs/>
          <w:sz w:val="28"/>
          <w:szCs w:val="28"/>
        </w:rPr>
        <w:t>/23</w:t>
      </w:r>
    </w:p>
    <w:p w14:paraId="54FE01D1" w14:textId="77777777" w:rsidR="00D035AE" w:rsidRPr="00D035AE" w:rsidRDefault="00D035AE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E9595" w14:textId="2F98A28B" w:rsidR="001046AD" w:rsidRDefault="007C331A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9B0EBB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</w:t>
      </w:r>
      <w:r w:rsidR="008D3BF4"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="009B0EBB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198657" w14:textId="0EE0C291" w:rsidR="001046AD" w:rsidRDefault="009E7AA0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539AD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>оцінк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майна</w:t>
      </w:r>
    </w:p>
    <w:p w14:paraId="0785CE48" w14:textId="362D4873" w:rsidR="005B5B91" w:rsidRDefault="005B5B91" w:rsidP="009B0EBB">
      <w:pPr>
        <w:pStyle w:val="a3"/>
        <w:shd w:val="clear" w:color="auto" w:fill="FFFFFF"/>
        <w:tabs>
          <w:tab w:val="left" w:pos="4253"/>
        </w:tabs>
        <w:spacing w:before="0" w:beforeAutospacing="0" w:after="0" w:afterAutospacing="0" w:line="0" w:lineRule="atLeast"/>
        <w:jc w:val="both"/>
        <w:rPr>
          <w:color w:val="333333"/>
          <w:sz w:val="19"/>
          <w:szCs w:val="19"/>
        </w:rPr>
      </w:pPr>
    </w:p>
    <w:p w14:paraId="3E3B9742" w14:textId="74CBC8E0" w:rsidR="007C331A" w:rsidRPr="007362FB" w:rsidRDefault="009E7AA0" w:rsidP="00D035AE">
      <w:pPr>
        <w:pStyle w:val="a6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Pr="007362FB">
        <w:rPr>
          <w:rFonts w:ascii="Times New Roman" w:hAnsi="Times New Roman" w:cs="Times New Roman"/>
          <w:sz w:val="28"/>
          <w:szCs w:val="28"/>
        </w:rPr>
        <w:t>29, 5</w:t>
      </w:r>
      <w:r w:rsidR="00370CCF">
        <w:rPr>
          <w:rFonts w:ascii="Times New Roman" w:hAnsi="Times New Roman" w:cs="Times New Roman"/>
          <w:sz w:val="28"/>
          <w:szCs w:val="28"/>
        </w:rPr>
        <w:t>2</w:t>
      </w:r>
      <w:r w:rsidRPr="007362FB">
        <w:rPr>
          <w:rFonts w:ascii="Times New Roman" w:hAnsi="Times New Roman" w:cs="Times New Roman"/>
          <w:sz w:val="28"/>
          <w:szCs w:val="28"/>
        </w:rPr>
        <w:t>,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2FB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Україні»</w:t>
      </w:r>
      <w:r w:rsidRPr="007362FB">
        <w:rPr>
          <w:rFonts w:ascii="Times New Roman" w:hAnsi="Times New Roman" w:cs="Times New Roman"/>
          <w:sz w:val="28"/>
          <w:szCs w:val="28"/>
        </w:rPr>
        <w:t xml:space="preserve">,  </w:t>
      </w:r>
      <w:r w:rsidR="00A659F7">
        <w:rPr>
          <w:rFonts w:ascii="Times New Roman" w:hAnsi="Times New Roman" w:cs="Times New Roman"/>
          <w:sz w:val="28"/>
          <w:szCs w:val="28"/>
        </w:rPr>
        <w:t>з</w:t>
      </w:r>
      <w:r w:rsidRPr="007362FB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7362FB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62FB">
        <w:rPr>
          <w:rFonts w:ascii="Times New Roman" w:hAnsi="Times New Roman" w:cs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 w:rsidR="00AF7B19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0" w:name="_GoBack"/>
      <w:bookmarkEnd w:id="0"/>
      <w:r w:rsidRPr="007362FB">
        <w:rPr>
          <w:rFonts w:ascii="Times New Roman" w:hAnsi="Times New Roman" w:cs="Times New Roman"/>
          <w:sz w:val="28"/>
          <w:szCs w:val="28"/>
        </w:rPr>
        <w:t>«Про бухгалтерський облік та фінансову звітність в Україні»</w:t>
      </w:r>
      <w:r w:rsidR="00D035AE">
        <w:rPr>
          <w:rFonts w:ascii="Times New Roman" w:hAnsi="Times New Roman" w:cs="Times New Roman"/>
          <w:sz w:val="28"/>
          <w:szCs w:val="28"/>
        </w:rPr>
        <w:t xml:space="preserve">, </w:t>
      </w:r>
      <w:r w:rsidR="006843AF" w:rsidRPr="006843AF">
        <w:rPr>
          <w:rFonts w:ascii="Times New Roman" w:hAnsi="Times New Roman" w:cs="Times New Roman"/>
          <w:color w:val="000000"/>
          <w:sz w:val="28"/>
          <w:szCs w:val="28"/>
        </w:rPr>
        <w:t>«Про оренду державного та комунального майна»,</w:t>
      </w:r>
      <w:r w:rsidR="00D035AE">
        <w:rPr>
          <w:rFonts w:ascii="Times New Roman" w:hAnsi="Times New Roman" w:cs="Times New Roman"/>
          <w:sz w:val="28"/>
          <w:szCs w:val="28"/>
        </w:rPr>
        <w:t xml:space="preserve">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C56183" w:rsidRPr="007362F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метою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визначення ринкової вартості нерухомого майна для цілей бухгалтерського обліку та фінансових розрахунків, </w:t>
      </w:r>
      <w:r w:rsidR="00C56183" w:rsidRPr="006843AF">
        <w:rPr>
          <w:rFonts w:ascii="Times New Roman" w:hAnsi="Times New Roman" w:cs="Times New Roman"/>
          <w:color w:val="000000"/>
          <w:sz w:val="28"/>
          <w:szCs w:val="28"/>
        </w:rPr>
        <w:t>впорядкування орендних відносин та встановлення розміру орендної плати</w:t>
      </w:r>
      <w:r w:rsidR="00C561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25D6D" w:rsidRPr="007362F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14:paraId="314FF620" w14:textId="77777777" w:rsidR="00A659F7" w:rsidRDefault="00A659F7" w:rsidP="00A659F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B3B88B" w14:textId="36DB55B8" w:rsidR="005B5B91" w:rsidRDefault="007C331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9A6A35">
        <w:rPr>
          <w:b/>
          <w:bCs/>
          <w:color w:val="000000"/>
          <w:sz w:val="28"/>
          <w:szCs w:val="28"/>
        </w:rPr>
        <w:t>В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Р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І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Ш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="00425D6D" w:rsidRPr="00CF5327">
        <w:rPr>
          <w:b/>
          <w:bCs/>
          <w:color w:val="000000"/>
          <w:sz w:val="28"/>
          <w:szCs w:val="28"/>
        </w:rPr>
        <w:t>В</w:t>
      </w:r>
      <w:r w:rsidRPr="009A6A35">
        <w:rPr>
          <w:b/>
          <w:bCs/>
          <w:color w:val="000000"/>
          <w:sz w:val="28"/>
          <w:szCs w:val="28"/>
        </w:rPr>
        <w:t>:</w:t>
      </w:r>
    </w:p>
    <w:p w14:paraId="17745195" w14:textId="77777777" w:rsidR="00B737AA" w:rsidRPr="004D7B37" w:rsidRDefault="00B737A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sz w:val="28"/>
          <w:szCs w:val="28"/>
        </w:rPr>
      </w:pPr>
    </w:p>
    <w:p w14:paraId="4D0A74BD" w14:textId="06DC7D2B" w:rsidR="00A56605" w:rsidRPr="00A81221" w:rsidRDefault="00A659F7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1. Затвердити звіт про оцінку майна –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нежитлово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приміщення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загальною площею 65,3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3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м, що розташован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D03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Незалежності, 63, </w:t>
      </w:r>
      <w:r w:rsidR="00653FD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D03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3FD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Сквира</w:t>
      </w:r>
      <w:r w:rsidR="006843AF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Білоцерківського району, Київської області,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який виконаний суб’єктом оціночної діяльності – фізичною особою-підприємцем Шереметом Іваном Григоровичем </w:t>
      </w:r>
      <w:r w:rsidR="00A5660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</w:t>
      </w:r>
      <w:r w:rsidR="00D035AE">
        <w:rPr>
          <w:rFonts w:ascii="Times New Roman" w:hAnsi="Times New Roman" w:cs="Times New Roman"/>
          <w:sz w:val="28"/>
          <w:szCs w:val="28"/>
        </w:rPr>
        <w:t xml:space="preserve">                                        від 05.03.2021),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рецензі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звіт  фізичн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-підприєм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 Алл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Олегівн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097DEF" w:rsidRPr="004D7B37">
        <w:rPr>
          <w:rFonts w:ascii="Times New Roman" w:hAnsi="Times New Roman" w:cs="Times New Roman"/>
          <w:sz w:val="28"/>
          <w:szCs w:val="28"/>
        </w:rPr>
        <w:t>201</w:t>
      </w:r>
      <w:r w:rsidR="00601561" w:rsidRPr="004D7B37">
        <w:rPr>
          <w:rFonts w:ascii="Times New Roman" w:hAnsi="Times New Roman" w:cs="Times New Roman"/>
          <w:sz w:val="28"/>
          <w:szCs w:val="28"/>
        </w:rPr>
        <w:t>/</w:t>
      </w:r>
      <w:r w:rsidR="00097DEF" w:rsidRPr="004D7B37">
        <w:rPr>
          <w:rFonts w:ascii="Times New Roman" w:hAnsi="Times New Roman" w:cs="Times New Roman"/>
          <w:sz w:val="28"/>
          <w:szCs w:val="28"/>
        </w:rPr>
        <w:t xml:space="preserve">2022 </w:t>
      </w:r>
      <w:r w:rsidR="00601561" w:rsidRPr="004D7B37">
        <w:rPr>
          <w:rFonts w:ascii="Times New Roman" w:hAnsi="Times New Roman" w:cs="Times New Roman"/>
          <w:sz w:val="28"/>
          <w:szCs w:val="28"/>
        </w:rPr>
        <w:t>від 18.0</w:t>
      </w:r>
      <w:r w:rsidR="00097DEF" w:rsidRPr="004D7B37">
        <w:rPr>
          <w:rFonts w:ascii="Times New Roman" w:hAnsi="Times New Roman" w:cs="Times New Roman"/>
          <w:sz w:val="28"/>
          <w:szCs w:val="28"/>
        </w:rPr>
        <w:t>5</w:t>
      </w:r>
      <w:r w:rsidR="00601561" w:rsidRPr="004D7B37">
        <w:rPr>
          <w:rFonts w:ascii="Times New Roman" w:hAnsi="Times New Roman" w:cs="Times New Roman"/>
          <w:sz w:val="28"/>
          <w:szCs w:val="28"/>
        </w:rPr>
        <w:t>.20</w:t>
      </w:r>
      <w:r w:rsidR="00097DEF" w:rsidRPr="004D7B37">
        <w:rPr>
          <w:rFonts w:ascii="Times New Roman" w:hAnsi="Times New Roman" w:cs="Times New Roman"/>
          <w:sz w:val="28"/>
          <w:szCs w:val="28"/>
        </w:rPr>
        <w:t>22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), погодивши ринкову вартість об’єкта оцінки станом на </w:t>
      </w:r>
      <w:r w:rsidR="004D7B37" w:rsidRPr="004D7B37">
        <w:rPr>
          <w:rFonts w:ascii="Times New Roman" w:hAnsi="Times New Roman" w:cs="Times New Roman"/>
          <w:sz w:val="28"/>
          <w:szCs w:val="28"/>
        </w:rPr>
        <w:t>17</w:t>
      </w:r>
      <w:r w:rsidR="00DE7A07" w:rsidRPr="004D7B37">
        <w:rPr>
          <w:rFonts w:ascii="Times New Roman" w:hAnsi="Times New Roman" w:cs="Times New Roman"/>
          <w:sz w:val="28"/>
          <w:szCs w:val="28"/>
        </w:rPr>
        <w:t>.0</w:t>
      </w:r>
      <w:r w:rsidR="00C56183" w:rsidRPr="004D7B37">
        <w:rPr>
          <w:rFonts w:ascii="Times New Roman" w:hAnsi="Times New Roman" w:cs="Times New Roman"/>
          <w:sz w:val="28"/>
          <w:szCs w:val="28"/>
        </w:rPr>
        <w:t>8.</w:t>
      </w:r>
      <w:r w:rsidR="00601561" w:rsidRPr="004D7B37">
        <w:rPr>
          <w:rFonts w:ascii="Times New Roman" w:hAnsi="Times New Roman" w:cs="Times New Roman"/>
          <w:sz w:val="28"/>
          <w:szCs w:val="28"/>
        </w:rPr>
        <w:t>202</w:t>
      </w:r>
      <w:r w:rsidR="0024569D" w:rsidRPr="004D7B37">
        <w:rPr>
          <w:rFonts w:ascii="Times New Roman" w:hAnsi="Times New Roman" w:cs="Times New Roman"/>
          <w:sz w:val="28"/>
          <w:szCs w:val="28"/>
        </w:rPr>
        <w:t>3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  в сумі 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155000,0 </w:t>
      </w:r>
      <w:r w:rsidR="00601561" w:rsidRPr="004D7B37">
        <w:rPr>
          <w:rFonts w:ascii="Times New Roman" w:hAnsi="Times New Roman" w:cs="Times New Roman"/>
          <w:sz w:val="28"/>
          <w:szCs w:val="28"/>
        </w:rPr>
        <w:t>грн</w:t>
      </w:r>
      <w:r w:rsidR="009534F3">
        <w:rPr>
          <w:rFonts w:ascii="Times New Roman" w:hAnsi="Times New Roman" w:cs="Times New Roman"/>
          <w:sz w:val="28"/>
          <w:szCs w:val="28"/>
        </w:rPr>
        <w:t>.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 (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сто 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п’ять тисяч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00 коп.).</w:t>
      </w:r>
    </w:p>
    <w:p w14:paraId="26A28B85" w14:textId="77777777" w:rsidR="00D035AE" w:rsidRDefault="00D035AE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33BABD4A" w14:textId="1C46407D" w:rsidR="005B5B91" w:rsidRPr="008E1EC6" w:rsidRDefault="00EA466B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B737A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72DB5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Балансоутримувач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752B03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нежитлов</w:t>
      </w:r>
      <w:r w:rsidR="00C56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ої будівлі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035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здійснити переоцінку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будів</w:t>
      </w:r>
      <w:r w:rsidR="00C56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лі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ринковою вартістю та забезпечити </w:t>
      </w:r>
      <w:r w:rsidR="00ED21D2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</w:t>
      </w:r>
      <w:r w:rsidR="00C561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BD7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відображення 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бухгалтерськ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ому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облік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новою переоціненою вартістю.</w:t>
      </w:r>
      <w:r w:rsidR="005B5B91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9A857BA" w14:textId="77777777" w:rsidR="00D035AE" w:rsidRDefault="00D035AE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A4D34C9" w14:textId="44CF2417" w:rsidR="007C331A" w:rsidRDefault="00EA466B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3539AD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E1EC6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рішення покласти на 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заступни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цю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місько</w:t>
      </w:r>
      <w:r w:rsidR="00DD04D8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голови</w:t>
      </w:r>
      <w:r w:rsidR="003E16B4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Людмилу Сергієнко.</w:t>
      </w:r>
    </w:p>
    <w:p w14:paraId="4EAF51A0" w14:textId="77777777" w:rsidR="00B737AA" w:rsidRPr="008E1EC6" w:rsidRDefault="00B737AA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A56A9F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465DDD84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3D87D6C1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1EB7E60E" w14:textId="35353A6A" w:rsidR="004624E1" w:rsidRDefault="004624E1" w:rsidP="009534F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Голова виконкому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 w:rsidR="005A3DFC">
        <w:rPr>
          <w:b/>
          <w:sz w:val="28"/>
          <w:szCs w:val="28"/>
          <w:lang w:eastAsia="ru-RU"/>
        </w:rPr>
        <w:t xml:space="preserve">   </w:t>
      </w:r>
      <w:r w:rsidR="0081781C">
        <w:rPr>
          <w:b/>
          <w:sz w:val="28"/>
          <w:szCs w:val="28"/>
          <w:lang w:eastAsia="ru-RU"/>
        </w:rPr>
        <w:t xml:space="preserve">  </w:t>
      </w:r>
      <w:r w:rsidR="005A3DFC">
        <w:rPr>
          <w:b/>
          <w:sz w:val="28"/>
          <w:szCs w:val="28"/>
          <w:lang w:eastAsia="ru-RU"/>
        </w:rPr>
        <w:t xml:space="preserve">       </w:t>
      </w:r>
      <w:r>
        <w:rPr>
          <w:b/>
          <w:sz w:val="28"/>
          <w:szCs w:val="28"/>
          <w:lang w:eastAsia="ru-RU"/>
        </w:rPr>
        <w:t>Валентина ЛЕВІЦЬКА</w:t>
      </w:r>
    </w:p>
    <w:p w14:paraId="7A48E924" w14:textId="5A2513B9" w:rsidR="0081781C" w:rsidRDefault="0081781C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81781C" w:rsidSect="00B73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1A"/>
    <w:rsid w:val="00013EC6"/>
    <w:rsid w:val="000208EB"/>
    <w:rsid w:val="00040D9B"/>
    <w:rsid w:val="00047F07"/>
    <w:rsid w:val="00056A19"/>
    <w:rsid w:val="00080593"/>
    <w:rsid w:val="0009726F"/>
    <w:rsid w:val="00097DEF"/>
    <w:rsid w:val="000A5DD9"/>
    <w:rsid w:val="000C091A"/>
    <w:rsid w:val="000D75FB"/>
    <w:rsid w:val="000F213D"/>
    <w:rsid w:val="000F514E"/>
    <w:rsid w:val="000F52FF"/>
    <w:rsid w:val="0010143E"/>
    <w:rsid w:val="001046AD"/>
    <w:rsid w:val="00104CCF"/>
    <w:rsid w:val="00106DB6"/>
    <w:rsid w:val="001077DE"/>
    <w:rsid w:val="0013383C"/>
    <w:rsid w:val="001564DF"/>
    <w:rsid w:val="0018173A"/>
    <w:rsid w:val="001875C7"/>
    <w:rsid w:val="001B1F89"/>
    <w:rsid w:val="001C02CD"/>
    <w:rsid w:val="001C366F"/>
    <w:rsid w:val="001F7C1B"/>
    <w:rsid w:val="002107F7"/>
    <w:rsid w:val="002163D8"/>
    <w:rsid w:val="00217446"/>
    <w:rsid w:val="00220124"/>
    <w:rsid w:val="00232593"/>
    <w:rsid w:val="0024569D"/>
    <w:rsid w:val="00266975"/>
    <w:rsid w:val="00271480"/>
    <w:rsid w:val="00277625"/>
    <w:rsid w:val="00281549"/>
    <w:rsid w:val="002B723C"/>
    <w:rsid w:val="002C235C"/>
    <w:rsid w:val="002F49D3"/>
    <w:rsid w:val="00300EC3"/>
    <w:rsid w:val="00305DE4"/>
    <w:rsid w:val="00316CBF"/>
    <w:rsid w:val="00342FAB"/>
    <w:rsid w:val="00350031"/>
    <w:rsid w:val="00350D61"/>
    <w:rsid w:val="003539AD"/>
    <w:rsid w:val="00370CCF"/>
    <w:rsid w:val="0037212B"/>
    <w:rsid w:val="00372612"/>
    <w:rsid w:val="00387F76"/>
    <w:rsid w:val="003B00A0"/>
    <w:rsid w:val="003B53F8"/>
    <w:rsid w:val="003B7A9B"/>
    <w:rsid w:val="003C34C4"/>
    <w:rsid w:val="003D065F"/>
    <w:rsid w:val="003D35AE"/>
    <w:rsid w:val="003E16B4"/>
    <w:rsid w:val="003F0EAF"/>
    <w:rsid w:val="003F4875"/>
    <w:rsid w:val="004039E7"/>
    <w:rsid w:val="00404571"/>
    <w:rsid w:val="00406CFF"/>
    <w:rsid w:val="00407F10"/>
    <w:rsid w:val="00425D6D"/>
    <w:rsid w:val="0044330A"/>
    <w:rsid w:val="00456877"/>
    <w:rsid w:val="0045731C"/>
    <w:rsid w:val="00460533"/>
    <w:rsid w:val="004624E1"/>
    <w:rsid w:val="00470D7E"/>
    <w:rsid w:val="004724C7"/>
    <w:rsid w:val="00474422"/>
    <w:rsid w:val="00483202"/>
    <w:rsid w:val="004D7B37"/>
    <w:rsid w:val="004D7C4B"/>
    <w:rsid w:val="004E4404"/>
    <w:rsid w:val="004F7B3C"/>
    <w:rsid w:val="00501338"/>
    <w:rsid w:val="005113AA"/>
    <w:rsid w:val="00530FA4"/>
    <w:rsid w:val="0053798B"/>
    <w:rsid w:val="00541665"/>
    <w:rsid w:val="0056365F"/>
    <w:rsid w:val="00570719"/>
    <w:rsid w:val="00570AC5"/>
    <w:rsid w:val="0057237F"/>
    <w:rsid w:val="00575C90"/>
    <w:rsid w:val="00593C09"/>
    <w:rsid w:val="00593D70"/>
    <w:rsid w:val="005945CF"/>
    <w:rsid w:val="005A3DFC"/>
    <w:rsid w:val="005A7CB6"/>
    <w:rsid w:val="005B5B91"/>
    <w:rsid w:val="005D4D5B"/>
    <w:rsid w:val="005D7C56"/>
    <w:rsid w:val="005F36C0"/>
    <w:rsid w:val="005F5515"/>
    <w:rsid w:val="00601561"/>
    <w:rsid w:val="0060787A"/>
    <w:rsid w:val="00637D30"/>
    <w:rsid w:val="00640054"/>
    <w:rsid w:val="00653FD1"/>
    <w:rsid w:val="00657F6F"/>
    <w:rsid w:val="00667F0C"/>
    <w:rsid w:val="006843AF"/>
    <w:rsid w:val="00685BA1"/>
    <w:rsid w:val="00695971"/>
    <w:rsid w:val="00697D04"/>
    <w:rsid w:val="006A1425"/>
    <w:rsid w:val="006A5CB2"/>
    <w:rsid w:val="006B1F32"/>
    <w:rsid w:val="006C1E55"/>
    <w:rsid w:val="006D10F6"/>
    <w:rsid w:val="006E0C7B"/>
    <w:rsid w:val="006E16D4"/>
    <w:rsid w:val="006E51A7"/>
    <w:rsid w:val="006F07E8"/>
    <w:rsid w:val="006F1F2A"/>
    <w:rsid w:val="00700B5B"/>
    <w:rsid w:val="007014CD"/>
    <w:rsid w:val="007248DF"/>
    <w:rsid w:val="007362FB"/>
    <w:rsid w:val="007425CE"/>
    <w:rsid w:val="00752B03"/>
    <w:rsid w:val="00752E8B"/>
    <w:rsid w:val="0076255C"/>
    <w:rsid w:val="00772DF8"/>
    <w:rsid w:val="00781A32"/>
    <w:rsid w:val="007C331A"/>
    <w:rsid w:val="007C333E"/>
    <w:rsid w:val="007C59B4"/>
    <w:rsid w:val="007D00B5"/>
    <w:rsid w:val="007F75BB"/>
    <w:rsid w:val="0081781C"/>
    <w:rsid w:val="008329F8"/>
    <w:rsid w:val="008435A5"/>
    <w:rsid w:val="008441EB"/>
    <w:rsid w:val="00844311"/>
    <w:rsid w:val="00854B1E"/>
    <w:rsid w:val="00856E05"/>
    <w:rsid w:val="00863C64"/>
    <w:rsid w:val="00864F4A"/>
    <w:rsid w:val="008B4A4F"/>
    <w:rsid w:val="008D3BF4"/>
    <w:rsid w:val="008E1EC6"/>
    <w:rsid w:val="008E775B"/>
    <w:rsid w:val="008F0DCE"/>
    <w:rsid w:val="00900C12"/>
    <w:rsid w:val="00922308"/>
    <w:rsid w:val="009306DB"/>
    <w:rsid w:val="00931D0F"/>
    <w:rsid w:val="009372CA"/>
    <w:rsid w:val="009534F3"/>
    <w:rsid w:val="00984B0B"/>
    <w:rsid w:val="0099475E"/>
    <w:rsid w:val="009A6A35"/>
    <w:rsid w:val="009B0EBB"/>
    <w:rsid w:val="009E7AA0"/>
    <w:rsid w:val="009F5BD7"/>
    <w:rsid w:val="00A00CF7"/>
    <w:rsid w:val="00A023D8"/>
    <w:rsid w:val="00A02580"/>
    <w:rsid w:val="00A147A0"/>
    <w:rsid w:val="00A404B3"/>
    <w:rsid w:val="00A50103"/>
    <w:rsid w:val="00A51DAB"/>
    <w:rsid w:val="00A54510"/>
    <w:rsid w:val="00A560F2"/>
    <w:rsid w:val="00A56605"/>
    <w:rsid w:val="00A659F7"/>
    <w:rsid w:val="00A81221"/>
    <w:rsid w:val="00A86C23"/>
    <w:rsid w:val="00A90225"/>
    <w:rsid w:val="00A92E39"/>
    <w:rsid w:val="00A93DC5"/>
    <w:rsid w:val="00AA3F38"/>
    <w:rsid w:val="00AD52A3"/>
    <w:rsid w:val="00AE0AD7"/>
    <w:rsid w:val="00AE24F3"/>
    <w:rsid w:val="00AE2AAC"/>
    <w:rsid w:val="00AE7680"/>
    <w:rsid w:val="00AF7B19"/>
    <w:rsid w:val="00B0376F"/>
    <w:rsid w:val="00B11729"/>
    <w:rsid w:val="00B11DD7"/>
    <w:rsid w:val="00B20CF4"/>
    <w:rsid w:val="00B72DB5"/>
    <w:rsid w:val="00B737AA"/>
    <w:rsid w:val="00B8216A"/>
    <w:rsid w:val="00B8222D"/>
    <w:rsid w:val="00B90287"/>
    <w:rsid w:val="00BB10E4"/>
    <w:rsid w:val="00BB1C3A"/>
    <w:rsid w:val="00C14FB6"/>
    <w:rsid w:val="00C23191"/>
    <w:rsid w:val="00C50442"/>
    <w:rsid w:val="00C56183"/>
    <w:rsid w:val="00C94571"/>
    <w:rsid w:val="00C9532E"/>
    <w:rsid w:val="00C95F00"/>
    <w:rsid w:val="00CB5327"/>
    <w:rsid w:val="00CB745A"/>
    <w:rsid w:val="00CD3AD9"/>
    <w:rsid w:val="00CF5327"/>
    <w:rsid w:val="00CF785B"/>
    <w:rsid w:val="00D00E6D"/>
    <w:rsid w:val="00D035AE"/>
    <w:rsid w:val="00D113F8"/>
    <w:rsid w:val="00D125A8"/>
    <w:rsid w:val="00D35A3A"/>
    <w:rsid w:val="00D53311"/>
    <w:rsid w:val="00D74B20"/>
    <w:rsid w:val="00D770CE"/>
    <w:rsid w:val="00D84F9A"/>
    <w:rsid w:val="00D91089"/>
    <w:rsid w:val="00D923AF"/>
    <w:rsid w:val="00D975A0"/>
    <w:rsid w:val="00DA1309"/>
    <w:rsid w:val="00DA4D21"/>
    <w:rsid w:val="00DA7277"/>
    <w:rsid w:val="00DB4258"/>
    <w:rsid w:val="00DC54EA"/>
    <w:rsid w:val="00DD04D8"/>
    <w:rsid w:val="00DE7A07"/>
    <w:rsid w:val="00E05CA1"/>
    <w:rsid w:val="00E440A2"/>
    <w:rsid w:val="00E502C2"/>
    <w:rsid w:val="00E50F84"/>
    <w:rsid w:val="00E95BA2"/>
    <w:rsid w:val="00E9724A"/>
    <w:rsid w:val="00EA466B"/>
    <w:rsid w:val="00ED21D2"/>
    <w:rsid w:val="00EE2E6F"/>
    <w:rsid w:val="00EE7DD5"/>
    <w:rsid w:val="00EF1ED9"/>
    <w:rsid w:val="00F1196C"/>
    <w:rsid w:val="00F132B4"/>
    <w:rsid w:val="00F278F2"/>
    <w:rsid w:val="00F514B4"/>
    <w:rsid w:val="00F53129"/>
    <w:rsid w:val="00F717DB"/>
    <w:rsid w:val="00F74355"/>
    <w:rsid w:val="00FD4C43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B38D3"/>
  <w15:docId w15:val="{740823AF-5C25-498E-807A-C67BF0F3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C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1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9B0EBB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rsid w:val="008E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Zag3</cp:lastModifiedBy>
  <cp:revision>32</cp:revision>
  <cp:lastPrinted>2023-08-21T12:28:00Z</cp:lastPrinted>
  <dcterms:created xsi:type="dcterms:W3CDTF">2022-09-06T11:03:00Z</dcterms:created>
  <dcterms:modified xsi:type="dcterms:W3CDTF">2023-08-21T12:28:00Z</dcterms:modified>
</cp:coreProperties>
</file>