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DD34C" w14:textId="77777777" w:rsidR="00E36E24" w:rsidRDefault="00E36E24" w:rsidP="00E36E2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Hlk117241585"/>
      <w:bookmarkStart w:id="1" w:name="_Hlk111122253"/>
      <w:r>
        <w:rPr>
          <w:rFonts w:ascii="Times New Roman" w:eastAsia="Times New Roman" w:hAnsi="Times New Roman"/>
          <w:b/>
          <w:noProof/>
          <w:sz w:val="24"/>
          <w:szCs w:val="24"/>
          <w:lang w:val="en-US"/>
        </w:rPr>
        <w:drawing>
          <wp:inline distT="0" distB="0" distL="0" distR="0" wp14:anchorId="715A78C4" wp14:editId="36D7E486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7FD9A9" w14:textId="77777777" w:rsidR="00E36E24" w:rsidRDefault="00E36E24" w:rsidP="00E36E24">
      <w:pPr>
        <w:spacing w:after="0" w:line="240" w:lineRule="auto"/>
        <w:jc w:val="center"/>
        <w:rPr>
          <w:rFonts w:ascii="Times New Roman" w:eastAsia="Times New Roman" w:hAnsi="Times New Roman"/>
          <w:b/>
          <w:sz w:val="12"/>
          <w:szCs w:val="12"/>
          <w:lang w:eastAsia="ru-RU"/>
        </w:rPr>
      </w:pPr>
    </w:p>
    <w:p w14:paraId="6CCDF412" w14:textId="77777777" w:rsidR="00E36E24" w:rsidRDefault="00E36E24" w:rsidP="00E36E24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СКВИРСЬКА МІСЬКА РАДА</w:t>
      </w:r>
    </w:p>
    <w:p w14:paraId="341941EA" w14:textId="77777777" w:rsidR="00E36E24" w:rsidRDefault="00E36E24" w:rsidP="00E36E2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ВИКОНАВЧИЙ КОМІТЕТ</w:t>
      </w:r>
    </w:p>
    <w:p w14:paraId="48026CB9" w14:textId="77777777" w:rsidR="00E36E24" w:rsidRDefault="00E36E24" w:rsidP="00E36E24">
      <w:pPr>
        <w:spacing w:after="0" w:line="240" w:lineRule="auto"/>
        <w:jc w:val="center"/>
        <w:rPr>
          <w:rFonts w:ascii="Times New Roman" w:eastAsia="Times New Roman" w:hAnsi="Times New Roman"/>
          <w:b/>
          <w:sz w:val="12"/>
          <w:szCs w:val="12"/>
          <w:lang w:eastAsia="ru-RU"/>
        </w:rPr>
      </w:pPr>
    </w:p>
    <w:p w14:paraId="2011D052" w14:textId="77777777" w:rsidR="00E36E24" w:rsidRDefault="00E36E24" w:rsidP="00E36E24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 </w:t>
      </w:r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Н</w:t>
      </w:r>
      <w:proofErr w:type="spellEnd"/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 Я</w:t>
      </w:r>
    </w:p>
    <w:p w14:paraId="6671AED5" w14:textId="77777777" w:rsidR="00E36E24" w:rsidRDefault="00E36E24" w:rsidP="00E36E2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 </w:t>
      </w:r>
    </w:p>
    <w:p w14:paraId="324D0170" w14:textId="4A0C0BD5" w:rsidR="00E36E24" w:rsidRDefault="00E36E24" w:rsidP="00E36E24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від 05 грудня 2023 року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</w:t>
      </w:r>
      <w:r w:rsidR="007F2C6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м. Сквира</w:t>
      </w:r>
      <w:r w:rsidR="007F2C6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="007F2C6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="007F2C6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№ </w:t>
      </w:r>
      <w:r w:rsidR="007F2C6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14/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33</w:t>
      </w:r>
    </w:p>
    <w:p w14:paraId="4F3CFA48" w14:textId="77777777" w:rsidR="00E36E24" w:rsidRPr="00016A7F" w:rsidRDefault="00E36E24" w:rsidP="00E36E2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1CDDE216" w14:textId="4663398B" w:rsidR="0013339E" w:rsidRPr="0013339E" w:rsidRDefault="0013339E" w:rsidP="000962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13339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Про затвердження лімітів споживання енергоносіїв у натуральних показниках по головн</w:t>
      </w:r>
      <w:r w:rsidR="00DD074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ому</w:t>
      </w:r>
      <w:r w:rsidRPr="0013339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розпорядник</w:t>
      </w:r>
      <w:r w:rsidR="00DD074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</w:t>
      </w:r>
      <w:r w:rsidRPr="0013339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та одержувач</w:t>
      </w:r>
      <w:r w:rsidR="00DD074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</w:t>
      </w:r>
      <w:r w:rsidRPr="0013339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бюджетних коштів Сквирської міської територіальної громади </w:t>
      </w:r>
      <w:r w:rsidR="00DD074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(відділ освіти Сквирської міської ради код ЄДРПОУ 43934956) </w:t>
      </w:r>
      <w:r w:rsidRPr="0013339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на 202</w:t>
      </w:r>
      <w:r w:rsidR="00DD074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4</w:t>
      </w:r>
      <w:r w:rsidRPr="0013339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рік</w:t>
      </w:r>
    </w:p>
    <w:bookmarkEnd w:id="0"/>
    <w:p w14:paraId="6B604092" w14:textId="77777777" w:rsidR="00DD0746" w:rsidRDefault="00DD0746" w:rsidP="0013339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F85EFA7" w14:textId="7422B929" w:rsidR="00CD13C6" w:rsidRPr="0013339E" w:rsidRDefault="00CD13C6" w:rsidP="00DD29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Розглянувши клопотання </w:t>
      </w:r>
      <w:r w:rsidR="00DD29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начальниці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відділу освіти Сквирської міської </w:t>
      </w:r>
      <w:r w:rsidRPr="00CD244D">
        <w:rPr>
          <w:rFonts w:ascii="Times New Roman" w:hAnsi="Times New Roman" w:cs="Times New Roman"/>
          <w:sz w:val="28"/>
          <w:szCs w:val="28"/>
          <w:shd w:val="clear" w:color="auto" w:fill="FFFFFF"/>
        </w:rPr>
        <w:t>ради</w:t>
      </w:r>
      <w:r w:rsidRPr="00DD2993">
        <w:rPr>
          <w:rFonts w:ascii="Times New Roman" w:hAnsi="Times New Roman" w:cs="Times New Roman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36E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відповідно до </w:t>
      </w:r>
      <w:r w:rsidR="00DD07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пункту 3 статті 51 Бюджетного Кодексу України, </w:t>
      </w:r>
      <w:r w:rsidR="00DD29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статті </w:t>
      </w:r>
      <w:r w:rsidR="00DD78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27, </w:t>
      </w:r>
      <w:bookmarkStart w:id="2" w:name="_GoBack"/>
      <w:bookmarkEnd w:id="2"/>
      <w:r w:rsidR="00DD7836">
        <w:rPr>
          <w:rFonts w:ascii="Times New Roman" w:hAnsi="Times New Roman" w:cs="Times New Roman"/>
          <w:sz w:val="28"/>
          <w:szCs w:val="28"/>
          <w:shd w:val="clear" w:color="auto" w:fill="FFFFFF"/>
        </w:rPr>
        <w:t>28</w:t>
      </w:r>
      <w:r w:rsidR="00DD29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</w:t>
      </w:r>
      <w:r w:rsidR="00DD2993" w:rsidRPr="00C85DB6">
        <w:rPr>
          <w:rFonts w:ascii="Times New Roman" w:hAnsi="Times New Roman" w:cs="Times New Roman"/>
          <w:sz w:val="28"/>
          <w:szCs w:val="28"/>
          <w:shd w:val="clear" w:color="auto" w:fill="FFFFFF"/>
        </w:rPr>
        <w:t>акон</w:t>
      </w:r>
      <w:r w:rsidR="00DD2993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DD2993" w:rsidRPr="00C85D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України «Про місцеве самоврядування в Україні»,</w:t>
      </w:r>
      <w:r w:rsidR="00DD29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D0746">
        <w:rPr>
          <w:rFonts w:ascii="Times New Roman" w:hAnsi="Times New Roman" w:cs="Times New Roman"/>
          <w:sz w:val="28"/>
          <w:szCs w:val="28"/>
          <w:shd w:val="clear" w:color="auto" w:fill="FFFFFF"/>
        </w:rPr>
        <w:t>пункту 43 Порядку складання, розгляду, затвердження та основні вимоги до виконання кошторисів бюджетних установ</w:t>
      </w:r>
      <w:r w:rsidR="00902873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DD07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ю затвердженого постановою Кабінету міністрів України від 28 лютого 2002 року №228 (із змінами), </w:t>
      </w:r>
      <w:bookmarkEnd w:id="1"/>
      <w:r w:rsidR="00DD2993" w:rsidRPr="00EE224B">
        <w:rPr>
          <w:rFonts w:ascii="Times New Roman" w:hAnsi="Times New Roman" w:cs="Times New Roman"/>
          <w:sz w:val="28"/>
          <w:szCs w:val="28"/>
        </w:rPr>
        <w:t>з</w:t>
      </w:r>
      <w:r w:rsidR="00DD2993" w:rsidRPr="00C85D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метою </w:t>
      </w:r>
      <w:r w:rsidR="00DD2993">
        <w:rPr>
          <w:rFonts w:ascii="Times New Roman" w:hAnsi="Times New Roman" w:cs="Times New Roman"/>
          <w:sz w:val="28"/>
          <w:szCs w:val="28"/>
          <w:shd w:val="clear" w:color="auto" w:fill="FFFFFF"/>
        </w:rPr>
        <w:t>встановлення цільових обсягів споживання енергоносіїв для відділу освіти Сквирської міської ради</w:t>
      </w:r>
      <w:r w:rsidR="00EE22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2024 рік</w:t>
      </w:r>
      <w:r w:rsidR="00DD299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C85DB6">
        <w:rPr>
          <w:rFonts w:ascii="Times New Roman" w:hAnsi="Times New Roman" w:cs="Times New Roman"/>
          <w:sz w:val="28"/>
          <w:szCs w:val="28"/>
          <w:shd w:val="clear" w:color="auto" w:fill="FFFFFF"/>
        </w:rPr>
        <w:t>виконавчий комітет Сквирської міської ради</w:t>
      </w:r>
    </w:p>
    <w:p w14:paraId="7047A7E4" w14:textId="77777777" w:rsidR="00CD13C6" w:rsidRPr="00FC6514" w:rsidRDefault="00CD13C6" w:rsidP="00DD299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p w14:paraId="0800C7F3" w14:textId="77777777" w:rsidR="00CD13C6" w:rsidRPr="00C85DB6" w:rsidRDefault="00CD13C6" w:rsidP="00DD29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85D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85D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85D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85D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І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85D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Ш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85D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85D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В:</w:t>
      </w:r>
    </w:p>
    <w:p w14:paraId="21035AF8" w14:textId="77777777" w:rsidR="00CD13C6" w:rsidRPr="00FC6514" w:rsidRDefault="00CD13C6" w:rsidP="00DD299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p w14:paraId="18C59D95" w14:textId="21F60D4C" w:rsidR="00CD13C6" w:rsidRDefault="00CD13C6" w:rsidP="00DD29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r w:rsidR="0090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="00902873" w:rsidRPr="001333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атверд</w:t>
      </w:r>
      <w:r w:rsidR="0090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ити</w:t>
      </w:r>
      <w:r w:rsidR="00902873" w:rsidRPr="001333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ліміт</w:t>
      </w:r>
      <w:r w:rsidR="0090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902873" w:rsidRPr="001333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споживання енергоносіїв у натуральних показниках по головн</w:t>
      </w:r>
      <w:r w:rsidR="0090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ому</w:t>
      </w:r>
      <w:r w:rsidR="00902873" w:rsidRPr="001333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розпорядник</w:t>
      </w:r>
      <w:r w:rsidR="0090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902873" w:rsidRPr="001333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одержувач</w:t>
      </w:r>
      <w:r w:rsidR="0090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902873" w:rsidRPr="001333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бюджетних коштів Сквирської міської територіальної громади </w:t>
      </w:r>
      <w:r w:rsidR="0090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(відділ освіти Сквирської міської ради код ЄДРПОУ 43934956) </w:t>
      </w:r>
      <w:r w:rsidR="00902873" w:rsidRPr="001333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202</w:t>
      </w:r>
      <w:r w:rsidR="00902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902873" w:rsidRPr="001333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рік</w:t>
      </w:r>
      <w:r w:rsidR="007F2C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(додатки 1-8).</w:t>
      </w:r>
    </w:p>
    <w:p w14:paraId="1B8DC76D" w14:textId="77777777" w:rsidR="00E36E24" w:rsidRPr="00285732" w:rsidRDefault="00E36E24" w:rsidP="00DD29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14:paraId="703B2D86" w14:textId="513656B7" w:rsidR="00CD13C6" w:rsidRPr="000D3878" w:rsidRDefault="00CD13C6" w:rsidP="00DD299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2. </w:t>
      </w:r>
      <w:r w:rsidRPr="000D38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Контроль за виконанням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цього </w:t>
      </w:r>
      <w:r w:rsidRPr="000D38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рішення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покласти на заступни</w:t>
      </w:r>
      <w:r w:rsidR="00AC19B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цю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місько</w:t>
      </w:r>
      <w:r w:rsidR="00AC19B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ї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голови Валентину БАЧИНСЬКУ</w:t>
      </w:r>
      <w:r w:rsidRPr="000D38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14:paraId="294E6A10" w14:textId="77777777" w:rsidR="00CD13C6" w:rsidRDefault="00CD13C6" w:rsidP="00DD299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14:paraId="0FA35B3C" w14:textId="77777777" w:rsidR="00E36E24" w:rsidRDefault="00E36E24" w:rsidP="00DD29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4047AF5F" w14:textId="292871D2" w:rsidR="00CD13C6" w:rsidRPr="00CE5611" w:rsidRDefault="00CD13C6" w:rsidP="00DD29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</w:t>
      </w:r>
      <w:r w:rsidRPr="00CE561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олов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</w:t>
      </w:r>
      <w:r w:rsidRPr="00CE561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виконкому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Валентина ЛЕВІЦЬКА</w:t>
      </w:r>
    </w:p>
    <w:p w14:paraId="191F94E6" w14:textId="77777777" w:rsidR="00CD13C6" w:rsidRDefault="00CD13C6" w:rsidP="0013339E">
      <w:pPr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B9FF6AC" w14:textId="77777777" w:rsidR="00CD13C6" w:rsidRDefault="00CD13C6" w:rsidP="00CD13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2C70A62" w14:textId="77777777" w:rsidR="00CD13C6" w:rsidRDefault="00CD13C6" w:rsidP="00CD13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8E65300" w14:textId="77777777" w:rsidR="00CD13C6" w:rsidRDefault="00CD13C6" w:rsidP="00CD13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70B1B84" w14:textId="42E74AC1" w:rsidR="00CD13C6" w:rsidRDefault="00CD13C6" w:rsidP="00CD13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E2B9885" w14:textId="2986F657" w:rsidR="00DD2993" w:rsidRDefault="00DD2993" w:rsidP="00CD13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9A54125" w14:textId="13C1049B" w:rsidR="00DD2993" w:rsidRDefault="00DD2993" w:rsidP="00CD13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EDA71D1" w14:textId="77777777" w:rsidR="00DD2993" w:rsidRDefault="00DD2993" w:rsidP="00CD13C6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sectPr w:rsidR="00DD2993" w:rsidSect="00E36E24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756"/>
    <w:rsid w:val="00096271"/>
    <w:rsid w:val="0013339E"/>
    <w:rsid w:val="00222D74"/>
    <w:rsid w:val="003C753E"/>
    <w:rsid w:val="003C7E88"/>
    <w:rsid w:val="00402756"/>
    <w:rsid w:val="005901E5"/>
    <w:rsid w:val="005A1A03"/>
    <w:rsid w:val="007F2C6F"/>
    <w:rsid w:val="00902873"/>
    <w:rsid w:val="009133C6"/>
    <w:rsid w:val="00AC19BF"/>
    <w:rsid w:val="00CD13C6"/>
    <w:rsid w:val="00DD0746"/>
    <w:rsid w:val="00DD2993"/>
    <w:rsid w:val="00DD7836"/>
    <w:rsid w:val="00E36E24"/>
    <w:rsid w:val="00E67C5C"/>
    <w:rsid w:val="00EE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C879A"/>
  <w15:chartTrackingRefBased/>
  <w15:docId w15:val="{C8A4049E-1266-4A68-BD7F-811312B11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3C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1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D13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D13C6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Zag3</cp:lastModifiedBy>
  <cp:revision>12</cp:revision>
  <cp:lastPrinted>2023-12-05T13:22:00Z</cp:lastPrinted>
  <dcterms:created xsi:type="dcterms:W3CDTF">2023-08-31T11:07:00Z</dcterms:created>
  <dcterms:modified xsi:type="dcterms:W3CDTF">2023-12-05T13:22:00Z</dcterms:modified>
</cp:coreProperties>
</file>