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28 лютого  2023 року                     м. Сквира                          №02-30-VІІІ</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E">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w:t>
      </w:r>
      <w:r w:rsidDel="00000000" w:rsidR="00000000" w:rsidRPr="00000000">
        <w:rPr>
          <w:rFonts w:ascii="Times New Roman" w:cs="Times New Roman" w:eastAsia="Times New Roman" w:hAnsi="Times New Roman"/>
          <w:color w:val="000000"/>
          <w:sz w:val="28"/>
          <w:szCs w:val="28"/>
          <w:rtl w:val="0"/>
        </w:rPr>
        <w:t xml:space="preserve">VІІІ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скликання </w:t>
      </w:r>
    </w:p>
    <w:p w:rsidR="00000000" w:rsidDel="00000000" w:rsidP="00000000" w:rsidRDefault="00000000" w:rsidRPr="00000000" w14:paraId="0000000F">
      <w:pPr>
        <w:ind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0">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1">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2023 рік:</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280 332 844,00 гривень, у тому числі доходи загального фонду бюджету      278 947 744,00 гривень та доходи спеціального фонду  бюджету  1 385 100,00 гривень згідно з додатком 1 до цього рішення;</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330 132 846,77 гривень, у тому числі видатки загального фонду бюджету 280 550 445,56 гривень та видатки спеціального фонду громади 49 582 401,21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0 гривень згідно з додатком №4 до цього рішення;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1 602 701,56 гривень згідно з додатком 2 до цього рішення;</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48 197 301,21 гривень джерелом покриття якого визначити надходження коштів із загального фонду бюджету до бюджету розвитку (спеціального фонду) у сумі 40 897 301,21 гривень та кошти вільного залишку спеціального фонду, що склалися станом на 01.01.2023 року у сумі  7 300 000,00 гривень, згідно з додатком 2 до цього рішення;</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83 447 851,21 гривень згідно з додатком 7 до цього рішення».</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 №2, №3, №5, №6, №7  виклавши їх у новій редакції, що додаються. </w:t>
      </w:r>
    </w:p>
    <w:p w:rsidR="00000000" w:rsidDel="00000000" w:rsidP="00000000" w:rsidRDefault="00000000" w:rsidRPr="00000000" w14:paraId="0000001B">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Сквирської міської ради від 28.02.2023 року №02-30-VІІІ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C">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Решту пунктів залишити без змін.</w:t>
      </w:r>
    </w:p>
    <w:p w:rsidR="00000000" w:rsidDel="00000000" w:rsidP="00000000" w:rsidRDefault="00000000" w:rsidRPr="00000000" w14:paraId="0000001D">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міської ради Валентину ЛЕВІЦЬКУ.</w:t>
      </w:r>
    </w:p>
    <w:p w:rsidR="00000000" w:rsidDel="00000000" w:rsidP="00000000" w:rsidRDefault="00000000" w:rsidRPr="00000000" w14:paraId="0000001E">
      <w:pPr>
        <w:spacing w:after="12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120" w:line="240" w:lineRule="auto"/>
        <w:ind w:left="720" w:hanging="72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0">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 w:left="1701" w:right="577.2047244094489"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87oc9iuUYq+HHhQNc3qzrEeFBg==">AMUW2mVarTAOzo/lIm1SacK4wOYT1B7XgTELSiMTTUe6g8Wpt7bODEaqG5vbkOJfw6NlMVvSlnvSHUfbF+53wEoPTz2+290odmwD/IVJllpEEpNhizMJamFzNJzqJP8TjAXlajTOChj8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