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75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Ковальчук Тетяні Віталіївні для будівництва і обслуговування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Яблунева, 16 у с. Краснянка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Тетяни Віталіївни           вх. №09-2022/107 від 14.12.2022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16, с. Краснянка,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3224086203:03:003:0002,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16, с. Краснянка,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GZu0GfswN2fVo74VfLDkY4yIVg==">AMUW2mW8Vc80hglKE7I0rCYm3c5Prqv3p4qmClw3KCJi0N+ioCSm4uBvH5OhrHe7Qn/SAKDpRaw1o1deEjpRnne2sFCgxUzTCWzJgKWhG9nd3ErUTPnb4HCs7EwToaPUXw9X7RxMo5VO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2023-01-04T14:12:00Z</dcterms:created>
  <dc:creator>Користувач</dc:creator>
</cp:coreProperties>
</file>