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925"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Ольянівській Любові Петрівні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0,0891 га по пров. Кільцевий в м. Сквира 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Ольянівської Любові Петрівни         вх. №05-2022/3802 від 20.12.2022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Ольянівській Любові Петрівні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0,0891 га </w:t>
      </w:r>
      <w:r w:rsidDel="00000000" w:rsidR="00000000" w:rsidRPr="00000000">
        <w:rPr>
          <w:rFonts w:ascii="Times New Roman" w:cs="Times New Roman" w:eastAsia="Times New Roman" w:hAnsi="Times New Roman"/>
          <w:sz w:val="28"/>
          <w:szCs w:val="28"/>
          <w:rtl w:val="0"/>
        </w:rPr>
        <w:t xml:space="preserve">за адресою: пров. Кільцевий, 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bookmarkStart w:colFirst="0" w:colLast="0" w:name="_heading=h.gjdgxs" w:id="1"/>
      <w:bookmarkEnd w:id="1"/>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Ольянівській Любові Петрівні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3224010100:01:067:0084, загальною </w:t>
      </w:r>
      <w:r w:rsidDel="00000000" w:rsidR="00000000" w:rsidRPr="00000000">
        <w:rPr>
          <w:rFonts w:ascii="Times New Roman" w:cs="Times New Roman" w:eastAsia="Times New Roman" w:hAnsi="Times New Roman"/>
          <w:color w:val="000000"/>
          <w:sz w:val="28"/>
          <w:szCs w:val="28"/>
          <w:rtl w:val="0"/>
        </w:rPr>
        <w:t xml:space="preserve">площею 0,0891 га, </w:t>
      </w:r>
      <w:r w:rsidDel="00000000" w:rsidR="00000000" w:rsidRPr="00000000">
        <w:rPr>
          <w:rFonts w:ascii="Times New Roman" w:cs="Times New Roman" w:eastAsia="Times New Roman" w:hAnsi="Times New Roman"/>
          <w:sz w:val="28"/>
          <w:szCs w:val="28"/>
          <w:rtl w:val="0"/>
        </w:rPr>
        <w:t xml:space="preserve">за адресою: пров. Кільцевий, 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Ольянівській Любові Петрівні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Dsorji3yOvZ6Fp0V2ZbmIq5JDg==">AMUW2mV1tBmcepymEUZ6Wrr+A+c50EmyxNZqgGmpwWgKBTQZqNoyo8DipunBAMpbkOZP8UUSy8WaZYJ6vyJCtczEBv5YRJ1ZErwMVcelGYcWHzU+eBNLkcP3qj0nvC4dNiMVLQ6VL8DX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2023-01-04T12:31:00Z</dcterms:created>
  <dc:creator>Користувач</dc:creator>
</cp:coreProperties>
</file>