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E9" w:rsidRPr="00F74BE9" w:rsidRDefault="00F74BE9" w:rsidP="00F74BE9">
      <w:pPr>
        <w:tabs>
          <w:tab w:val="left" w:pos="468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ПРОЄКТ</w:t>
      </w:r>
    </w:p>
    <w:p w:rsidR="00F74BE9" w:rsidRPr="00F74BE9" w:rsidRDefault="00F74BE9" w:rsidP="00F74BE9">
      <w:pPr>
        <w:tabs>
          <w:tab w:val="left" w:pos="468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СКВИРСЬКА МІСЬКА РАДА</w:t>
      </w:r>
    </w:p>
    <w:p w:rsidR="00F74BE9" w:rsidRPr="00F74BE9" w:rsidRDefault="00F74BE9" w:rsidP="00F74BE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F74BE9" w:rsidRPr="00F74BE9" w:rsidRDefault="00F74BE9" w:rsidP="00F74BE9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_____________ 2021 року                      м. Сквира                             № ______</w:t>
      </w:r>
    </w:p>
    <w:p w:rsidR="00F74BE9" w:rsidRPr="00F74BE9" w:rsidRDefault="00F74BE9" w:rsidP="00F74BE9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скасування рішення «Про надання дозволу </w:t>
      </w: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розроблення технічної документації</w:t>
      </w: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із землеустрою щодо встановлення (відновлення) </w:t>
      </w: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меж земельної ділянки в натурі (на місцевості) </w:t>
      </w:r>
    </w:p>
    <w:p w:rsid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ТОВАРИСТВУ З ОБМЕЖЕНОЮ </w:t>
      </w:r>
    </w:p>
    <w:p w:rsid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ВІДПОВІДАЛЬНІСТЮ «ГРОНА ПАРТНЕР»</w:t>
      </w: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74BE9" w:rsidRPr="00F74BE9" w:rsidRDefault="00F74BE9" w:rsidP="00F74BE9">
      <w:pPr>
        <w:shd w:val="clear" w:color="auto" w:fill="F4F4F4" w:themeFill="background1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п. 13 ст. 79-1 Земельного кодексу України, п.10 ст. 24 Закону України «Про Державний земельний кадастр», ст. 55 Закону України «Про землеустрій», ст. 24 Закону України «Про регулювання містобудівної діяльності», п. 34 ч. 1 ст. 26 Закону України «Про місцеве самоврядування в Україні», </w:t>
      </w:r>
      <w:r w:rsidRPr="00F74B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74B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376, </w:t>
      </w:r>
      <w:r w:rsidRPr="00F74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F74BE9" w:rsidRDefault="00F74BE9" w:rsidP="00F74BE9">
      <w:pPr>
        <w:shd w:val="clear" w:color="auto" w:fill="F4F4F4" w:themeFill="background1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4BE9" w:rsidRPr="00F74BE9" w:rsidRDefault="00F74BE9" w:rsidP="00F74BE9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4BE9" w:rsidRPr="00F74BE9" w:rsidRDefault="00F74BE9" w:rsidP="00F74BE9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F74BE9" w:rsidRPr="00F74BE9" w:rsidRDefault="00F74BE9" w:rsidP="00F74BE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Скасувати рішення «Про надання дозволу на розроблення технічної документації з землеустрою щодо встановлення (відновлення) меж земельної ділянки в натурі (на місцевості) ТОВАРИСТВУ З ОБМЕЖЕНОЮ ВІДПОВІДАЛЬНІСТЮ «ГРОНА ПАРТНЕР».</w:t>
      </w:r>
    </w:p>
    <w:p w:rsidR="00F74BE9" w:rsidRPr="00F74BE9" w:rsidRDefault="00F74BE9" w:rsidP="00F74BE9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F74BE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74BE9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F74BE9" w:rsidRPr="00F74BE9" w:rsidRDefault="00F74BE9" w:rsidP="00F74BE9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4BE9" w:rsidRPr="00F74BE9" w:rsidRDefault="00F74BE9" w:rsidP="00F74BE9">
      <w:pPr>
        <w:tabs>
          <w:tab w:val="left" w:pos="9072"/>
          <w:tab w:val="left" w:pos="11388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74BE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</w:t>
      </w:r>
      <w:r w:rsidRPr="00F74BE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Валентина   ЛЕВІЦЬКА</w:t>
      </w:r>
    </w:p>
    <w:p w:rsidR="00F74BE9" w:rsidRPr="00F74BE9" w:rsidRDefault="00F74BE9" w:rsidP="00F74BE9">
      <w:pPr>
        <w:tabs>
          <w:tab w:val="left" w:pos="9072"/>
          <w:tab w:val="left" w:pos="11388"/>
        </w:tabs>
        <w:suppressAutoHyphens/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F74BE9" w:rsidRPr="00940696" w:rsidRDefault="00F74BE9" w:rsidP="00F74BE9">
      <w:pPr>
        <w:spacing w:line="240" w:lineRule="auto"/>
        <w:ind w:right="-1"/>
        <w:rPr>
          <w:rFonts w:ascii="Times New Roman" w:eastAsia="Times New Roman" w:hAnsi="Times New Roman" w:cs="Times New Roman"/>
          <w:b/>
          <w:bCs/>
          <w:sz w:val="18"/>
          <w:szCs w:val="18"/>
          <w:lang w:val="uk-UA" w:eastAsia="uk-UA"/>
        </w:rPr>
      </w:pPr>
    </w:p>
    <w:p w:rsidR="00000000" w:rsidRDefault="00F74BE9">
      <w:pPr>
        <w:rPr>
          <w:lang w:val="uk-UA"/>
        </w:rPr>
      </w:pPr>
    </w:p>
    <w:p w:rsidR="00F74BE9" w:rsidRDefault="00F74BE9">
      <w:pPr>
        <w:rPr>
          <w:lang w:val="uk-UA"/>
        </w:rPr>
      </w:pPr>
    </w:p>
    <w:p w:rsidR="00F74BE9" w:rsidRDefault="00F74BE9">
      <w:pPr>
        <w:rPr>
          <w:lang w:val="uk-UA"/>
        </w:rPr>
      </w:pPr>
    </w:p>
    <w:p w:rsidR="00F74BE9" w:rsidRDefault="00F74BE9">
      <w:pPr>
        <w:rPr>
          <w:lang w:val="uk-UA"/>
        </w:rPr>
      </w:pPr>
    </w:p>
    <w:p w:rsidR="00F74BE9" w:rsidRPr="00BE1907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1907">
        <w:rPr>
          <w:rFonts w:ascii="Times New Roman" w:hAnsi="Times New Roman"/>
          <w:b/>
          <w:sz w:val="28"/>
          <w:szCs w:val="28"/>
          <w:lang w:val="uk-UA"/>
        </w:rPr>
        <w:lastRenderedPageBreak/>
        <w:t>Погоджено: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1907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BE1907">
        <w:rPr>
          <w:rFonts w:ascii="Times New Roman" w:hAnsi="Times New Roman"/>
          <w:sz w:val="28"/>
          <w:szCs w:val="28"/>
          <w:lang w:val="uk-UA"/>
        </w:rPr>
        <w:tab/>
        <w:t>Т.Власюк</w:t>
      </w:r>
    </w:p>
    <w:p w:rsidR="00F74BE9" w:rsidRPr="00BE1907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1907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BE190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В.Черненко</w:t>
      </w:r>
    </w:p>
    <w:p w:rsidR="00F74BE9" w:rsidRPr="00BE1907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BE9" w:rsidRPr="00BE1907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1907">
        <w:rPr>
          <w:rFonts w:ascii="Times New Roman" w:hAnsi="Times New Roman"/>
          <w:sz w:val="28"/>
          <w:szCs w:val="28"/>
          <w:lang w:val="uk-UA"/>
        </w:rPr>
        <w:t xml:space="preserve">Керуюча справами 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(секретар)виконавчого комітету</w:t>
      </w:r>
      <w:r w:rsidRPr="00BE1907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BE1907">
        <w:rPr>
          <w:rFonts w:ascii="Times New Roman" w:hAnsi="Times New Roman"/>
          <w:sz w:val="28"/>
          <w:szCs w:val="28"/>
          <w:lang w:val="uk-UA"/>
        </w:rPr>
        <w:t>Н.</w:t>
      </w:r>
      <w:proofErr w:type="spellStart"/>
      <w:r w:rsidRPr="00BE1907">
        <w:rPr>
          <w:rFonts w:ascii="Times New Roman" w:hAnsi="Times New Roman"/>
          <w:sz w:val="28"/>
          <w:szCs w:val="28"/>
          <w:lang w:val="uk-UA"/>
        </w:rPr>
        <w:t>Згардівська</w:t>
      </w:r>
      <w:proofErr w:type="spellEnd"/>
    </w:p>
    <w:p w:rsidR="00F74BE9" w:rsidRPr="00BE1907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1907">
        <w:rPr>
          <w:rFonts w:ascii="Times New Roman" w:hAnsi="Times New Roman"/>
          <w:sz w:val="28"/>
          <w:szCs w:val="28"/>
          <w:lang w:val="uk-UA"/>
        </w:rPr>
        <w:t xml:space="preserve">Начальник відділу юридичного 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E1907">
        <w:rPr>
          <w:rFonts w:ascii="Times New Roman" w:hAnsi="Times New Roman"/>
          <w:sz w:val="28"/>
          <w:szCs w:val="28"/>
          <w:lang w:val="uk-UA"/>
        </w:rPr>
        <w:t>забезпе</w:t>
      </w:r>
      <w:r>
        <w:rPr>
          <w:rFonts w:ascii="Times New Roman" w:hAnsi="Times New Roman"/>
          <w:sz w:val="28"/>
          <w:szCs w:val="28"/>
          <w:lang w:val="uk-UA"/>
        </w:rPr>
        <w:t xml:space="preserve">чення ради та діловодства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І. </w:t>
      </w:r>
      <w:r w:rsidRPr="00BE1907">
        <w:rPr>
          <w:rFonts w:ascii="Times New Roman" w:hAnsi="Times New Roman"/>
          <w:sz w:val="28"/>
          <w:szCs w:val="28"/>
          <w:lang w:val="uk-UA"/>
        </w:rPr>
        <w:t>Кваша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4BE9" w:rsidRPr="005461DD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461DD">
        <w:rPr>
          <w:rFonts w:ascii="Times New Roman" w:hAnsi="Times New Roman"/>
          <w:b/>
          <w:sz w:val="28"/>
          <w:szCs w:val="28"/>
          <w:lang w:val="uk-UA"/>
        </w:rPr>
        <w:t xml:space="preserve"> Виконавець: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з питань земельних </w:t>
      </w:r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ресурсів та кадастру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Ярмола</w:t>
      </w:r>
      <w:proofErr w:type="spellEnd"/>
    </w:p>
    <w:p w:rsidR="00F74BE9" w:rsidRDefault="00F74BE9" w:rsidP="00F74BE9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BE9" w:rsidRPr="005461DD" w:rsidRDefault="00F74BE9" w:rsidP="00F74BE9">
      <w:pPr>
        <w:rPr>
          <w:rFonts w:ascii="Times New Roman" w:hAnsi="Times New Roman"/>
          <w:b/>
          <w:sz w:val="28"/>
          <w:szCs w:val="28"/>
          <w:lang w:val="uk-UA"/>
        </w:rPr>
      </w:pPr>
      <w:r w:rsidRPr="005461DD">
        <w:rPr>
          <w:rFonts w:ascii="Times New Roman" w:hAnsi="Times New Roman"/>
          <w:b/>
          <w:sz w:val="28"/>
          <w:szCs w:val="28"/>
          <w:lang w:val="uk-UA"/>
        </w:rPr>
        <w:t xml:space="preserve">Рекомендовано до винесення на </w:t>
      </w:r>
    </w:p>
    <w:p w:rsidR="00F74BE9" w:rsidRPr="005461DD" w:rsidRDefault="00F74BE9" w:rsidP="00F74BE9">
      <w:pPr>
        <w:rPr>
          <w:rFonts w:ascii="Times New Roman" w:hAnsi="Times New Roman"/>
          <w:b/>
          <w:sz w:val="28"/>
          <w:szCs w:val="28"/>
          <w:lang w:val="uk-UA"/>
        </w:rPr>
      </w:pPr>
      <w:r w:rsidRPr="005461DD">
        <w:rPr>
          <w:rFonts w:ascii="Times New Roman" w:hAnsi="Times New Roman"/>
          <w:b/>
          <w:sz w:val="28"/>
          <w:szCs w:val="28"/>
          <w:lang w:val="uk-UA"/>
        </w:rPr>
        <w:t>розгляд та затвердження сесією</w:t>
      </w:r>
    </w:p>
    <w:p w:rsidR="00F74BE9" w:rsidRPr="005461DD" w:rsidRDefault="00F74BE9" w:rsidP="00F74BE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461DD">
        <w:rPr>
          <w:rFonts w:ascii="Times New Roman" w:hAnsi="Times New Roman"/>
          <w:sz w:val="28"/>
          <w:szCs w:val="28"/>
          <w:lang w:val="uk-UA"/>
        </w:rPr>
        <w:t>Голова постійної комісії з питань підприємництва,</w:t>
      </w:r>
    </w:p>
    <w:p w:rsidR="00F74BE9" w:rsidRPr="005461DD" w:rsidRDefault="00F74BE9" w:rsidP="00F74BE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461DD">
        <w:rPr>
          <w:rFonts w:ascii="Times New Roman" w:hAnsi="Times New Roman"/>
          <w:sz w:val="28"/>
          <w:szCs w:val="28"/>
          <w:lang w:val="uk-UA"/>
        </w:rPr>
        <w:t xml:space="preserve">ромисловості, сільського господарства, </w:t>
      </w:r>
    </w:p>
    <w:p w:rsidR="00F74BE9" w:rsidRPr="005461DD" w:rsidRDefault="00F74BE9" w:rsidP="00F74BE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5461DD">
        <w:rPr>
          <w:rFonts w:ascii="Times New Roman" w:hAnsi="Times New Roman"/>
          <w:sz w:val="28"/>
          <w:szCs w:val="28"/>
          <w:lang w:val="uk-UA"/>
        </w:rPr>
        <w:t xml:space="preserve">емлевпорядкування, будівництва та архітектури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5461DD">
        <w:rPr>
          <w:rFonts w:ascii="Times New Roman" w:hAnsi="Times New Roman"/>
          <w:sz w:val="28"/>
          <w:szCs w:val="28"/>
          <w:lang w:val="uk-UA"/>
        </w:rPr>
        <w:t xml:space="preserve">       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61DD">
        <w:rPr>
          <w:rFonts w:ascii="Times New Roman" w:hAnsi="Times New Roman"/>
          <w:sz w:val="28"/>
          <w:szCs w:val="28"/>
          <w:lang w:val="uk-UA"/>
        </w:rPr>
        <w:t>Дорошенко</w:t>
      </w:r>
    </w:p>
    <w:p w:rsidR="00F74BE9" w:rsidRPr="00F74BE9" w:rsidRDefault="00F74BE9">
      <w:pPr>
        <w:rPr>
          <w:lang w:val="uk-UA"/>
        </w:rPr>
      </w:pPr>
    </w:p>
    <w:sectPr w:rsidR="00F74BE9" w:rsidRPr="00F74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4BE9"/>
    <w:rsid w:val="00F7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2021-08-20T10:44:00Z</dcterms:created>
  <dcterms:modified xsi:type="dcterms:W3CDTF">2021-08-20T10:59:00Z</dcterms:modified>
</cp:coreProperties>
</file>