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EB4E1E"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699040562"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895A12" w:rsidRDefault="00A43754" w:rsidP="00D215B4">
      <w:pPr>
        <w:jc w:val="both"/>
        <w:rPr>
          <w:b/>
          <w:bCs/>
          <w:color w:val="000000"/>
          <w:sz w:val="28"/>
          <w:szCs w:val="28"/>
          <w:lang w:val="uk-UA" w:eastAsia="uk-UA"/>
        </w:rPr>
      </w:pPr>
      <w:r>
        <w:rPr>
          <w:b/>
          <w:bCs/>
          <w:color w:val="000000"/>
          <w:sz w:val="28"/>
          <w:szCs w:val="28"/>
          <w:lang w:eastAsia="uk-UA"/>
        </w:rPr>
        <w:t xml:space="preserve">Про </w:t>
      </w:r>
      <w:bookmarkStart w:id="0" w:name="_GoBack"/>
      <w:bookmarkEnd w:id="0"/>
      <w:proofErr w:type="spellStart"/>
      <w:r>
        <w:rPr>
          <w:b/>
          <w:bCs/>
          <w:color w:val="000000"/>
          <w:sz w:val="28"/>
          <w:szCs w:val="28"/>
          <w:lang w:eastAsia="uk-UA"/>
        </w:rPr>
        <w:t>затвердження</w:t>
      </w:r>
      <w:proofErr w:type="spell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r w:rsidR="00895A12">
        <w:rPr>
          <w:b/>
          <w:bCs/>
          <w:color w:val="000000"/>
          <w:sz w:val="28"/>
          <w:szCs w:val="28"/>
          <w:lang w:val="uk-UA" w:eastAsia="uk-UA"/>
        </w:rPr>
        <w:t xml:space="preserve"> в</w:t>
      </w:r>
      <w:proofErr w:type="spellStart"/>
      <w:r w:rsidR="00D215B4" w:rsidRPr="00A71DBC">
        <w:rPr>
          <w:b/>
          <w:bCs/>
          <w:color w:val="000000"/>
          <w:sz w:val="28"/>
          <w:szCs w:val="28"/>
          <w:lang w:eastAsia="uk-UA"/>
        </w:rPr>
        <w:t>ідведення</w:t>
      </w:r>
      <w:proofErr w:type="spellEnd"/>
      <w:r w:rsidR="00895A12">
        <w:rPr>
          <w:b/>
          <w:bCs/>
          <w:color w:val="000000"/>
          <w:sz w:val="28"/>
          <w:szCs w:val="28"/>
          <w:lang w:val="uk-UA" w:eastAsia="uk-UA"/>
        </w:rPr>
        <w:t xml:space="preserve"> </w:t>
      </w:r>
    </w:p>
    <w:p w:rsidR="00895A12" w:rsidRDefault="00D215B4" w:rsidP="00D215B4">
      <w:pPr>
        <w:jc w:val="both"/>
        <w:rPr>
          <w:b/>
          <w:bCs/>
          <w:color w:val="000000"/>
          <w:sz w:val="28"/>
          <w:szCs w:val="28"/>
          <w:lang w:val="uk-UA" w:eastAsia="uk-UA"/>
        </w:rPr>
      </w:pPr>
      <w:proofErr w:type="spellStart"/>
      <w:r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Pr="00A71DBC">
        <w:rPr>
          <w:b/>
          <w:bCs/>
          <w:color w:val="000000"/>
          <w:sz w:val="28"/>
          <w:szCs w:val="28"/>
          <w:lang w:eastAsia="uk-UA"/>
        </w:rPr>
        <w:t>ділянки</w:t>
      </w:r>
      <w:proofErr w:type="spellEnd"/>
      <w:r w:rsidRPr="00A71DBC">
        <w:rPr>
          <w:b/>
          <w:bCs/>
          <w:color w:val="000000"/>
          <w:sz w:val="28"/>
          <w:szCs w:val="28"/>
          <w:lang w:eastAsia="uk-UA"/>
        </w:rPr>
        <w:t xml:space="preserve"> </w:t>
      </w:r>
      <w:r w:rsidR="00895A12">
        <w:rPr>
          <w:b/>
          <w:bCs/>
          <w:color w:val="000000"/>
          <w:sz w:val="28"/>
          <w:szCs w:val="28"/>
          <w:lang w:val="uk-UA" w:eastAsia="uk-UA"/>
        </w:rPr>
        <w:t xml:space="preserve">зі зміною цільового призначення </w:t>
      </w:r>
    </w:p>
    <w:p w:rsidR="00895A12" w:rsidRDefault="00895A12" w:rsidP="00D215B4">
      <w:pPr>
        <w:jc w:val="both"/>
        <w:rPr>
          <w:b/>
          <w:bCs/>
          <w:color w:val="000000"/>
          <w:sz w:val="28"/>
          <w:szCs w:val="28"/>
          <w:lang w:val="uk-UA" w:eastAsia="uk-UA"/>
        </w:rPr>
      </w:pPr>
      <w:r>
        <w:rPr>
          <w:b/>
          <w:bCs/>
          <w:color w:val="000000"/>
          <w:sz w:val="28"/>
          <w:szCs w:val="28"/>
          <w:lang w:val="uk-UA" w:eastAsia="uk-UA"/>
        </w:rPr>
        <w:t xml:space="preserve">з «для ведення товарного сільськогосподарського виробництва» </w:t>
      </w:r>
    </w:p>
    <w:p w:rsidR="00895A12" w:rsidRDefault="00895A12" w:rsidP="00D215B4">
      <w:pPr>
        <w:jc w:val="both"/>
        <w:rPr>
          <w:b/>
          <w:bCs/>
          <w:color w:val="000000"/>
          <w:sz w:val="28"/>
          <w:szCs w:val="28"/>
          <w:lang w:val="uk-UA" w:eastAsia="uk-UA"/>
        </w:rPr>
      </w:pPr>
      <w:r>
        <w:rPr>
          <w:b/>
          <w:bCs/>
          <w:color w:val="000000"/>
          <w:sz w:val="28"/>
          <w:szCs w:val="28"/>
          <w:lang w:val="uk-UA" w:eastAsia="uk-UA"/>
        </w:rPr>
        <w:t xml:space="preserve">на «для ведення особистого селянського господарства» </w:t>
      </w:r>
    </w:p>
    <w:p w:rsidR="00D215B4" w:rsidRPr="00A71DBC" w:rsidRDefault="00D215B4" w:rsidP="00D215B4">
      <w:pPr>
        <w:jc w:val="both"/>
        <w:rPr>
          <w:sz w:val="28"/>
          <w:szCs w:val="28"/>
          <w:lang w:eastAsia="uk-UA"/>
        </w:rPr>
      </w:pPr>
      <w:r w:rsidRPr="00A71DBC">
        <w:rPr>
          <w:b/>
          <w:bCs/>
          <w:color w:val="000000"/>
          <w:sz w:val="28"/>
          <w:szCs w:val="28"/>
          <w:lang w:eastAsia="uk-UA"/>
        </w:rPr>
        <w:t xml:space="preserve">та передачу </w:t>
      </w:r>
      <w:proofErr w:type="spellStart"/>
      <w:r w:rsidRPr="00A71DBC">
        <w:rPr>
          <w:b/>
          <w:bCs/>
          <w:color w:val="000000"/>
          <w:sz w:val="28"/>
          <w:szCs w:val="28"/>
          <w:lang w:eastAsia="uk-UA"/>
        </w:rPr>
        <w:t>земельної</w:t>
      </w:r>
      <w:proofErr w:type="spellEnd"/>
      <w:r w:rsidR="00895A12">
        <w:rPr>
          <w:b/>
          <w:bCs/>
          <w:color w:val="000000"/>
          <w:sz w:val="28"/>
          <w:szCs w:val="28"/>
          <w:lang w:val="uk-UA" w:eastAsia="uk-UA"/>
        </w:rPr>
        <w:t xml:space="preserve"> </w:t>
      </w:r>
      <w:r w:rsidR="00B0588D" w:rsidRPr="00A71DBC">
        <w:rPr>
          <w:b/>
          <w:bCs/>
          <w:color w:val="000000"/>
          <w:sz w:val="28"/>
          <w:szCs w:val="28"/>
          <w:lang w:val="uk-UA" w:eastAsia="uk-UA"/>
        </w:rPr>
        <w:t>д</w:t>
      </w:r>
      <w:proofErr w:type="spellStart"/>
      <w:r w:rsidRPr="00A71DBC">
        <w:rPr>
          <w:b/>
          <w:bCs/>
          <w:color w:val="000000"/>
          <w:sz w:val="28"/>
          <w:szCs w:val="28"/>
          <w:lang w:eastAsia="uk-UA"/>
        </w:rPr>
        <w:t>ілянки</w:t>
      </w:r>
      <w:proofErr w:type="spellEnd"/>
      <w:r w:rsidR="00B0588D" w:rsidRPr="00A71DBC">
        <w:rPr>
          <w:b/>
          <w:bCs/>
          <w:color w:val="000000"/>
          <w:sz w:val="28"/>
          <w:szCs w:val="28"/>
          <w:lang w:val="uk-UA" w:eastAsia="uk-UA"/>
        </w:rPr>
        <w:t xml:space="preserve"> </w:t>
      </w:r>
      <w:proofErr w:type="spellStart"/>
      <w:r w:rsidRPr="00A71DBC">
        <w:rPr>
          <w:b/>
          <w:bCs/>
          <w:color w:val="000000"/>
          <w:sz w:val="28"/>
          <w:szCs w:val="28"/>
          <w:lang w:eastAsia="uk-UA"/>
        </w:rPr>
        <w:t>комунальної</w:t>
      </w:r>
      <w:proofErr w:type="spellEnd"/>
      <w:r w:rsidR="00B0588D"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0D495A">
        <w:rPr>
          <w:b/>
          <w:bCs/>
          <w:sz w:val="28"/>
          <w:szCs w:val="28"/>
          <w:lang w:val="uk-UA" w:eastAsia="uk-UA"/>
        </w:rPr>
        <w:t>ці</w:t>
      </w:r>
      <w:r w:rsidR="00A43754">
        <w:rPr>
          <w:b/>
          <w:bCs/>
          <w:sz w:val="28"/>
          <w:szCs w:val="28"/>
          <w:lang w:val="uk-UA" w:eastAsia="uk-UA"/>
        </w:rPr>
        <w:t xml:space="preserve"> </w:t>
      </w:r>
      <w:proofErr w:type="spellStart"/>
      <w:r w:rsidR="000D495A">
        <w:rPr>
          <w:b/>
          <w:bCs/>
          <w:sz w:val="28"/>
          <w:szCs w:val="28"/>
          <w:lang w:val="uk-UA" w:eastAsia="uk-UA"/>
        </w:rPr>
        <w:t>Чернявській</w:t>
      </w:r>
      <w:proofErr w:type="spellEnd"/>
      <w:r w:rsidR="000D495A">
        <w:rPr>
          <w:b/>
          <w:bCs/>
          <w:sz w:val="28"/>
          <w:szCs w:val="28"/>
          <w:lang w:val="uk-UA" w:eastAsia="uk-UA"/>
        </w:rPr>
        <w:t xml:space="preserve"> Тетяні Миколаївні</w:t>
      </w:r>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w:t>
      </w:r>
      <w:r w:rsidR="000D495A">
        <w:rPr>
          <w:b/>
          <w:bCs/>
          <w:color w:val="000000"/>
          <w:sz w:val="28"/>
          <w:szCs w:val="28"/>
          <w:lang w:val="uk-UA" w:eastAsia="uk-UA"/>
        </w:rPr>
        <w:t xml:space="preserve">0,7236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895A12" w:rsidP="00A43754">
      <w:pPr>
        <w:jc w:val="both"/>
        <w:rPr>
          <w:b/>
          <w:sz w:val="28"/>
          <w:szCs w:val="28"/>
          <w:lang w:val="uk-UA" w:eastAsia="en-US"/>
        </w:rPr>
      </w:pPr>
      <w:r>
        <w:rPr>
          <w:b/>
          <w:sz w:val="28"/>
          <w:szCs w:val="28"/>
          <w:lang w:val="uk-UA" w:eastAsia="en-US"/>
        </w:rPr>
        <w:t>на території</w:t>
      </w:r>
      <w:r w:rsidR="002A1377" w:rsidRPr="00A71DBC">
        <w:rPr>
          <w:b/>
          <w:sz w:val="28"/>
          <w:szCs w:val="28"/>
          <w:lang w:val="uk-UA" w:eastAsia="en-US"/>
        </w:rPr>
        <w:t xml:space="preserve"> </w:t>
      </w:r>
      <w:r>
        <w:rPr>
          <w:b/>
          <w:sz w:val="28"/>
          <w:szCs w:val="28"/>
          <w:lang w:val="uk-UA" w:eastAsia="en-US"/>
        </w:rPr>
        <w:t>Сквирської міської територіальної громади</w:t>
      </w:r>
    </w:p>
    <w:p w:rsidR="001E58B1" w:rsidRDefault="00895A12" w:rsidP="00A43754">
      <w:pPr>
        <w:jc w:val="both"/>
        <w:rPr>
          <w:b/>
          <w:sz w:val="28"/>
          <w:szCs w:val="28"/>
          <w:lang w:val="uk-UA" w:eastAsia="en-US"/>
        </w:rPr>
      </w:pPr>
      <w:r>
        <w:rPr>
          <w:b/>
          <w:sz w:val="28"/>
          <w:szCs w:val="28"/>
          <w:lang w:val="uk-UA" w:eastAsia="en-US"/>
        </w:rPr>
        <w:t xml:space="preserve">Білоцерківського району Київської області </w:t>
      </w:r>
    </w:p>
    <w:p w:rsidR="00895A12" w:rsidRDefault="00895A12" w:rsidP="00A43754">
      <w:pPr>
        <w:jc w:val="both"/>
        <w:rPr>
          <w:b/>
          <w:sz w:val="28"/>
          <w:szCs w:val="28"/>
          <w:lang w:val="uk-UA" w:eastAsia="en-US"/>
        </w:rPr>
      </w:pPr>
      <w:r>
        <w:rPr>
          <w:b/>
          <w:sz w:val="28"/>
          <w:szCs w:val="28"/>
          <w:lang w:val="uk-UA" w:eastAsia="en-US"/>
        </w:rPr>
        <w:t>(</w:t>
      </w:r>
      <w:proofErr w:type="spellStart"/>
      <w:r w:rsidR="001E58B1" w:rsidRPr="001E58B1">
        <w:rPr>
          <w:b/>
          <w:sz w:val="28"/>
          <w:szCs w:val="28"/>
          <w:lang w:val="uk-UA" w:eastAsia="en-US"/>
        </w:rPr>
        <w:t>Малолисовецька</w:t>
      </w:r>
      <w:proofErr w:type="spellEnd"/>
      <w:r w:rsidR="001E58B1" w:rsidRPr="001E58B1">
        <w:rPr>
          <w:b/>
          <w:sz w:val="28"/>
          <w:szCs w:val="28"/>
          <w:lang w:val="uk-UA" w:eastAsia="en-US"/>
        </w:rPr>
        <w:t xml:space="preserve"> сільська рада, Сквирський район</w:t>
      </w:r>
      <w:r w:rsidR="001E58B1">
        <w:rPr>
          <w:b/>
          <w:sz w:val="28"/>
          <w:szCs w:val="28"/>
          <w:lang w:val="uk-UA" w:eastAsia="en-US"/>
        </w:rPr>
        <w:t>,</w:t>
      </w:r>
      <w:r w:rsidR="001E58B1" w:rsidRPr="001E58B1">
        <w:rPr>
          <w:b/>
          <w:sz w:val="28"/>
          <w:szCs w:val="28"/>
          <w:lang w:val="uk-UA" w:eastAsia="en-US"/>
        </w:rPr>
        <w:t xml:space="preserve"> Київська область</w:t>
      </w:r>
      <w:r>
        <w:rPr>
          <w:b/>
          <w:sz w:val="28"/>
          <w:szCs w:val="28"/>
          <w:lang w:val="uk-UA" w:eastAsia="en-US"/>
        </w:rPr>
        <w:t>)</w:t>
      </w:r>
    </w:p>
    <w:p w:rsidR="00A43754" w:rsidRDefault="00A43754" w:rsidP="00A43754">
      <w:pPr>
        <w:jc w:val="both"/>
        <w:rPr>
          <w:b/>
          <w:sz w:val="28"/>
          <w:szCs w:val="28"/>
          <w:lang w:val="uk-UA" w:eastAsia="en-US"/>
        </w:rPr>
      </w:pP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D495A">
        <w:rPr>
          <w:bCs/>
          <w:sz w:val="28"/>
          <w:szCs w:val="28"/>
          <w:lang w:val="uk-UA"/>
        </w:rPr>
        <w:t>ки</w:t>
      </w:r>
      <w:r w:rsidR="00DE4311">
        <w:rPr>
          <w:bCs/>
          <w:sz w:val="28"/>
          <w:szCs w:val="28"/>
          <w:lang w:val="uk-UA"/>
        </w:rPr>
        <w:t xml:space="preserve"> </w:t>
      </w:r>
      <w:proofErr w:type="spellStart"/>
      <w:r w:rsidR="000D495A">
        <w:rPr>
          <w:bCs/>
          <w:sz w:val="28"/>
          <w:szCs w:val="28"/>
          <w:lang w:val="uk-UA"/>
        </w:rPr>
        <w:t>Чернявської</w:t>
      </w:r>
      <w:proofErr w:type="spellEnd"/>
      <w:r w:rsidR="000D495A">
        <w:rPr>
          <w:bCs/>
          <w:sz w:val="28"/>
          <w:szCs w:val="28"/>
          <w:lang w:val="uk-UA"/>
        </w:rPr>
        <w:t xml:space="preserve"> Тетяни Миколаївни</w:t>
      </w:r>
      <w:r w:rsidR="00C91131" w:rsidRPr="00A71DBC">
        <w:rPr>
          <w:bCs/>
          <w:sz w:val="28"/>
          <w:szCs w:val="28"/>
          <w:lang w:val="uk-UA"/>
        </w:rPr>
        <w:t xml:space="preserve"> </w:t>
      </w:r>
      <w:r w:rsidR="00895A12">
        <w:rPr>
          <w:bCs/>
          <w:sz w:val="28"/>
          <w:szCs w:val="28"/>
          <w:lang w:val="uk-UA"/>
        </w:rPr>
        <w:t xml:space="preserve">від </w:t>
      </w:r>
      <w:r w:rsidR="00895A12">
        <w:rPr>
          <w:bCs/>
          <w:sz w:val="28"/>
          <w:szCs w:val="28"/>
          <w:lang w:val="uk-UA"/>
        </w:rPr>
        <w:t>30.09</w:t>
      </w:r>
      <w:r w:rsidR="00895A12" w:rsidRPr="00A71DBC">
        <w:rPr>
          <w:bCs/>
          <w:sz w:val="28"/>
          <w:szCs w:val="28"/>
          <w:lang w:val="uk-UA"/>
        </w:rPr>
        <w:t>.2021 року</w:t>
      </w:r>
      <w:r w:rsidR="00895A12" w:rsidRPr="00A71DBC">
        <w:rPr>
          <w:bCs/>
          <w:sz w:val="28"/>
          <w:szCs w:val="28"/>
          <w:lang w:val="uk-UA"/>
        </w:rPr>
        <w:t xml:space="preserve"> </w:t>
      </w:r>
      <w:proofErr w:type="spellStart"/>
      <w:r w:rsidR="002A1377" w:rsidRPr="00A71DBC">
        <w:rPr>
          <w:bCs/>
          <w:sz w:val="28"/>
          <w:szCs w:val="28"/>
          <w:lang w:val="uk-UA"/>
        </w:rPr>
        <w:t>вх</w:t>
      </w:r>
      <w:proofErr w:type="spellEnd"/>
      <w:r w:rsidR="000D3CAB">
        <w:rPr>
          <w:bCs/>
          <w:sz w:val="28"/>
          <w:szCs w:val="28"/>
          <w:lang w:val="uk-UA"/>
        </w:rPr>
        <w:t>. №</w:t>
      </w:r>
      <w:r w:rsidR="00895A12">
        <w:rPr>
          <w:bCs/>
          <w:sz w:val="28"/>
          <w:szCs w:val="28"/>
          <w:lang w:val="uk-UA"/>
        </w:rPr>
        <w:t>1</w:t>
      </w:r>
      <w:r w:rsidR="000D3CAB">
        <w:rPr>
          <w:bCs/>
          <w:sz w:val="28"/>
          <w:szCs w:val="28"/>
          <w:lang w:val="uk-UA"/>
        </w:rPr>
        <w:t>0-2021/</w:t>
      </w:r>
      <w:r w:rsidR="00895A12">
        <w:rPr>
          <w:bCs/>
          <w:sz w:val="28"/>
          <w:szCs w:val="28"/>
          <w:lang w:val="uk-UA"/>
        </w:rPr>
        <w:t>84</w:t>
      </w:r>
      <w:r w:rsidR="000D495A">
        <w:rPr>
          <w:bCs/>
          <w:sz w:val="28"/>
          <w:szCs w:val="28"/>
          <w:lang w:val="uk-UA"/>
        </w:rPr>
        <w:t>4</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BE5D8B">
        <w:rPr>
          <w:color w:val="000000"/>
          <w:sz w:val="28"/>
          <w:szCs w:val="28"/>
          <w:lang w:val="uk-UA" w:eastAsia="uk-UA"/>
        </w:rPr>
        <w:t>Малолисовець</w:t>
      </w:r>
      <w:r w:rsidR="00DE4311">
        <w:rPr>
          <w:color w:val="000000"/>
          <w:sz w:val="28"/>
          <w:szCs w:val="28"/>
          <w:lang w:val="uk-UA" w:eastAsia="uk-UA"/>
        </w:rPr>
        <w:t>кої</w:t>
      </w:r>
      <w:proofErr w:type="spellEnd"/>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0D495A">
        <w:rPr>
          <w:color w:val="000000"/>
          <w:sz w:val="28"/>
          <w:szCs w:val="28"/>
          <w:lang w:val="uk-UA" w:eastAsia="uk-UA"/>
        </w:rPr>
        <w:t>13 листопада</w:t>
      </w:r>
      <w:r w:rsidR="00F359DC">
        <w:rPr>
          <w:color w:val="000000"/>
          <w:sz w:val="28"/>
          <w:szCs w:val="28"/>
          <w:lang w:val="uk-UA" w:eastAsia="uk-UA"/>
        </w:rPr>
        <w:t xml:space="preserve"> 20</w:t>
      </w:r>
      <w:r w:rsidR="00AF556E">
        <w:rPr>
          <w:color w:val="000000"/>
          <w:sz w:val="28"/>
          <w:szCs w:val="28"/>
          <w:lang w:val="uk-UA" w:eastAsia="uk-UA"/>
        </w:rPr>
        <w:t>20</w:t>
      </w:r>
      <w:r w:rsidR="000D3CAB">
        <w:rPr>
          <w:color w:val="000000"/>
          <w:sz w:val="28"/>
          <w:szCs w:val="28"/>
          <w:lang w:val="uk-UA" w:eastAsia="uk-UA"/>
        </w:rPr>
        <w:t xml:space="preserve"> року №</w:t>
      </w:r>
      <w:r w:rsidR="00AF556E">
        <w:rPr>
          <w:color w:val="000000"/>
          <w:sz w:val="28"/>
          <w:szCs w:val="28"/>
          <w:lang w:val="uk-UA" w:eastAsia="uk-UA"/>
        </w:rPr>
        <w:t>4</w:t>
      </w:r>
      <w:r w:rsidR="000D495A">
        <w:rPr>
          <w:color w:val="000000"/>
          <w:sz w:val="28"/>
          <w:szCs w:val="28"/>
          <w:lang w:val="uk-UA" w:eastAsia="uk-UA"/>
        </w:rPr>
        <w:t>.1</w:t>
      </w:r>
      <w:r w:rsidR="00DE4311">
        <w:rPr>
          <w:color w:val="000000"/>
          <w:sz w:val="28"/>
          <w:szCs w:val="28"/>
          <w:lang w:val="uk-UA" w:eastAsia="uk-UA"/>
        </w:rPr>
        <w:t>-</w:t>
      </w:r>
      <w:r w:rsidR="000D495A">
        <w:rPr>
          <w:color w:val="000000"/>
          <w:sz w:val="28"/>
          <w:szCs w:val="28"/>
          <w:lang w:val="uk-UA" w:eastAsia="uk-UA"/>
        </w:rPr>
        <w:t>51</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AF556E">
        <w:rPr>
          <w:color w:val="000000"/>
          <w:sz w:val="28"/>
          <w:szCs w:val="28"/>
          <w:lang w:val="uk-UA" w:eastAsia="uk-UA"/>
        </w:rPr>
        <w:t>н</w:t>
      </w:r>
      <w:r w:rsidR="00D215B4" w:rsidRPr="00A71DBC">
        <w:rPr>
          <w:color w:val="000000"/>
          <w:sz w:val="28"/>
          <w:szCs w:val="28"/>
          <w:lang w:val="uk-UA" w:eastAsia="uk-UA"/>
        </w:rPr>
        <w:t>а розроб</w:t>
      </w:r>
      <w:r w:rsidR="00AF556E">
        <w:rPr>
          <w:color w:val="000000"/>
          <w:sz w:val="28"/>
          <w:szCs w:val="28"/>
          <w:lang w:val="uk-UA" w:eastAsia="uk-UA"/>
        </w:rPr>
        <w:t>ку</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кт</w:t>
      </w:r>
      <w:r w:rsidR="00AF556E">
        <w:rPr>
          <w:color w:val="000000"/>
          <w:sz w:val="28"/>
          <w:szCs w:val="28"/>
          <w:lang w:val="uk-UA" w:eastAsia="uk-UA"/>
        </w:rPr>
        <w:t>ів</w:t>
      </w:r>
      <w:r w:rsidR="00D215B4" w:rsidRPr="00A71DBC">
        <w:rPr>
          <w:color w:val="000000"/>
          <w:sz w:val="28"/>
          <w:szCs w:val="28"/>
          <w:lang w:val="uk-UA" w:eastAsia="uk-UA"/>
        </w:rPr>
        <w:t xml:space="preserve">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земельн</w:t>
      </w:r>
      <w:r w:rsidR="00AF556E">
        <w:rPr>
          <w:color w:val="000000"/>
          <w:sz w:val="28"/>
          <w:szCs w:val="28"/>
          <w:lang w:val="uk-UA" w:eastAsia="uk-UA"/>
        </w:rPr>
        <w:t xml:space="preserve">их </w:t>
      </w:r>
      <w:r w:rsidR="00D215B4" w:rsidRPr="00A71DBC">
        <w:rPr>
          <w:color w:val="000000"/>
          <w:sz w:val="28"/>
          <w:szCs w:val="28"/>
          <w:lang w:val="uk-UA" w:eastAsia="uk-UA"/>
        </w:rPr>
        <w:t>ділян</w:t>
      </w:r>
      <w:r w:rsidR="00AF556E">
        <w:rPr>
          <w:color w:val="000000"/>
          <w:sz w:val="28"/>
          <w:szCs w:val="28"/>
          <w:lang w:val="uk-UA" w:eastAsia="uk-UA"/>
        </w:rPr>
        <w:t>о</w:t>
      </w:r>
      <w:r w:rsidR="00D215B4" w:rsidRPr="00A71DBC">
        <w:rPr>
          <w:color w:val="000000"/>
          <w:sz w:val="28"/>
          <w:szCs w:val="28"/>
          <w:lang w:val="uk-UA" w:eastAsia="uk-UA"/>
        </w:rPr>
        <w:t>к</w:t>
      </w:r>
      <w:r w:rsidR="00AF556E">
        <w:rPr>
          <w:color w:val="000000"/>
          <w:sz w:val="28"/>
          <w:szCs w:val="28"/>
          <w:lang w:val="uk-UA" w:eastAsia="uk-UA"/>
        </w:rPr>
        <w:t xml:space="preserve"> зі зміною цільового призначення</w:t>
      </w:r>
      <w:r w:rsidR="00D215B4" w:rsidRPr="00A71DBC">
        <w:rPr>
          <w:color w:val="000000"/>
          <w:sz w:val="28"/>
          <w:szCs w:val="28"/>
          <w:lang w:val="uk-UA" w:eastAsia="uk-UA"/>
        </w:rPr>
        <w:t xml:space="preserve"> </w:t>
      </w:r>
      <w:r w:rsidR="00BE5D8B">
        <w:rPr>
          <w:color w:val="000000"/>
          <w:sz w:val="28"/>
          <w:szCs w:val="28"/>
          <w:lang w:val="uk-UA" w:eastAsia="uk-UA"/>
        </w:rPr>
        <w:t xml:space="preserve">на території </w:t>
      </w:r>
      <w:proofErr w:type="spellStart"/>
      <w:r w:rsidR="00BE5D8B">
        <w:rPr>
          <w:color w:val="000000"/>
          <w:sz w:val="28"/>
          <w:szCs w:val="28"/>
          <w:lang w:val="uk-UA" w:eastAsia="uk-UA"/>
        </w:rPr>
        <w:t>Малолисовецької</w:t>
      </w:r>
      <w:proofErr w:type="spellEnd"/>
      <w:r w:rsidR="00BE5D8B">
        <w:rPr>
          <w:color w:val="000000"/>
          <w:sz w:val="28"/>
          <w:szCs w:val="28"/>
          <w:lang w:val="uk-UA" w:eastAsia="uk-UA"/>
        </w:rPr>
        <w:t xml:space="preserve">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121, 122, 123, 125, 126,</w:t>
      </w:r>
      <w:r w:rsidR="001E58B1">
        <w:rPr>
          <w:color w:val="000000"/>
          <w:sz w:val="28"/>
          <w:szCs w:val="28"/>
          <w:lang w:val="uk-UA" w:eastAsia="uk-UA"/>
        </w:rPr>
        <w:t xml:space="preserve"> 134,</w:t>
      </w:r>
      <w:r w:rsidR="00A71DBC" w:rsidRPr="00A71DBC">
        <w:rPr>
          <w:color w:val="000000"/>
          <w:sz w:val="28"/>
          <w:szCs w:val="28"/>
          <w:lang w:val="uk-UA" w:eastAsia="uk-UA"/>
        </w:rPr>
        <w:t xml:space="preserve">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AF556E">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w:t>
      </w:r>
      <w:proofErr w:type="spellStart"/>
      <w:r w:rsidR="00AF556E" w:rsidRPr="00AF556E">
        <w:rPr>
          <w:color w:val="000000"/>
          <w:sz w:val="28"/>
          <w:szCs w:val="28"/>
          <w:lang w:val="uk-UA" w:eastAsia="uk-UA"/>
        </w:rPr>
        <w:t>щодо</w:t>
      </w:r>
      <w:proofErr w:type="spellEnd"/>
      <w:r w:rsidR="00AF556E" w:rsidRPr="00AF556E">
        <w:rPr>
          <w:color w:val="000000"/>
          <w:sz w:val="28"/>
          <w:szCs w:val="28"/>
          <w:lang w:val="uk-UA" w:eastAsia="uk-UA"/>
        </w:rPr>
        <w:t xml:space="preserve"> відведення земельної ділянки зі зміною цільового призначення з </w:t>
      </w:r>
      <w:r w:rsidR="001C4979">
        <w:rPr>
          <w:color w:val="000000"/>
          <w:sz w:val="28"/>
          <w:szCs w:val="28"/>
          <w:lang w:val="uk-UA" w:eastAsia="uk-UA"/>
        </w:rPr>
        <w:t>«</w:t>
      </w:r>
      <w:r w:rsidR="00AF556E">
        <w:rPr>
          <w:color w:val="000000"/>
          <w:sz w:val="28"/>
          <w:szCs w:val="28"/>
          <w:lang w:val="uk-UA" w:eastAsia="uk-UA"/>
        </w:rPr>
        <w:t xml:space="preserve">01.01 </w:t>
      </w:r>
      <w:r w:rsidR="00AF556E" w:rsidRPr="00AF556E">
        <w:rPr>
          <w:color w:val="000000"/>
          <w:sz w:val="28"/>
          <w:szCs w:val="28"/>
          <w:lang w:val="uk-UA" w:eastAsia="uk-UA"/>
        </w:rPr>
        <w:t xml:space="preserve">Для </w:t>
      </w:r>
      <w:r w:rsidR="00AF556E" w:rsidRPr="00AF556E">
        <w:rPr>
          <w:color w:val="000000"/>
          <w:sz w:val="28"/>
          <w:szCs w:val="28"/>
          <w:lang w:val="uk-UA" w:eastAsia="uk-UA"/>
        </w:rPr>
        <w:t>ведення товарного сільськогосподарського виробництва</w:t>
      </w:r>
      <w:r w:rsidR="001C4979">
        <w:rPr>
          <w:color w:val="000000"/>
          <w:sz w:val="28"/>
          <w:szCs w:val="28"/>
          <w:lang w:val="uk-UA" w:eastAsia="uk-UA"/>
        </w:rPr>
        <w:t>»</w:t>
      </w:r>
      <w:r w:rsidR="00AF556E" w:rsidRPr="00AF556E">
        <w:rPr>
          <w:color w:val="000000"/>
          <w:sz w:val="28"/>
          <w:szCs w:val="28"/>
          <w:lang w:val="uk-UA" w:eastAsia="uk-UA"/>
        </w:rPr>
        <w:t xml:space="preserve"> </w:t>
      </w:r>
      <w:r w:rsidR="00AF556E">
        <w:rPr>
          <w:color w:val="000000"/>
          <w:sz w:val="28"/>
          <w:szCs w:val="28"/>
          <w:lang w:val="uk-UA" w:eastAsia="uk-UA"/>
        </w:rPr>
        <w:t xml:space="preserve"> </w:t>
      </w:r>
      <w:r w:rsidR="00AF556E" w:rsidRPr="00AF556E">
        <w:rPr>
          <w:color w:val="000000"/>
          <w:sz w:val="28"/>
          <w:szCs w:val="28"/>
          <w:lang w:val="uk-UA" w:eastAsia="uk-UA"/>
        </w:rPr>
        <w:t xml:space="preserve">на </w:t>
      </w:r>
      <w:r w:rsidR="001C4979">
        <w:rPr>
          <w:color w:val="000000"/>
          <w:sz w:val="28"/>
          <w:szCs w:val="28"/>
          <w:lang w:val="uk-UA" w:eastAsia="uk-UA"/>
        </w:rPr>
        <w:t>«</w:t>
      </w:r>
      <w:r w:rsidR="00AF556E">
        <w:rPr>
          <w:color w:val="000000"/>
          <w:sz w:val="28"/>
          <w:szCs w:val="28"/>
          <w:lang w:val="uk-UA" w:eastAsia="uk-UA"/>
        </w:rPr>
        <w:t>01.03 Д</w:t>
      </w:r>
      <w:r w:rsidR="00AF556E" w:rsidRPr="00AF556E">
        <w:rPr>
          <w:color w:val="000000"/>
          <w:sz w:val="28"/>
          <w:szCs w:val="28"/>
          <w:lang w:val="uk-UA" w:eastAsia="uk-UA"/>
        </w:rPr>
        <w:t>ля ведення особистого селянського господарства</w:t>
      </w:r>
      <w:r w:rsidR="001C4979">
        <w:rPr>
          <w:color w:val="000000"/>
          <w:sz w:val="28"/>
          <w:szCs w:val="28"/>
          <w:lang w:val="uk-UA" w:eastAsia="uk-UA"/>
        </w:rPr>
        <w:t>»</w:t>
      </w:r>
      <w:r w:rsidR="00AF556E" w:rsidRPr="00AF556E">
        <w:rPr>
          <w:color w:val="000000"/>
          <w:sz w:val="28"/>
          <w:szCs w:val="28"/>
          <w:lang w:val="uk-UA" w:eastAsia="uk-UA"/>
        </w:rPr>
        <w:t xml:space="preserve"> </w:t>
      </w:r>
      <w:r w:rsidR="00A01C6F" w:rsidRPr="00A71DBC">
        <w:rPr>
          <w:bCs/>
          <w:sz w:val="28"/>
          <w:szCs w:val="28"/>
          <w:lang w:val="uk-UA"/>
        </w:rPr>
        <w:t>громадян</w:t>
      </w:r>
      <w:r w:rsidR="00D20C81">
        <w:rPr>
          <w:bCs/>
          <w:sz w:val="28"/>
          <w:szCs w:val="28"/>
          <w:lang w:val="uk-UA"/>
        </w:rPr>
        <w:t>ці</w:t>
      </w:r>
      <w:r w:rsidR="00A01C6F" w:rsidRPr="00A71DBC">
        <w:rPr>
          <w:bCs/>
          <w:sz w:val="28"/>
          <w:szCs w:val="28"/>
          <w:lang w:val="uk-UA"/>
        </w:rPr>
        <w:t xml:space="preserve"> </w:t>
      </w:r>
      <w:proofErr w:type="spellStart"/>
      <w:r w:rsidR="00D20C81">
        <w:rPr>
          <w:bCs/>
          <w:sz w:val="28"/>
          <w:szCs w:val="28"/>
          <w:lang w:val="uk-UA"/>
        </w:rPr>
        <w:t>Чернявській</w:t>
      </w:r>
      <w:proofErr w:type="spellEnd"/>
      <w:r w:rsidR="00D20C81">
        <w:rPr>
          <w:bCs/>
          <w:sz w:val="28"/>
          <w:szCs w:val="28"/>
          <w:lang w:val="uk-UA"/>
        </w:rPr>
        <w:t xml:space="preserve"> Тетяні Миколаївні</w:t>
      </w:r>
      <w:r w:rsidR="00AF556E">
        <w:rPr>
          <w:bCs/>
          <w:sz w:val="28"/>
          <w:szCs w:val="28"/>
          <w:lang w:val="uk-UA"/>
        </w:rPr>
        <w:t xml:space="preserve">, </w:t>
      </w:r>
      <w:r w:rsidR="000D3CAB" w:rsidRPr="000D3CAB">
        <w:rPr>
          <w:bCs/>
          <w:sz w:val="28"/>
          <w:szCs w:val="28"/>
          <w:lang w:val="uk-UA"/>
        </w:rPr>
        <w:t xml:space="preserve"> </w:t>
      </w:r>
      <w:r w:rsidR="00AF556E">
        <w:rPr>
          <w:bCs/>
          <w:sz w:val="28"/>
          <w:szCs w:val="28"/>
          <w:lang w:val="uk-UA"/>
        </w:rPr>
        <w:t xml:space="preserve">яка знаходиться </w:t>
      </w:r>
      <w:r w:rsidR="00AF556E" w:rsidRPr="00AF556E">
        <w:rPr>
          <w:color w:val="000000"/>
          <w:sz w:val="28"/>
          <w:szCs w:val="28"/>
          <w:lang w:val="uk-UA" w:eastAsia="uk-UA"/>
        </w:rPr>
        <w:t>на території Сквирської міської територіальної громади</w:t>
      </w:r>
      <w:r w:rsidR="00AF556E">
        <w:rPr>
          <w:color w:val="000000"/>
          <w:sz w:val="28"/>
          <w:szCs w:val="28"/>
          <w:lang w:val="uk-UA" w:eastAsia="uk-UA"/>
        </w:rPr>
        <w:t xml:space="preserve"> </w:t>
      </w:r>
      <w:r w:rsidR="00AF556E" w:rsidRPr="00AF556E">
        <w:rPr>
          <w:color w:val="000000"/>
          <w:sz w:val="28"/>
          <w:szCs w:val="28"/>
          <w:lang w:val="uk-UA" w:eastAsia="uk-UA"/>
        </w:rPr>
        <w:lastRenderedPageBreak/>
        <w:t>Білоцерківського району Київської області (</w:t>
      </w:r>
      <w:proofErr w:type="spellStart"/>
      <w:r w:rsidR="00AF556E">
        <w:rPr>
          <w:color w:val="000000"/>
          <w:sz w:val="28"/>
          <w:szCs w:val="28"/>
          <w:lang w:val="uk-UA" w:eastAsia="uk-UA"/>
        </w:rPr>
        <w:t>Малолисовецька</w:t>
      </w:r>
      <w:proofErr w:type="spellEnd"/>
      <w:r w:rsidR="00AF556E">
        <w:rPr>
          <w:color w:val="000000"/>
          <w:sz w:val="28"/>
          <w:szCs w:val="28"/>
          <w:lang w:val="uk-UA" w:eastAsia="uk-UA"/>
        </w:rPr>
        <w:t xml:space="preserve"> сільська рада, Сквирський район Київська область</w:t>
      </w:r>
      <w:r w:rsidR="00AF556E" w:rsidRPr="00AF556E">
        <w:rPr>
          <w:color w:val="000000"/>
          <w:sz w:val="28"/>
          <w:szCs w:val="28"/>
          <w:lang w:val="uk-UA" w:eastAsia="uk-UA"/>
        </w:rPr>
        <w:t>)</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D20C81" w:rsidRPr="00A71DBC">
        <w:rPr>
          <w:bCs/>
          <w:sz w:val="28"/>
          <w:szCs w:val="28"/>
          <w:lang w:val="uk-UA"/>
        </w:rPr>
        <w:t>громадян</w:t>
      </w:r>
      <w:r w:rsidR="00D20C81">
        <w:rPr>
          <w:bCs/>
          <w:sz w:val="28"/>
          <w:szCs w:val="28"/>
          <w:lang w:val="uk-UA"/>
        </w:rPr>
        <w:t>ці</w:t>
      </w:r>
      <w:r w:rsidR="00D20C81" w:rsidRPr="00A71DBC">
        <w:rPr>
          <w:bCs/>
          <w:sz w:val="28"/>
          <w:szCs w:val="28"/>
          <w:lang w:val="uk-UA"/>
        </w:rPr>
        <w:t xml:space="preserve"> </w:t>
      </w:r>
      <w:proofErr w:type="spellStart"/>
      <w:r w:rsidR="00D20C81">
        <w:rPr>
          <w:bCs/>
          <w:sz w:val="28"/>
          <w:szCs w:val="28"/>
          <w:lang w:val="uk-UA"/>
        </w:rPr>
        <w:t>Чернявській</w:t>
      </w:r>
      <w:proofErr w:type="spellEnd"/>
      <w:r w:rsidR="00D20C81">
        <w:rPr>
          <w:bCs/>
          <w:sz w:val="28"/>
          <w:szCs w:val="28"/>
          <w:lang w:val="uk-UA"/>
        </w:rPr>
        <w:t xml:space="preserve"> Тетяні Миколаївні</w:t>
      </w:r>
      <w:r w:rsidR="00D20C81" w:rsidRPr="00A71DBC">
        <w:rPr>
          <w:color w:val="000000"/>
          <w:sz w:val="28"/>
          <w:szCs w:val="28"/>
          <w:lang w:val="uk-UA" w:eastAsia="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1E58B1">
        <w:rPr>
          <w:color w:val="000000"/>
          <w:sz w:val="28"/>
          <w:szCs w:val="28"/>
          <w:lang w:val="uk-UA" w:eastAsia="uk-UA"/>
        </w:rPr>
        <w:t xml:space="preserve"> Сквирська міська територіальна громада</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proofErr w:type="spellStart"/>
      <w:r w:rsidRPr="00A71DBC">
        <w:rPr>
          <w:color w:val="000000"/>
          <w:sz w:val="28"/>
          <w:szCs w:val="28"/>
          <w:lang w:eastAsia="uk-UA"/>
        </w:rPr>
        <w:t>площею</w:t>
      </w:r>
      <w:proofErr w:type="spellEnd"/>
      <w:r w:rsidR="00A71DBC" w:rsidRPr="00A71DBC">
        <w:rPr>
          <w:color w:val="000000"/>
          <w:sz w:val="28"/>
          <w:szCs w:val="28"/>
          <w:lang w:eastAsia="uk-UA"/>
        </w:rPr>
        <w:t xml:space="preserve"> </w:t>
      </w:r>
      <w:r w:rsidR="00D20C81">
        <w:rPr>
          <w:color w:val="000000"/>
          <w:sz w:val="28"/>
          <w:szCs w:val="28"/>
          <w:lang w:val="uk-UA" w:eastAsia="uk-UA"/>
        </w:rPr>
        <w:t>0,7236</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BE5D8B">
        <w:rPr>
          <w:color w:val="000000"/>
          <w:sz w:val="28"/>
          <w:szCs w:val="28"/>
          <w:lang w:val="uk-UA" w:eastAsia="uk-UA"/>
        </w:rPr>
        <w:t>430</w:t>
      </w:r>
      <w:r w:rsidR="001E58B1">
        <w:rPr>
          <w:color w:val="000000"/>
          <w:sz w:val="28"/>
          <w:szCs w:val="28"/>
          <w:lang w:val="uk-UA" w:eastAsia="uk-UA"/>
        </w:rPr>
        <w:t>0</w:t>
      </w:r>
      <w:r w:rsidR="002848BA">
        <w:rPr>
          <w:color w:val="000000"/>
          <w:sz w:val="28"/>
          <w:szCs w:val="28"/>
          <w:lang w:val="uk-UA" w:eastAsia="uk-UA"/>
        </w:rPr>
        <w:t>:</w:t>
      </w:r>
      <w:r w:rsidR="009E2DFE">
        <w:rPr>
          <w:color w:val="000000"/>
          <w:sz w:val="28"/>
          <w:szCs w:val="28"/>
          <w:lang w:val="uk-UA" w:eastAsia="uk-UA"/>
        </w:rPr>
        <w:t>0</w:t>
      </w:r>
      <w:r w:rsidR="001E58B1">
        <w:rPr>
          <w:color w:val="000000"/>
          <w:sz w:val="28"/>
          <w:szCs w:val="28"/>
          <w:lang w:val="uk-UA" w:eastAsia="uk-UA"/>
        </w:rPr>
        <w:t>5</w:t>
      </w:r>
      <w:r w:rsidR="006142C7">
        <w:rPr>
          <w:color w:val="000000"/>
          <w:sz w:val="28"/>
          <w:szCs w:val="28"/>
          <w:lang w:val="uk-UA" w:eastAsia="uk-UA"/>
        </w:rPr>
        <w:t>:0</w:t>
      </w:r>
      <w:r w:rsidR="002D74F8">
        <w:rPr>
          <w:color w:val="000000"/>
          <w:sz w:val="28"/>
          <w:szCs w:val="28"/>
          <w:lang w:val="uk-UA" w:eastAsia="uk-UA"/>
        </w:rPr>
        <w:t>1</w:t>
      </w:r>
      <w:r w:rsidR="00D20C81">
        <w:rPr>
          <w:color w:val="000000"/>
          <w:sz w:val="28"/>
          <w:szCs w:val="28"/>
          <w:lang w:val="uk-UA" w:eastAsia="uk-UA"/>
        </w:rPr>
        <w:t>6</w:t>
      </w:r>
      <w:r w:rsidR="009E2DFE">
        <w:rPr>
          <w:color w:val="000000"/>
          <w:sz w:val="28"/>
          <w:szCs w:val="28"/>
          <w:lang w:val="uk-UA" w:eastAsia="uk-UA"/>
        </w:rPr>
        <w:t>:0</w:t>
      </w:r>
      <w:r w:rsidR="00D20C81">
        <w:rPr>
          <w:color w:val="000000"/>
          <w:sz w:val="28"/>
          <w:szCs w:val="28"/>
          <w:lang w:val="uk-UA" w:eastAsia="uk-UA"/>
        </w:rPr>
        <w:t>026</w:t>
      </w:r>
      <w:r w:rsidR="00BE5D8B">
        <w:rPr>
          <w:color w:val="000000"/>
          <w:sz w:val="28"/>
          <w:szCs w:val="28"/>
          <w:lang w:val="uk-UA" w:eastAsia="uk-UA"/>
        </w:rPr>
        <w:t>,</w:t>
      </w:r>
      <w:r w:rsidRPr="00A71DBC">
        <w:rPr>
          <w:color w:val="000000"/>
          <w:sz w:val="28"/>
          <w:szCs w:val="28"/>
          <w:lang w:eastAsia="uk-UA"/>
        </w:rPr>
        <w:t xml:space="preserve">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D20C81" w:rsidRPr="00A71DBC">
        <w:rPr>
          <w:bCs/>
          <w:sz w:val="28"/>
          <w:szCs w:val="28"/>
          <w:lang w:val="uk-UA"/>
        </w:rPr>
        <w:t>Громадян</w:t>
      </w:r>
      <w:r w:rsidR="00D20C81">
        <w:rPr>
          <w:bCs/>
          <w:sz w:val="28"/>
          <w:szCs w:val="28"/>
          <w:lang w:val="uk-UA"/>
        </w:rPr>
        <w:t>ці</w:t>
      </w:r>
      <w:r w:rsidR="00D20C81" w:rsidRPr="00A71DBC">
        <w:rPr>
          <w:bCs/>
          <w:sz w:val="28"/>
          <w:szCs w:val="28"/>
          <w:lang w:val="uk-UA"/>
        </w:rPr>
        <w:t xml:space="preserve"> </w:t>
      </w:r>
      <w:proofErr w:type="spellStart"/>
      <w:r w:rsidR="00D20C81">
        <w:rPr>
          <w:bCs/>
          <w:sz w:val="28"/>
          <w:szCs w:val="28"/>
          <w:lang w:val="uk-UA"/>
        </w:rPr>
        <w:t>Чернявській</w:t>
      </w:r>
      <w:proofErr w:type="spellEnd"/>
      <w:r w:rsidR="00D20C81">
        <w:rPr>
          <w:bCs/>
          <w:sz w:val="28"/>
          <w:szCs w:val="28"/>
          <w:lang w:val="uk-UA"/>
        </w:rPr>
        <w:t xml:space="preserve"> Тетяні Миколаївні</w:t>
      </w:r>
      <w:r w:rsidR="00D20C81" w:rsidRPr="00A71DBC">
        <w:rPr>
          <w:color w:val="000000"/>
          <w:sz w:val="28"/>
          <w:szCs w:val="28"/>
          <w:lang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E1E" w:rsidRDefault="00EB4E1E" w:rsidP="00861F4C">
      <w:r>
        <w:separator/>
      </w:r>
    </w:p>
  </w:endnote>
  <w:endnote w:type="continuationSeparator" w:id="0">
    <w:p w:rsidR="00EB4E1E" w:rsidRDefault="00EB4E1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E1E" w:rsidRDefault="00EB4E1E" w:rsidP="00861F4C">
      <w:r>
        <w:separator/>
      </w:r>
    </w:p>
  </w:footnote>
  <w:footnote w:type="continuationSeparator" w:id="0">
    <w:p w:rsidR="00EB4E1E" w:rsidRDefault="00EB4E1E"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95A"/>
    <w:rsid w:val="00132F3B"/>
    <w:rsid w:val="00152ED2"/>
    <w:rsid w:val="001B1E8F"/>
    <w:rsid w:val="001C4979"/>
    <w:rsid w:val="001E2CB1"/>
    <w:rsid w:val="001E58B1"/>
    <w:rsid w:val="00224F45"/>
    <w:rsid w:val="00274319"/>
    <w:rsid w:val="002848BA"/>
    <w:rsid w:val="0029045A"/>
    <w:rsid w:val="002A1377"/>
    <w:rsid w:val="002D267E"/>
    <w:rsid w:val="002D74F8"/>
    <w:rsid w:val="00373D56"/>
    <w:rsid w:val="004C5E10"/>
    <w:rsid w:val="004F759C"/>
    <w:rsid w:val="00531C74"/>
    <w:rsid w:val="0053208F"/>
    <w:rsid w:val="005550F3"/>
    <w:rsid w:val="006142C7"/>
    <w:rsid w:val="0065174A"/>
    <w:rsid w:val="00686C7F"/>
    <w:rsid w:val="006C009A"/>
    <w:rsid w:val="006D09CE"/>
    <w:rsid w:val="006D1232"/>
    <w:rsid w:val="006D5004"/>
    <w:rsid w:val="006F3D09"/>
    <w:rsid w:val="00702BDB"/>
    <w:rsid w:val="00793409"/>
    <w:rsid w:val="007B7077"/>
    <w:rsid w:val="0082359F"/>
    <w:rsid w:val="00832AE2"/>
    <w:rsid w:val="00836332"/>
    <w:rsid w:val="008475CB"/>
    <w:rsid w:val="008612BE"/>
    <w:rsid w:val="00861F4C"/>
    <w:rsid w:val="00895A12"/>
    <w:rsid w:val="00897848"/>
    <w:rsid w:val="008A5C5F"/>
    <w:rsid w:val="008B784D"/>
    <w:rsid w:val="008D6752"/>
    <w:rsid w:val="008F6F5B"/>
    <w:rsid w:val="00903578"/>
    <w:rsid w:val="00951AD2"/>
    <w:rsid w:val="009A5513"/>
    <w:rsid w:val="009E2DFE"/>
    <w:rsid w:val="00A014BF"/>
    <w:rsid w:val="00A01C6F"/>
    <w:rsid w:val="00A07B8A"/>
    <w:rsid w:val="00A43754"/>
    <w:rsid w:val="00A43FEB"/>
    <w:rsid w:val="00A5408A"/>
    <w:rsid w:val="00A71DBC"/>
    <w:rsid w:val="00AB1E4C"/>
    <w:rsid w:val="00AF556E"/>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0C81"/>
    <w:rsid w:val="00D215B4"/>
    <w:rsid w:val="00DE4311"/>
    <w:rsid w:val="00E544E1"/>
    <w:rsid w:val="00E932B8"/>
    <w:rsid w:val="00EB4E1E"/>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2298</Words>
  <Characters>1310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2021-11-21T20:51:00Z</cp:lastPrinted>
  <dcterms:created xsi:type="dcterms:W3CDTF">2021-11-21T20:46:00Z</dcterms:created>
  <dcterms:modified xsi:type="dcterms:W3CDTF">2021-11-21T20:54:00Z</dcterms:modified>
</cp:coreProperties>
</file>