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D40C78">
      <w:pPr>
        <w:tabs>
          <w:tab w:val="left" w:pos="4680"/>
        </w:tabs>
        <w:spacing w:after="0"/>
        <w:ind w:left="-993" w:right="76"/>
        <w:rPr>
          <w:rFonts w:ascii="Times New Roman" w:hAnsi="Times New Roman" w:cs="Times New Roman"/>
          <w:b/>
          <w:bCs/>
          <w:sz w:val="24"/>
          <w:szCs w:val="24"/>
        </w:rPr>
      </w:pPr>
    </w:p>
    <w:p w:rsidR="00F83EDC" w:rsidRPr="00F83EDC" w:rsidRDefault="00F83EDC" w:rsidP="00D40C78">
      <w:pPr>
        <w:tabs>
          <w:tab w:val="left" w:pos="4680"/>
        </w:tabs>
        <w:spacing w:after="0"/>
        <w:ind w:left="-993"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1.25pt;height:55.5pt" o:ole="" fillcolor="window">
            <v:imagedata r:id="rId6" o:title=""/>
          </v:shape>
          <o:OLEObject Type="Embed" ProgID="PBrush" ShapeID="_x0000_i1053" DrawAspect="Content" ObjectID="_1702121973" r:id="rId7"/>
        </w:object>
      </w:r>
    </w:p>
    <w:p w:rsidR="00A15DEB" w:rsidRPr="001A67D7" w:rsidRDefault="00A15DEB" w:rsidP="00D40C78">
      <w:pPr>
        <w:tabs>
          <w:tab w:val="left" w:pos="4680"/>
        </w:tabs>
        <w:spacing w:after="0"/>
        <w:ind w:left="-993"/>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D40C78">
      <w:pPr>
        <w:pStyle w:val="a5"/>
        <w:ind w:left="-993"/>
        <w:jc w:val="center"/>
        <w:rPr>
          <w:b/>
          <w:sz w:val="36"/>
          <w:szCs w:val="36"/>
        </w:rPr>
      </w:pPr>
      <w:r w:rsidRPr="001A67D7">
        <w:rPr>
          <w:b/>
          <w:sz w:val="36"/>
          <w:szCs w:val="36"/>
        </w:rPr>
        <w:t>РІШЕННЯ</w:t>
      </w:r>
    </w:p>
    <w:p w:rsidR="00A15DEB" w:rsidRPr="002409FA" w:rsidRDefault="00A15DEB" w:rsidP="00D40C78">
      <w:pPr>
        <w:pStyle w:val="a5"/>
        <w:ind w:left="-993"/>
        <w:jc w:val="center"/>
        <w:rPr>
          <w:b/>
          <w:sz w:val="28"/>
          <w:szCs w:val="28"/>
        </w:rPr>
      </w:pPr>
    </w:p>
    <w:p w:rsidR="00D40C78" w:rsidRDefault="00D40C78" w:rsidP="00D40C78">
      <w:pPr>
        <w:pStyle w:val="a5"/>
        <w:numPr>
          <w:ilvl w:val="0"/>
          <w:numId w:val="2"/>
        </w:numPr>
        <w:ind w:left="-993"/>
        <w:rPr>
          <w:b/>
          <w:sz w:val="28"/>
          <w:szCs w:val="28"/>
        </w:rPr>
      </w:pPr>
      <w:r>
        <w:rPr>
          <w:b/>
          <w:sz w:val="28"/>
          <w:szCs w:val="28"/>
        </w:rPr>
        <w:t>від 23 грудня 2021 року                м. Сквира                             № 37.</w:t>
      </w:r>
      <w:r>
        <w:rPr>
          <w:b/>
          <w:sz w:val="28"/>
          <w:szCs w:val="28"/>
        </w:rPr>
        <w:t>64</w:t>
      </w:r>
      <w:r>
        <w:rPr>
          <w:b/>
          <w:sz w:val="28"/>
          <w:szCs w:val="28"/>
        </w:rPr>
        <w:t>-17-</w:t>
      </w:r>
      <w:r>
        <w:rPr>
          <w:b/>
          <w:sz w:val="28"/>
          <w:szCs w:val="28"/>
          <w:lang w:val="en-US"/>
        </w:rPr>
        <w:t>VIII</w:t>
      </w:r>
    </w:p>
    <w:p w:rsidR="001069A5" w:rsidRDefault="001069A5" w:rsidP="00D40C78">
      <w:pPr>
        <w:spacing w:after="0" w:line="240" w:lineRule="auto"/>
        <w:ind w:left="-993"/>
        <w:rPr>
          <w:rFonts w:ascii="Times New Roman" w:eastAsia="Times New Roman" w:hAnsi="Times New Roman" w:cs="Times New Roman"/>
          <w:b/>
          <w:bCs/>
          <w:color w:val="000000"/>
          <w:sz w:val="28"/>
          <w:szCs w:val="28"/>
        </w:rPr>
      </w:pPr>
    </w:p>
    <w:p w:rsidR="005A7AE6" w:rsidRDefault="00BC0812" w:rsidP="00D40C78">
      <w:pPr>
        <w:spacing w:after="0" w:line="240" w:lineRule="auto"/>
        <w:ind w:left="-993"/>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w:t>
      </w:r>
      <w:r w:rsidR="00F557BC">
        <w:rPr>
          <w:rFonts w:ascii="Times New Roman" w:eastAsia="Times New Roman" w:hAnsi="Times New Roman" w:cs="Times New Roman"/>
          <w:b/>
          <w:bCs/>
          <w:color w:val="000000"/>
          <w:sz w:val="28"/>
          <w:szCs w:val="28"/>
        </w:rPr>
        <w:t xml:space="preserve"> відмову в наданні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1069A5">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5A7AE6" w:rsidRDefault="00224E90" w:rsidP="00D40C78">
      <w:pPr>
        <w:spacing w:after="0" w:line="240" w:lineRule="auto"/>
        <w:ind w:left="-993"/>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D40C78">
      <w:pPr>
        <w:spacing w:after="0" w:line="240" w:lineRule="auto"/>
        <w:ind w:left="-993"/>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24479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6A2AFA">
        <w:rPr>
          <w:rFonts w:ascii="Times New Roman" w:eastAsia="Times New Roman" w:hAnsi="Times New Roman" w:cs="Times New Roman"/>
          <w:b/>
          <w:bCs/>
          <w:color w:val="000000"/>
          <w:sz w:val="28"/>
          <w:szCs w:val="28"/>
        </w:rPr>
        <w:t>Чернезі</w:t>
      </w:r>
      <w:proofErr w:type="spellEnd"/>
      <w:r w:rsidR="006A2AFA">
        <w:rPr>
          <w:rFonts w:ascii="Times New Roman" w:eastAsia="Times New Roman" w:hAnsi="Times New Roman" w:cs="Times New Roman"/>
          <w:b/>
          <w:bCs/>
          <w:color w:val="000000"/>
          <w:sz w:val="28"/>
          <w:szCs w:val="28"/>
        </w:rPr>
        <w:t xml:space="preserve"> Василю Михайловичу</w:t>
      </w:r>
    </w:p>
    <w:p w:rsidR="005A7AE6" w:rsidRDefault="00775E11" w:rsidP="00D40C78">
      <w:pPr>
        <w:spacing w:after="0" w:line="240" w:lineRule="auto"/>
        <w:ind w:left="-993"/>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FA4EAA" w:rsidRPr="00066C19">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1D6C8E" w:rsidP="00D40C78">
      <w:pPr>
        <w:spacing w:after="0" w:line="240" w:lineRule="auto"/>
        <w:ind w:left="-993"/>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господарства орієнтовною площею </w:t>
      </w:r>
      <w:r w:rsidR="006A2AFA">
        <w:rPr>
          <w:rFonts w:ascii="Times New Roman" w:eastAsia="Times New Roman" w:hAnsi="Times New Roman" w:cs="Times New Roman"/>
          <w:b/>
          <w:bCs/>
          <w:color w:val="000000"/>
          <w:sz w:val="28"/>
          <w:szCs w:val="28"/>
        </w:rPr>
        <w:t>0,2</w:t>
      </w:r>
      <w:r w:rsidR="00E41CCE">
        <w:rPr>
          <w:rFonts w:ascii="Times New Roman" w:eastAsia="Times New Roman" w:hAnsi="Times New Roman" w:cs="Times New Roman"/>
          <w:b/>
          <w:bCs/>
          <w:color w:val="000000"/>
          <w:sz w:val="28"/>
          <w:szCs w:val="28"/>
        </w:rPr>
        <w:t>000</w:t>
      </w:r>
      <w:r w:rsidRPr="00066C19">
        <w:rPr>
          <w:rFonts w:ascii="Times New Roman" w:eastAsia="Times New Roman" w:hAnsi="Times New Roman" w:cs="Times New Roman"/>
          <w:b/>
          <w:bCs/>
          <w:color w:val="000000"/>
          <w:sz w:val="28"/>
          <w:szCs w:val="28"/>
        </w:rPr>
        <w:t xml:space="preserve"> га</w:t>
      </w:r>
    </w:p>
    <w:p w:rsidR="00661E00" w:rsidRDefault="00595FC4" w:rsidP="00D40C78">
      <w:pPr>
        <w:spacing w:after="0" w:line="240" w:lineRule="auto"/>
        <w:ind w:left="-993"/>
        <w:rPr>
          <w:rFonts w:ascii="Times New Roman" w:eastAsia="Times New Roman" w:hAnsi="Times New Roman" w:cs="Times New Roman"/>
          <w:b/>
          <w:sz w:val="28"/>
          <w:szCs w:val="28"/>
        </w:rPr>
      </w:pPr>
      <w:r w:rsidRPr="00066C19">
        <w:rPr>
          <w:rFonts w:ascii="Times New Roman" w:eastAsia="Times New Roman" w:hAnsi="Times New Roman" w:cs="Times New Roman"/>
          <w:b/>
          <w:sz w:val="28"/>
          <w:szCs w:val="28"/>
        </w:rPr>
        <w:t xml:space="preserve">в </w:t>
      </w:r>
      <w:r w:rsidR="00066C19">
        <w:rPr>
          <w:rFonts w:ascii="Times New Roman" w:eastAsia="Times New Roman" w:hAnsi="Times New Roman" w:cs="Times New Roman"/>
          <w:b/>
          <w:sz w:val="28"/>
          <w:szCs w:val="28"/>
        </w:rPr>
        <w:t xml:space="preserve">межах Сквирської міської </w:t>
      </w:r>
      <w:r w:rsidR="00661E00">
        <w:rPr>
          <w:rFonts w:ascii="Times New Roman" w:eastAsia="Times New Roman" w:hAnsi="Times New Roman" w:cs="Times New Roman"/>
          <w:b/>
          <w:sz w:val="28"/>
          <w:szCs w:val="28"/>
        </w:rPr>
        <w:t>територіальної громади</w:t>
      </w:r>
    </w:p>
    <w:p w:rsidR="004D7AFC" w:rsidRPr="00066C19" w:rsidRDefault="001069A5" w:rsidP="00D40C78">
      <w:pPr>
        <w:spacing w:after="0" w:line="240" w:lineRule="auto"/>
        <w:ind w:left="-993"/>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Pr="00066C19">
        <w:rPr>
          <w:rFonts w:ascii="Times New Roman" w:eastAsia="Times New Roman" w:hAnsi="Times New Roman" w:cs="Times New Roman"/>
          <w:b/>
          <w:sz w:val="28"/>
          <w:szCs w:val="28"/>
        </w:rPr>
        <w:t xml:space="preserve">с. </w:t>
      </w:r>
      <w:proofErr w:type="spellStart"/>
      <w:r w:rsidRPr="00066C19">
        <w:rPr>
          <w:rFonts w:ascii="Times New Roman" w:eastAsia="Times New Roman" w:hAnsi="Times New Roman" w:cs="Times New Roman"/>
          <w:b/>
          <w:sz w:val="28"/>
          <w:szCs w:val="28"/>
        </w:rPr>
        <w:t>Миньківці</w:t>
      </w:r>
      <w:proofErr w:type="spellEnd"/>
      <w:r>
        <w:rPr>
          <w:rFonts w:ascii="Times New Roman" w:eastAsia="Times New Roman" w:hAnsi="Times New Roman" w:cs="Times New Roman"/>
          <w:b/>
          <w:sz w:val="28"/>
          <w:szCs w:val="28"/>
        </w:rPr>
        <w:t>)</w:t>
      </w:r>
      <w:r w:rsidR="00661E00">
        <w:rPr>
          <w:rFonts w:ascii="Times New Roman" w:eastAsia="Times New Roman" w:hAnsi="Times New Roman" w:cs="Times New Roman"/>
          <w:b/>
          <w:sz w:val="28"/>
          <w:szCs w:val="28"/>
        </w:rPr>
        <w:t xml:space="preserve"> </w:t>
      </w:r>
      <w:r w:rsidR="006A2AFA">
        <w:rPr>
          <w:rFonts w:ascii="Times New Roman" w:eastAsia="Times New Roman" w:hAnsi="Times New Roman" w:cs="Times New Roman"/>
          <w:b/>
          <w:sz w:val="28"/>
          <w:szCs w:val="28"/>
        </w:rPr>
        <w:t xml:space="preserve">Білоцерківського району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D40C78">
      <w:pPr>
        <w:shd w:val="clear" w:color="auto" w:fill="FFFFFF" w:themeFill="background1"/>
        <w:spacing w:after="0" w:line="240" w:lineRule="auto"/>
        <w:ind w:left="-993"/>
        <w:rPr>
          <w:rFonts w:ascii="Times New Roman" w:eastAsia="Times New Roman" w:hAnsi="Times New Roman" w:cs="Times New Roman"/>
          <w:sz w:val="28"/>
          <w:szCs w:val="28"/>
        </w:rPr>
      </w:pPr>
    </w:p>
    <w:p w:rsidR="000D2EB2" w:rsidRPr="00066C19" w:rsidRDefault="000D2EB2" w:rsidP="00D40C78">
      <w:pPr>
        <w:shd w:val="clear" w:color="auto" w:fill="FFFFFF" w:themeFill="background1"/>
        <w:spacing w:after="0" w:line="240" w:lineRule="auto"/>
        <w:ind w:left="-993"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6A2AFA">
        <w:rPr>
          <w:rFonts w:ascii="Times New Roman" w:eastAsia="Times New Roman" w:hAnsi="Times New Roman" w:cs="Times New Roman"/>
          <w:sz w:val="28"/>
          <w:szCs w:val="28"/>
        </w:rPr>
        <w:t>Чернеги</w:t>
      </w:r>
      <w:proofErr w:type="spellEnd"/>
      <w:r w:rsidR="006A2AFA">
        <w:rPr>
          <w:rFonts w:ascii="Times New Roman" w:eastAsia="Times New Roman" w:hAnsi="Times New Roman" w:cs="Times New Roman"/>
          <w:sz w:val="28"/>
          <w:szCs w:val="28"/>
        </w:rPr>
        <w:t xml:space="preserve"> Василя Михайловича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6A2AFA" w:rsidRPr="00066C19">
        <w:rPr>
          <w:rFonts w:ascii="Times New Roman" w:eastAsia="Times New Roman" w:hAnsi="Times New Roman" w:cs="Times New Roman"/>
          <w:sz w:val="28"/>
          <w:szCs w:val="28"/>
        </w:rPr>
        <w:t xml:space="preserve">від </w:t>
      </w:r>
      <w:r w:rsidR="006A2AFA">
        <w:rPr>
          <w:rFonts w:ascii="Times New Roman" w:eastAsia="Times New Roman" w:hAnsi="Times New Roman" w:cs="Times New Roman"/>
          <w:sz w:val="28"/>
          <w:szCs w:val="28"/>
        </w:rPr>
        <w:t>08</w:t>
      </w:r>
      <w:r w:rsidR="006A2AFA" w:rsidRPr="006A2AFA">
        <w:rPr>
          <w:rFonts w:ascii="Times New Roman" w:eastAsia="Times New Roman" w:hAnsi="Times New Roman" w:cs="Times New Roman"/>
          <w:color w:val="FFFFFF" w:themeColor="background1"/>
          <w:sz w:val="28"/>
          <w:szCs w:val="28"/>
        </w:rPr>
        <w:t>.</w:t>
      </w:r>
      <w:r w:rsidR="006A2AFA">
        <w:rPr>
          <w:rFonts w:ascii="Times New Roman" w:eastAsia="Times New Roman" w:hAnsi="Times New Roman" w:cs="Times New Roman"/>
          <w:sz w:val="28"/>
          <w:szCs w:val="28"/>
        </w:rPr>
        <w:t xml:space="preserve">жовтня </w:t>
      </w:r>
      <w:r w:rsidR="006A2AFA" w:rsidRPr="00066C19">
        <w:rPr>
          <w:rFonts w:ascii="Times New Roman" w:eastAsia="Times New Roman" w:hAnsi="Times New Roman" w:cs="Times New Roman"/>
          <w:sz w:val="28"/>
          <w:szCs w:val="28"/>
        </w:rPr>
        <w:t>2021 року</w:t>
      </w:r>
      <w:r w:rsidR="006A2AFA">
        <w:rPr>
          <w:rFonts w:ascii="Times New Roman" w:eastAsia="Times New Roman" w:hAnsi="Times New Roman" w:cs="Times New Roman"/>
          <w:sz w:val="28"/>
          <w:szCs w:val="28"/>
        </w:rPr>
        <w:t xml:space="preserve"> </w:t>
      </w:r>
      <w:r w:rsidR="00DC6BBE">
        <w:rPr>
          <w:rFonts w:ascii="Times New Roman" w:eastAsia="Times New Roman" w:hAnsi="Times New Roman" w:cs="Times New Roman"/>
          <w:sz w:val="28"/>
          <w:szCs w:val="28"/>
        </w:rPr>
        <w:t>вх.</w:t>
      </w:r>
      <w:r w:rsidR="00415DDF" w:rsidRPr="00066C19">
        <w:rPr>
          <w:rFonts w:ascii="Times New Roman" w:eastAsia="Times New Roman" w:hAnsi="Times New Roman" w:cs="Times New Roman"/>
          <w:sz w:val="28"/>
          <w:szCs w:val="28"/>
        </w:rPr>
        <w:t>№0</w:t>
      </w:r>
      <w:r w:rsidR="00DC6BBE">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6A2AFA">
        <w:rPr>
          <w:rFonts w:ascii="Times New Roman" w:eastAsia="Times New Roman" w:hAnsi="Times New Roman" w:cs="Times New Roman"/>
          <w:sz w:val="28"/>
          <w:szCs w:val="28"/>
        </w:rPr>
        <w:t>2048</w:t>
      </w:r>
      <w:r w:rsidR="00FA4EAA" w:rsidRPr="00066C19">
        <w:rPr>
          <w:rFonts w:ascii="Times New Roman" w:eastAsia="Times New Roman" w:hAnsi="Times New Roman" w:cs="Times New Roman"/>
          <w:color w:val="000000"/>
          <w:sz w:val="28"/>
          <w:szCs w:val="28"/>
        </w:rPr>
        <w:t>,</w:t>
      </w:r>
      <w:r w:rsidR="00DC6BBE">
        <w:rPr>
          <w:rFonts w:ascii="Times New Roman" w:eastAsia="Times New Roman" w:hAnsi="Times New Roman" w:cs="Times New Roman"/>
          <w:color w:val="000000"/>
          <w:sz w:val="28"/>
          <w:szCs w:val="28"/>
        </w:rPr>
        <w:t xml:space="preserve"> </w:t>
      </w:r>
      <w:r w:rsidR="006A2AFA">
        <w:rPr>
          <w:rFonts w:ascii="Times New Roman" w:eastAsia="Times New Roman" w:hAnsi="Times New Roman" w:cs="Times New Roman"/>
          <w:color w:val="000000"/>
          <w:sz w:val="28"/>
          <w:szCs w:val="28"/>
        </w:rPr>
        <w:t>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A4EAA" w:rsidRPr="00066C19">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w:t>
      </w:r>
      <w:r w:rsidR="00DC6BBE" w:rsidRPr="00DC6BBE">
        <w:rPr>
          <w:rFonts w:ascii="Times New Roman" w:eastAsia="Times New Roman" w:hAnsi="Times New Roman" w:cs="Times New Roman"/>
          <w:color w:val="000000"/>
          <w:sz w:val="28"/>
          <w:szCs w:val="28"/>
          <w:shd w:val="clear" w:color="auto" w:fill="FFFFFF"/>
        </w:rPr>
        <w:t xml:space="preserve"> </w:t>
      </w:r>
      <w:proofErr w:type="spellStart"/>
      <w:r w:rsidR="00DC6BBE">
        <w:rPr>
          <w:rFonts w:ascii="Times New Roman" w:eastAsia="Times New Roman" w:hAnsi="Times New Roman" w:cs="Times New Roman"/>
          <w:color w:val="000000"/>
          <w:sz w:val="28"/>
          <w:szCs w:val="28"/>
          <w:shd w:val="clear" w:color="auto" w:fill="FFFFFF"/>
        </w:rPr>
        <w:t>ст.ст</w:t>
      </w:r>
      <w:proofErr w:type="spellEnd"/>
      <w:r w:rsidR="00DC6BBE">
        <w:rPr>
          <w:rFonts w:ascii="Times New Roman" w:eastAsia="Times New Roman" w:hAnsi="Times New Roman" w:cs="Times New Roman"/>
          <w:color w:val="000000"/>
          <w:sz w:val="28"/>
          <w:szCs w:val="28"/>
          <w:shd w:val="clear" w:color="auto" w:fill="FFFFFF"/>
        </w:rPr>
        <w:t>. 7, 14</w:t>
      </w:r>
      <w:r w:rsidR="00DC6BBE">
        <w:rPr>
          <w:rFonts w:ascii="Times New Roman" w:eastAsia="Times New Roman" w:hAnsi="Times New Roman" w:cs="Times New Roman"/>
          <w:color w:val="000000"/>
          <w:sz w:val="28"/>
          <w:szCs w:val="28"/>
          <w:shd w:val="clear" w:color="auto" w:fill="FFFFFF"/>
          <w:vertAlign w:val="superscript"/>
        </w:rPr>
        <w:t>1</w:t>
      </w:r>
      <w:r w:rsidR="00DC6BBE">
        <w:rPr>
          <w:rFonts w:ascii="Times New Roman" w:eastAsia="Times New Roman" w:hAnsi="Times New Roman" w:cs="Times New Roman"/>
          <w:color w:val="000000"/>
          <w:sz w:val="28"/>
          <w:szCs w:val="28"/>
          <w:shd w:val="clear" w:color="auto" w:fill="FFFFFF"/>
        </w:rPr>
        <w:t xml:space="preserve"> Закону України </w:t>
      </w:r>
      <w:r w:rsidR="00DC6BBE" w:rsidRPr="00DC6BBE">
        <w:rPr>
          <w:rFonts w:ascii="Times New Roman" w:eastAsia="Times New Roman" w:hAnsi="Times New Roman" w:cs="Times New Roman"/>
          <w:bCs/>
          <w:sz w:val="28"/>
          <w:szCs w:val="32"/>
        </w:rPr>
        <w:t>«Про порядок виділення в натурі (на місцевості) земельних ділянок власникам земельних часток (паїв)»</w:t>
      </w:r>
      <w:r w:rsidR="00BC0812" w:rsidRPr="00066C19">
        <w:rPr>
          <w:rFonts w:ascii="Times New Roman" w:eastAsia="Times New Roman" w:hAnsi="Times New Roman" w:cs="Times New Roman"/>
          <w:color w:val="000000"/>
          <w:sz w:val="28"/>
          <w:szCs w:val="28"/>
        </w:rPr>
        <w:t>,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D40C78">
      <w:pPr>
        <w:shd w:val="clear" w:color="auto" w:fill="FFFFFF" w:themeFill="background1"/>
        <w:spacing w:after="0" w:line="240" w:lineRule="auto"/>
        <w:ind w:left="-993"/>
        <w:rPr>
          <w:rFonts w:ascii="Times New Roman" w:eastAsia="Times New Roman" w:hAnsi="Times New Roman" w:cs="Times New Roman"/>
          <w:b/>
          <w:bCs/>
          <w:sz w:val="28"/>
          <w:szCs w:val="28"/>
        </w:rPr>
      </w:pPr>
    </w:p>
    <w:p w:rsidR="000D2EB2" w:rsidRPr="00066C19" w:rsidRDefault="000D2EB2" w:rsidP="00D40C78">
      <w:pPr>
        <w:shd w:val="clear" w:color="auto" w:fill="FFFFFF" w:themeFill="background1"/>
        <w:spacing w:after="0" w:line="240" w:lineRule="auto"/>
        <w:ind w:left="-993"/>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D40C78">
      <w:pPr>
        <w:spacing w:after="0" w:line="240" w:lineRule="auto"/>
        <w:ind w:left="-993" w:firstLine="851"/>
        <w:jc w:val="both"/>
        <w:rPr>
          <w:rFonts w:ascii="Times New Roman" w:eastAsia="Times New Roman" w:hAnsi="Times New Roman" w:cs="Times New Roman"/>
          <w:color w:val="000000"/>
          <w:sz w:val="28"/>
          <w:szCs w:val="28"/>
        </w:rPr>
      </w:pPr>
    </w:p>
    <w:p w:rsidR="00BC0812" w:rsidRPr="00066C19" w:rsidRDefault="00BC0812" w:rsidP="00D40C78">
      <w:pPr>
        <w:spacing w:after="0" w:line="240" w:lineRule="auto"/>
        <w:ind w:left="-993"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F557BC">
        <w:rPr>
          <w:rFonts w:ascii="Times New Roman" w:eastAsia="Times New Roman" w:hAnsi="Times New Roman" w:cs="Times New Roman"/>
          <w:color w:val="000000"/>
          <w:sz w:val="28"/>
          <w:szCs w:val="28"/>
        </w:rPr>
        <w:t>Відмовити в н</w:t>
      </w:r>
      <w:r w:rsidRPr="00066C19">
        <w:rPr>
          <w:rFonts w:ascii="Times New Roman" w:eastAsia="Times New Roman" w:hAnsi="Times New Roman" w:cs="Times New Roman"/>
          <w:color w:val="000000"/>
          <w:sz w:val="28"/>
          <w:szCs w:val="28"/>
        </w:rPr>
        <w:t>ада</w:t>
      </w:r>
      <w:r w:rsidR="00F557BC">
        <w:rPr>
          <w:rFonts w:ascii="Times New Roman" w:eastAsia="Times New Roman" w:hAnsi="Times New Roman" w:cs="Times New Roman"/>
          <w:color w:val="000000"/>
          <w:sz w:val="28"/>
          <w:szCs w:val="28"/>
        </w:rPr>
        <w:t>нні</w:t>
      </w:r>
      <w:r w:rsidRPr="00066C19">
        <w:rPr>
          <w:rFonts w:ascii="Times New Roman" w:eastAsia="Times New Roman" w:hAnsi="Times New Roman" w:cs="Times New Roman"/>
          <w:color w:val="000000"/>
          <w:sz w:val="28"/>
          <w:szCs w:val="28"/>
        </w:rPr>
        <w:t xml:space="preserve"> дозв</w:t>
      </w:r>
      <w:r w:rsidR="00F557BC">
        <w:rPr>
          <w:rFonts w:ascii="Times New Roman" w:eastAsia="Times New Roman" w:hAnsi="Times New Roman" w:cs="Times New Roman"/>
          <w:color w:val="000000"/>
          <w:sz w:val="28"/>
          <w:szCs w:val="28"/>
        </w:rPr>
        <w:t>о</w:t>
      </w:r>
      <w:r w:rsidRPr="00066C19">
        <w:rPr>
          <w:rFonts w:ascii="Times New Roman" w:eastAsia="Times New Roman" w:hAnsi="Times New Roman" w:cs="Times New Roman"/>
          <w:color w:val="000000"/>
          <w:sz w:val="28"/>
          <w:szCs w:val="28"/>
        </w:rPr>
        <w:t>л</w:t>
      </w:r>
      <w:r w:rsidR="00F557BC">
        <w:rPr>
          <w:rFonts w:ascii="Times New Roman" w:eastAsia="Times New Roman" w:hAnsi="Times New Roman" w:cs="Times New Roman"/>
          <w:color w:val="000000"/>
          <w:sz w:val="28"/>
          <w:szCs w:val="28"/>
        </w:rPr>
        <w:t>у</w:t>
      </w:r>
      <w:r w:rsidRPr="00066C19">
        <w:rPr>
          <w:rFonts w:ascii="Times New Roman" w:eastAsia="Times New Roman" w:hAnsi="Times New Roman" w:cs="Times New Roman"/>
          <w:color w:val="000000"/>
          <w:sz w:val="28"/>
          <w:szCs w:val="28"/>
        </w:rPr>
        <w:t xml:space="preserve">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F557BC">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у власність</w:t>
      </w:r>
      <w:r w:rsidR="00F557BC">
        <w:rPr>
          <w:rFonts w:ascii="Times New Roman" w:eastAsia="Times New Roman" w:hAnsi="Times New Roman" w:cs="Times New Roman"/>
          <w:color w:val="000000"/>
          <w:sz w:val="28"/>
          <w:szCs w:val="28"/>
        </w:rPr>
        <w:t xml:space="preserve"> </w:t>
      </w:r>
      <w:r w:rsidR="00F557BC" w:rsidRPr="00066C19">
        <w:rPr>
          <w:rFonts w:ascii="Times New Roman" w:eastAsia="Times New Roman" w:hAnsi="Times New Roman" w:cs="Times New Roman"/>
          <w:color w:val="000000"/>
          <w:sz w:val="28"/>
          <w:szCs w:val="28"/>
        </w:rPr>
        <w:t>громадян</w:t>
      </w:r>
      <w:r w:rsidR="00F557BC">
        <w:rPr>
          <w:rFonts w:ascii="Times New Roman" w:eastAsia="Times New Roman" w:hAnsi="Times New Roman" w:cs="Times New Roman"/>
          <w:color w:val="000000"/>
          <w:sz w:val="28"/>
          <w:szCs w:val="28"/>
        </w:rPr>
        <w:t>ину</w:t>
      </w:r>
      <w:r w:rsidR="00F557BC" w:rsidRPr="00066C19">
        <w:rPr>
          <w:rFonts w:ascii="Times New Roman" w:eastAsia="Times New Roman" w:hAnsi="Times New Roman" w:cs="Times New Roman"/>
          <w:color w:val="000000"/>
          <w:sz w:val="28"/>
          <w:szCs w:val="28"/>
        </w:rPr>
        <w:t xml:space="preserve"> </w:t>
      </w:r>
      <w:proofErr w:type="spellStart"/>
      <w:r w:rsidR="006A2AFA">
        <w:rPr>
          <w:rFonts w:ascii="Times New Roman" w:eastAsia="Times New Roman" w:hAnsi="Times New Roman" w:cs="Times New Roman"/>
          <w:sz w:val="28"/>
          <w:szCs w:val="28"/>
        </w:rPr>
        <w:t>Чернезі</w:t>
      </w:r>
      <w:proofErr w:type="spellEnd"/>
      <w:r w:rsidR="006A2AFA">
        <w:rPr>
          <w:rFonts w:ascii="Times New Roman" w:eastAsia="Times New Roman" w:hAnsi="Times New Roman" w:cs="Times New Roman"/>
          <w:sz w:val="28"/>
          <w:szCs w:val="28"/>
        </w:rPr>
        <w:t xml:space="preserve"> Василю Михайловичу</w:t>
      </w:r>
      <w:r w:rsidR="00F557BC">
        <w:rPr>
          <w:rFonts w:ascii="Times New Roman" w:eastAsia="Times New Roman" w:hAnsi="Times New Roman" w:cs="Times New Roman"/>
          <w:color w:val="000000"/>
          <w:sz w:val="28"/>
          <w:szCs w:val="28"/>
        </w:rPr>
        <w:t xml:space="preserve"> </w:t>
      </w:r>
      <w:r w:rsidR="006A2AFA">
        <w:rPr>
          <w:rFonts w:ascii="Times New Roman" w:eastAsia="Times New Roman" w:hAnsi="Times New Roman" w:cs="Times New Roman"/>
          <w:color w:val="000000"/>
          <w:sz w:val="28"/>
          <w:szCs w:val="28"/>
          <w:shd w:val="clear" w:color="auto" w:fill="FFFFFF"/>
        </w:rPr>
        <w:t xml:space="preserve">для </w:t>
      </w:r>
      <w:r w:rsidR="00F557BC">
        <w:rPr>
          <w:rFonts w:ascii="Times New Roman" w:eastAsia="Times New Roman" w:hAnsi="Times New Roman" w:cs="Times New Roman"/>
          <w:color w:val="000000"/>
          <w:sz w:val="28"/>
          <w:szCs w:val="28"/>
          <w:shd w:val="clear" w:color="auto" w:fill="FFFFFF"/>
        </w:rPr>
        <w:t xml:space="preserve">ведення </w:t>
      </w:r>
      <w:r w:rsidR="00FA4EAA" w:rsidRPr="00066C19">
        <w:rPr>
          <w:rFonts w:ascii="Times New Roman" w:eastAsia="Times New Roman" w:hAnsi="Times New Roman" w:cs="Times New Roman"/>
          <w:color w:val="000000"/>
          <w:sz w:val="28"/>
          <w:szCs w:val="28"/>
        </w:rPr>
        <w:t>особистого селянського господарства</w:t>
      </w:r>
      <w:r w:rsidR="00E41CCE">
        <w:rPr>
          <w:rFonts w:ascii="Times New Roman" w:eastAsia="Times New Roman" w:hAnsi="Times New Roman" w:cs="Times New Roman"/>
          <w:color w:val="000000"/>
          <w:sz w:val="28"/>
          <w:szCs w:val="28"/>
        </w:rPr>
        <w:t>,</w:t>
      </w:r>
      <w:r w:rsidR="005A7AE6">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площею </w:t>
      </w:r>
      <w:r w:rsidR="006A2AFA">
        <w:rPr>
          <w:rFonts w:ascii="Times New Roman" w:eastAsia="Times New Roman" w:hAnsi="Times New Roman" w:cs="Times New Roman"/>
          <w:color w:val="000000"/>
          <w:sz w:val="28"/>
          <w:szCs w:val="28"/>
          <w:shd w:val="clear" w:color="auto" w:fill="FFFFFF"/>
        </w:rPr>
        <w:t>0,2000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DC6BBE">
        <w:rPr>
          <w:rFonts w:ascii="Times New Roman" w:eastAsia="Times New Roman" w:hAnsi="Times New Roman" w:cs="Times New Roman"/>
          <w:color w:val="000000"/>
          <w:sz w:val="28"/>
          <w:szCs w:val="28"/>
          <w:shd w:val="clear" w:color="auto" w:fill="FFFFFF"/>
        </w:rPr>
        <w:t xml:space="preserve"> </w:t>
      </w:r>
      <w:r w:rsidR="00066C19" w:rsidRPr="00066C19">
        <w:rPr>
          <w:rFonts w:ascii="Times New Roman" w:eastAsia="Times New Roman" w:hAnsi="Times New Roman" w:cs="Times New Roman"/>
          <w:color w:val="000000"/>
          <w:sz w:val="28"/>
          <w:szCs w:val="28"/>
          <w:shd w:val="clear" w:color="auto" w:fill="FFFFFF"/>
        </w:rPr>
        <w:t xml:space="preserve">в межах Сквирської міської </w:t>
      </w:r>
      <w:r w:rsidR="008A3890">
        <w:rPr>
          <w:rFonts w:ascii="Times New Roman" w:eastAsia="Times New Roman" w:hAnsi="Times New Roman" w:cs="Times New Roman"/>
          <w:color w:val="000000"/>
          <w:sz w:val="28"/>
          <w:szCs w:val="28"/>
          <w:shd w:val="clear" w:color="auto" w:fill="FFFFFF"/>
        </w:rPr>
        <w:t>територіальної громади</w:t>
      </w:r>
      <w:r w:rsidR="001069A5">
        <w:rPr>
          <w:rFonts w:ascii="Times New Roman" w:eastAsia="Times New Roman" w:hAnsi="Times New Roman" w:cs="Times New Roman"/>
          <w:color w:val="000000"/>
          <w:sz w:val="28"/>
          <w:szCs w:val="28"/>
          <w:shd w:val="clear" w:color="auto" w:fill="FFFFFF"/>
        </w:rPr>
        <w:t xml:space="preserve"> </w:t>
      </w:r>
      <w:r w:rsidR="006A2AFA">
        <w:rPr>
          <w:rFonts w:ascii="Times New Roman" w:eastAsia="Times New Roman" w:hAnsi="Times New Roman" w:cs="Times New Roman"/>
          <w:color w:val="000000"/>
          <w:sz w:val="28"/>
          <w:szCs w:val="28"/>
          <w:shd w:val="clear" w:color="auto" w:fill="FFFFFF"/>
        </w:rPr>
        <w:t xml:space="preserve">Білоцерківського району </w:t>
      </w:r>
      <w:r w:rsidR="00066C19" w:rsidRPr="00066C19">
        <w:rPr>
          <w:rFonts w:ascii="Times New Roman" w:eastAsia="Times New Roman" w:hAnsi="Times New Roman" w:cs="Times New Roman"/>
          <w:color w:val="000000"/>
          <w:sz w:val="28"/>
          <w:szCs w:val="28"/>
          <w:shd w:val="clear" w:color="auto" w:fill="FFFFFF"/>
        </w:rPr>
        <w:t>Київської області</w:t>
      </w:r>
      <w:r w:rsidR="002409FA">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005B64BB">
        <w:rPr>
          <w:rFonts w:ascii="Times New Roman" w:eastAsia="Times New Roman" w:hAnsi="Times New Roman" w:cs="Times New Roman"/>
          <w:bCs/>
          <w:sz w:val="28"/>
          <w:szCs w:val="32"/>
        </w:rPr>
        <w:t xml:space="preserve">згідно </w:t>
      </w:r>
      <w:r w:rsidR="006A2AFA">
        <w:rPr>
          <w:rFonts w:ascii="Times New Roman" w:eastAsia="Times New Roman" w:hAnsi="Times New Roman" w:cs="Times New Roman"/>
          <w:bCs/>
          <w:sz w:val="28"/>
          <w:szCs w:val="32"/>
        </w:rPr>
        <w:t xml:space="preserve">ч.7 </w:t>
      </w:r>
      <w:r w:rsidR="005B64BB">
        <w:rPr>
          <w:rFonts w:ascii="Times New Roman" w:eastAsia="Times New Roman" w:hAnsi="Times New Roman" w:cs="Times New Roman"/>
          <w:bCs/>
          <w:sz w:val="28"/>
          <w:szCs w:val="32"/>
        </w:rPr>
        <w:t>ст.118 Земельного кодексу України,</w:t>
      </w:r>
      <w:r w:rsidR="005B64BB">
        <w:rPr>
          <w:rFonts w:ascii="Times New Roman" w:eastAsia="Times New Roman" w:hAnsi="Times New Roman" w:cs="Times New Roman"/>
          <w:color w:val="000000"/>
          <w:sz w:val="28"/>
          <w:szCs w:val="28"/>
          <w:shd w:val="clear" w:color="auto" w:fill="FFFFFF"/>
        </w:rPr>
        <w:t xml:space="preserve"> </w:t>
      </w:r>
      <w:r w:rsidR="00FC3B47">
        <w:rPr>
          <w:rFonts w:ascii="Times New Roman" w:eastAsia="Times New Roman" w:hAnsi="Times New Roman" w:cs="Times New Roman"/>
          <w:color w:val="000000"/>
          <w:sz w:val="28"/>
          <w:szCs w:val="28"/>
          <w:shd w:val="clear" w:color="auto" w:fill="FFFFFF"/>
        </w:rPr>
        <w:t>ст.50 Закону України «Про землеустрій».</w:t>
      </w:r>
    </w:p>
    <w:p w:rsidR="00BC0812" w:rsidRPr="00066C19" w:rsidRDefault="00F557BC" w:rsidP="00D40C78">
      <w:pPr>
        <w:shd w:val="clear" w:color="auto" w:fill="FFFFFF" w:themeFill="background1"/>
        <w:spacing w:after="0" w:line="240" w:lineRule="auto"/>
        <w:ind w:left="-993"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C3B47" w:rsidRDefault="00FC3B47" w:rsidP="00D40C78">
      <w:pPr>
        <w:shd w:val="clear" w:color="auto" w:fill="FFFFFF"/>
        <w:spacing w:after="0" w:line="240" w:lineRule="auto"/>
        <w:ind w:left="-993"/>
        <w:rPr>
          <w:rFonts w:ascii="Times New Roman" w:eastAsia="Times New Roman" w:hAnsi="Times New Roman"/>
          <w:b/>
          <w:bCs/>
          <w:sz w:val="28"/>
          <w:szCs w:val="28"/>
        </w:rPr>
      </w:pPr>
    </w:p>
    <w:p w:rsidR="00FC3B47" w:rsidRDefault="00FC3B47" w:rsidP="00D40C78">
      <w:pPr>
        <w:shd w:val="clear" w:color="auto" w:fill="FFFFFF"/>
        <w:spacing w:after="0" w:line="240" w:lineRule="auto"/>
        <w:ind w:left="-993"/>
        <w:rPr>
          <w:rFonts w:ascii="Times New Roman" w:eastAsia="Times New Roman" w:hAnsi="Times New Roman"/>
          <w:b/>
          <w:bCs/>
          <w:sz w:val="28"/>
          <w:szCs w:val="28"/>
        </w:rPr>
      </w:pPr>
    </w:p>
    <w:p w:rsidR="00A15DEB" w:rsidRPr="00066C19" w:rsidRDefault="00A15DEB" w:rsidP="00D40C78">
      <w:pPr>
        <w:shd w:val="clear" w:color="auto" w:fill="FFFFFF"/>
        <w:spacing w:after="0" w:line="240" w:lineRule="auto"/>
        <w:ind w:left="-993"/>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8F1E7E" w:rsidRDefault="008F1E7E" w:rsidP="00D40C78">
      <w:pPr>
        <w:spacing w:after="0" w:line="240" w:lineRule="auto"/>
        <w:ind w:left="-993"/>
        <w:rPr>
          <w:rStyle w:val="a4"/>
          <w:rFonts w:ascii="Times New Roman" w:hAnsi="Times New Roman"/>
          <w:sz w:val="28"/>
          <w:szCs w:val="28"/>
        </w:rPr>
      </w:pPr>
    </w:p>
    <w:p w:rsidR="008F1E7E" w:rsidRDefault="008F1E7E" w:rsidP="00D40C78">
      <w:pPr>
        <w:spacing w:after="0" w:line="240" w:lineRule="auto"/>
        <w:ind w:left="-993"/>
        <w:rPr>
          <w:rStyle w:val="a4"/>
          <w:rFonts w:ascii="Times New Roman" w:hAnsi="Times New Roman"/>
          <w:sz w:val="28"/>
          <w:szCs w:val="28"/>
        </w:rPr>
      </w:pPr>
    </w:p>
    <w:p w:rsidR="008F1E7E" w:rsidRDefault="008F1E7E" w:rsidP="00D40C78">
      <w:pPr>
        <w:spacing w:after="0" w:line="240" w:lineRule="auto"/>
        <w:ind w:left="-993"/>
        <w:rPr>
          <w:rStyle w:val="a4"/>
          <w:rFonts w:ascii="Times New Roman" w:hAnsi="Times New Roman"/>
          <w:sz w:val="28"/>
          <w:szCs w:val="28"/>
        </w:rPr>
      </w:pPr>
    </w:p>
    <w:p w:rsidR="00066C19" w:rsidRPr="00D40C78" w:rsidRDefault="00066C19" w:rsidP="00D40C78">
      <w:pPr>
        <w:rPr>
          <w:rFonts w:ascii="Times New Roman" w:hAnsi="Times New Roman"/>
          <w:b/>
          <w:bCs/>
          <w:sz w:val="28"/>
          <w:szCs w:val="28"/>
        </w:rPr>
      </w:pPr>
      <w:bookmarkStart w:id="0" w:name="_GoBack"/>
      <w:bookmarkEnd w:id="0"/>
    </w:p>
    <w:sectPr w:rsidR="00066C19" w:rsidRPr="00D40C78" w:rsidSect="002409FA">
      <w:pgSz w:w="11906" w:h="16838"/>
      <w:pgMar w:top="709"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765AF"/>
    <w:rsid w:val="000D2EB2"/>
    <w:rsid w:val="001069A5"/>
    <w:rsid w:val="001200CC"/>
    <w:rsid w:val="00135CFE"/>
    <w:rsid w:val="001707B1"/>
    <w:rsid w:val="001D5BA0"/>
    <w:rsid w:val="001D6C8E"/>
    <w:rsid w:val="00211710"/>
    <w:rsid w:val="00224E90"/>
    <w:rsid w:val="002409FA"/>
    <w:rsid w:val="0024479F"/>
    <w:rsid w:val="00262556"/>
    <w:rsid w:val="002C2995"/>
    <w:rsid w:val="002E5FFB"/>
    <w:rsid w:val="002F1497"/>
    <w:rsid w:val="00415DDF"/>
    <w:rsid w:val="00416667"/>
    <w:rsid w:val="00495D38"/>
    <w:rsid w:val="004C1AEB"/>
    <w:rsid w:val="004D7AFC"/>
    <w:rsid w:val="004E74E0"/>
    <w:rsid w:val="00526BA4"/>
    <w:rsid w:val="00534CFD"/>
    <w:rsid w:val="00582272"/>
    <w:rsid w:val="00590F26"/>
    <w:rsid w:val="00593E42"/>
    <w:rsid w:val="00595FC4"/>
    <w:rsid w:val="005A7AE6"/>
    <w:rsid w:val="005B64BB"/>
    <w:rsid w:val="00611895"/>
    <w:rsid w:val="00635001"/>
    <w:rsid w:val="00650B2D"/>
    <w:rsid w:val="00652E0B"/>
    <w:rsid w:val="00661E00"/>
    <w:rsid w:val="00663961"/>
    <w:rsid w:val="00667BFD"/>
    <w:rsid w:val="006A2AFA"/>
    <w:rsid w:val="006A39D5"/>
    <w:rsid w:val="006B7CDE"/>
    <w:rsid w:val="00753147"/>
    <w:rsid w:val="00775E11"/>
    <w:rsid w:val="007E7276"/>
    <w:rsid w:val="007F688E"/>
    <w:rsid w:val="0083219E"/>
    <w:rsid w:val="008A3890"/>
    <w:rsid w:val="008C48B0"/>
    <w:rsid w:val="008D6A00"/>
    <w:rsid w:val="008F1E7E"/>
    <w:rsid w:val="00966C43"/>
    <w:rsid w:val="00986828"/>
    <w:rsid w:val="009B60D5"/>
    <w:rsid w:val="009C6708"/>
    <w:rsid w:val="009D46AB"/>
    <w:rsid w:val="009F143D"/>
    <w:rsid w:val="00A15DEB"/>
    <w:rsid w:val="00A35493"/>
    <w:rsid w:val="00A8108C"/>
    <w:rsid w:val="00A83EC9"/>
    <w:rsid w:val="00A920E6"/>
    <w:rsid w:val="00AD2BD0"/>
    <w:rsid w:val="00B53D59"/>
    <w:rsid w:val="00B6249C"/>
    <w:rsid w:val="00BC0812"/>
    <w:rsid w:val="00C07A05"/>
    <w:rsid w:val="00C21A4E"/>
    <w:rsid w:val="00C22637"/>
    <w:rsid w:val="00C43140"/>
    <w:rsid w:val="00C743FF"/>
    <w:rsid w:val="00CB41D7"/>
    <w:rsid w:val="00CD311F"/>
    <w:rsid w:val="00D00064"/>
    <w:rsid w:val="00D40C78"/>
    <w:rsid w:val="00DA70A6"/>
    <w:rsid w:val="00DC6BBE"/>
    <w:rsid w:val="00E02461"/>
    <w:rsid w:val="00E41CCE"/>
    <w:rsid w:val="00E520C9"/>
    <w:rsid w:val="00E75A5D"/>
    <w:rsid w:val="00F25A4C"/>
    <w:rsid w:val="00F45BB5"/>
    <w:rsid w:val="00F5180A"/>
    <w:rsid w:val="00F557BC"/>
    <w:rsid w:val="00F55CEB"/>
    <w:rsid w:val="00F620B2"/>
    <w:rsid w:val="00F70F1C"/>
    <w:rsid w:val="00F83EDC"/>
    <w:rsid w:val="00FA4EAA"/>
    <w:rsid w:val="00FB79DC"/>
    <w:rsid w:val="00FC3B47"/>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461F7"/>
  <w15:docId w15:val="{B049480E-8914-4814-B3A4-E82B518C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customStyle="1" w:styleId="rvps17">
    <w:name w:val="rvps17"/>
    <w:basedOn w:val="a"/>
    <w:rsid w:val="00DC6B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DC6BBE"/>
  </w:style>
  <w:style w:type="paragraph" w:customStyle="1" w:styleId="rvps6">
    <w:name w:val="rvps6"/>
    <w:basedOn w:val="a"/>
    <w:rsid w:val="00DC6B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DC6BBE"/>
  </w:style>
  <w:style w:type="paragraph" w:styleId="a7">
    <w:name w:val="Balloon Text"/>
    <w:basedOn w:val="a"/>
    <w:link w:val="a8"/>
    <w:uiPriority w:val="99"/>
    <w:semiHidden/>
    <w:unhideWhenUsed/>
    <w:rsid w:val="00D40C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40C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1201012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2017490702">
      <w:bodyDiv w:val="1"/>
      <w:marLeft w:val="0"/>
      <w:marRight w:val="0"/>
      <w:marTop w:val="0"/>
      <w:marBottom w:val="0"/>
      <w:divBdr>
        <w:top w:val="none" w:sz="0" w:space="0" w:color="auto"/>
        <w:left w:val="none" w:sz="0" w:space="0" w:color="auto"/>
        <w:bottom w:val="none" w:sz="0" w:space="0" w:color="auto"/>
        <w:right w:val="none" w:sz="0" w:space="0" w:color="auto"/>
      </w:divBdr>
      <w:divsChild>
        <w:div w:id="76573274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C1464-43CC-4E19-A9AE-9502B1595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1145</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2021-12-27T12:53:00Z</cp:lastPrinted>
  <dcterms:created xsi:type="dcterms:W3CDTF">2021-12-08T13:04:00Z</dcterms:created>
  <dcterms:modified xsi:type="dcterms:W3CDTF">2021-12-27T12:53:00Z</dcterms:modified>
</cp:coreProperties>
</file>