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41AE9">
      <w:pPr>
        <w:tabs>
          <w:tab w:val="left" w:pos="4680"/>
        </w:tabs>
        <w:ind w:left="-851" w:right="76"/>
        <w:rPr>
          <w:b/>
          <w:bCs/>
          <w:sz w:val="28"/>
          <w:szCs w:val="28"/>
        </w:rPr>
      </w:pPr>
    </w:p>
    <w:p w:rsidR="008E42E6" w:rsidRPr="00861F4C" w:rsidRDefault="00841AE9" w:rsidP="00841AE9">
      <w:pPr>
        <w:ind w:left="-851"/>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1863608" r:id="rId7"/>
        </w:object>
      </w:r>
    </w:p>
    <w:p w:rsidR="008E42E6" w:rsidRPr="001E2CB1" w:rsidRDefault="008E42E6" w:rsidP="00841AE9">
      <w:pPr>
        <w:ind w:left="-851"/>
        <w:jc w:val="center"/>
        <w:rPr>
          <w:lang w:val="uk-UA"/>
        </w:rPr>
      </w:pPr>
    </w:p>
    <w:p w:rsidR="008E42E6" w:rsidRPr="00CF1D5B" w:rsidRDefault="008E42E6" w:rsidP="00841AE9">
      <w:pPr>
        <w:pStyle w:val="2"/>
        <w:numPr>
          <w:ilvl w:val="1"/>
          <w:numId w:val="1"/>
        </w:numPr>
        <w:spacing w:before="0" w:after="0"/>
        <w:ind w:left="-851"/>
        <w:jc w:val="center"/>
      </w:pPr>
    </w:p>
    <w:p w:rsidR="008E42E6" w:rsidRPr="00793409" w:rsidRDefault="008E42E6" w:rsidP="00841AE9">
      <w:pPr>
        <w:pStyle w:val="2"/>
        <w:numPr>
          <w:ilvl w:val="1"/>
          <w:numId w:val="1"/>
        </w:numPr>
        <w:spacing w:before="0" w:after="0"/>
        <w:ind w:left="-851"/>
        <w:jc w:val="center"/>
      </w:pPr>
    </w:p>
    <w:p w:rsidR="008E42E6" w:rsidRPr="00A07B8A" w:rsidRDefault="008E42E6" w:rsidP="00841AE9">
      <w:pPr>
        <w:pStyle w:val="a7"/>
        <w:tabs>
          <w:tab w:val="left" w:pos="4680"/>
        </w:tabs>
        <w:ind w:left="-851"/>
        <w:jc w:val="center"/>
      </w:pPr>
    </w:p>
    <w:p w:rsidR="00EE716B" w:rsidRPr="00717B46" w:rsidRDefault="008E42E6" w:rsidP="00841AE9">
      <w:pPr>
        <w:pStyle w:val="a7"/>
        <w:numPr>
          <w:ilvl w:val="0"/>
          <w:numId w:val="1"/>
        </w:numPr>
        <w:tabs>
          <w:tab w:val="left" w:pos="4680"/>
        </w:tabs>
        <w:ind w:left="-851"/>
        <w:jc w:val="center"/>
        <w:rPr>
          <w:b/>
          <w:sz w:val="36"/>
          <w:szCs w:val="36"/>
        </w:rPr>
      </w:pPr>
      <w:r w:rsidRPr="001A581B">
        <w:rPr>
          <w:b/>
          <w:sz w:val="36"/>
          <w:szCs w:val="36"/>
        </w:rPr>
        <w:t>СКВИРСЬКА МІСЬКА РАДА</w:t>
      </w:r>
    </w:p>
    <w:p w:rsidR="008E42E6" w:rsidRDefault="008E42E6" w:rsidP="00841AE9">
      <w:pPr>
        <w:pStyle w:val="a6"/>
        <w:numPr>
          <w:ilvl w:val="0"/>
          <w:numId w:val="1"/>
        </w:numPr>
        <w:ind w:left="-851"/>
        <w:jc w:val="center"/>
        <w:rPr>
          <w:b/>
          <w:sz w:val="36"/>
          <w:szCs w:val="36"/>
        </w:rPr>
      </w:pPr>
      <w:r w:rsidRPr="00D9413F">
        <w:rPr>
          <w:b/>
          <w:sz w:val="36"/>
          <w:szCs w:val="36"/>
        </w:rPr>
        <w:t>РІШЕННЯ</w:t>
      </w:r>
    </w:p>
    <w:p w:rsidR="008E42E6" w:rsidRPr="00D9413F" w:rsidRDefault="008E42E6" w:rsidP="00841AE9">
      <w:pPr>
        <w:pStyle w:val="a6"/>
        <w:numPr>
          <w:ilvl w:val="0"/>
          <w:numId w:val="1"/>
        </w:numPr>
        <w:ind w:left="-851"/>
        <w:jc w:val="center"/>
        <w:rPr>
          <w:b/>
          <w:sz w:val="36"/>
          <w:szCs w:val="36"/>
        </w:rPr>
      </w:pPr>
    </w:p>
    <w:p w:rsidR="00841AE9" w:rsidRDefault="00841AE9" w:rsidP="00841AE9">
      <w:pPr>
        <w:pStyle w:val="a6"/>
        <w:numPr>
          <w:ilvl w:val="0"/>
          <w:numId w:val="1"/>
        </w:numPr>
        <w:ind w:left="-851"/>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26</w:t>
      </w:r>
      <w:r>
        <w:rPr>
          <w:b/>
          <w:sz w:val="28"/>
          <w:szCs w:val="28"/>
        </w:rPr>
        <w:t>-17-</w:t>
      </w:r>
      <w:r>
        <w:rPr>
          <w:b/>
          <w:sz w:val="28"/>
          <w:szCs w:val="28"/>
          <w:lang w:val="en-US"/>
        </w:rPr>
        <w:t>VIII</w:t>
      </w:r>
    </w:p>
    <w:p w:rsidR="00BF61D9" w:rsidRPr="00336296" w:rsidRDefault="006E0E52" w:rsidP="00841AE9">
      <w:pPr>
        <w:ind w:left="-851"/>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841AE9">
      <w:pPr>
        <w:ind w:left="-851"/>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841AE9">
      <w:pPr>
        <w:ind w:left="-851"/>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841AE9">
      <w:pPr>
        <w:ind w:left="-851"/>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C106DD" w:rsidP="00841AE9">
      <w:pPr>
        <w:ind w:left="-851"/>
        <w:rPr>
          <w:b/>
          <w:sz w:val="28"/>
          <w:szCs w:val="28"/>
          <w:lang w:val="uk-UA"/>
        </w:rPr>
      </w:pPr>
      <w:proofErr w:type="spellStart"/>
      <w:r>
        <w:rPr>
          <w:b/>
          <w:sz w:val="28"/>
          <w:szCs w:val="28"/>
          <w:lang w:val="uk-UA"/>
        </w:rPr>
        <w:t>Статкевич</w:t>
      </w:r>
      <w:proofErr w:type="spellEnd"/>
      <w:r>
        <w:rPr>
          <w:b/>
          <w:sz w:val="28"/>
          <w:szCs w:val="28"/>
          <w:lang w:val="uk-UA"/>
        </w:rPr>
        <w:t xml:space="preserve"> Світлані Юріївні</w:t>
      </w:r>
      <w:r w:rsidR="00E70BC0" w:rsidRPr="00336296">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841AE9">
      <w:pPr>
        <w:ind w:left="-851"/>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841AE9">
      <w:pPr>
        <w:ind w:left="-851"/>
        <w:rPr>
          <w:b/>
          <w:bCs/>
          <w:sz w:val="28"/>
          <w:szCs w:val="28"/>
          <w:lang w:val="uk-UA"/>
        </w:rPr>
      </w:pPr>
      <w:r>
        <w:rPr>
          <w:b/>
          <w:sz w:val="28"/>
          <w:szCs w:val="28"/>
          <w:lang w:val="uk-UA"/>
        </w:rPr>
        <w:t>площею 0,</w:t>
      </w:r>
      <w:r w:rsidR="00DA0EEF">
        <w:rPr>
          <w:b/>
          <w:sz w:val="28"/>
          <w:szCs w:val="28"/>
          <w:lang w:val="uk-UA"/>
        </w:rPr>
        <w:t>1000</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C106DD">
        <w:rPr>
          <w:b/>
          <w:bCs/>
          <w:sz w:val="28"/>
          <w:szCs w:val="28"/>
          <w:lang w:val="uk-UA"/>
        </w:rPr>
        <w:t>8-го Березня,27</w:t>
      </w:r>
      <w:r w:rsidR="00717B46">
        <w:rPr>
          <w:b/>
          <w:bCs/>
          <w:sz w:val="28"/>
          <w:szCs w:val="28"/>
          <w:lang w:val="uk-UA"/>
        </w:rPr>
        <w:t xml:space="preserve"> у м. Сквира</w:t>
      </w:r>
    </w:p>
    <w:p w:rsidR="0021674C" w:rsidRPr="00336296" w:rsidRDefault="0021674C" w:rsidP="00841AE9">
      <w:pPr>
        <w:ind w:left="-851"/>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841AE9">
      <w:pPr>
        <w:ind w:left="-851"/>
        <w:rPr>
          <w:bCs/>
          <w:sz w:val="28"/>
          <w:szCs w:val="28"/>
          <w:lang w:val="uk-UA"/>
        </w:rPr>
      </w:pPr>
    </w:p>
    <w:p w:rsidR="006E0E52" w:rsidRPr="00336296" w:rsidRDefault="00BF61D9" w:rsidP="00841AE9">
      <w:pPr>
        <w:ind w:left="-851"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proofErr w:type="spellStart"/>
      <w:r w:rsidR="00C106DD">
        <w:rPr>
          <w:sz w:val="28"/>
          <w:szCs w:val="28"/>
          <w:lang w:val="uk-UA"/>
        </w:rPr>
        <w:t>Статкевич</w:t>
      </w:r>
      <w:proofErr w:type="spellEnd"/>
      <w:r w:rsidR="00C106DD">
        <w:rPr>
          <w:sz w:val="28"/>
          <w:szCs w:val="28"/>
          <w:lang w:val="uk-UA"/>
        </w:rPr>
        <w:t xml:space="preserve"> Світлани Юріївни</w:t>
      </w:r>
      <w:r w:rsidR="00C106DD" w:rsidRPr="00C106DD">
        <w:rPr>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C106DD">
        <w:rPr>
          <w:bCs/>
          <w:sz w:val="28"/>
          <w:szCs w:val="28"/>
          <w:lang w:val="uk-UA"/>
        </w:rPr>
        <w:t>№09</w:t>
      </w:r>
      <w:r w:rsidR="00E70BC0">
        <w:rPr>
          <w:bCs/>
          <w:sz w:val="28"/>
          <w:szCs w:val="28"/>
          <w:lang w:val="uk-UA"/>
        </w:rPr>
        <w:t>-2021/2</w:t>
      </w:r>
      <w:r w:rsidR="00C106DD">
        <w:rPr>
          <w:bCs/>
          <w:sz w:val="28"/>
          <w:szCs w:val="28"/>
          <w:lang w:val="uk-UA"/>
        </w:rPr>
        <w:t>094</w:t>
      </w:r>
      <w:r w:rsidR="001070AB" w:rsidRPr="00336296">
        <w:rPr>
          <w:bCs/>
          <w:sz w:val="28"/>
          <w:szCs w:val="28"/>
          <w:lang w:val="uk-UA"/>
        </w:rPr>
        <w:t xml:space="preserve"> від </w:t>
      </w:r>
      <w:r w:rsidR="00C106DD">
        <w:rPr>
          <w:bCs/>
          <w:sz w:val="28"/>
          <w:szCs w:val="28"/>
          <w:lang w:val="uk-UA"/>
        </w:rPr>
        <w:t>21.10</w:t>
      </w:r>
      <w:r w:rsidR="00881A81">
        <w:rPr>
          <w:bCs/>
          <w:sz w:val="28"/>
          <w:szCs w:val="28"/>
          <w:lang w:val="uk-UA"/>
        </w:rPr>
        <w:t>.2021 року</w:t>
      </w:r>
      <w:r w:rsidR="008C150C">
        <w:rPr>
          <w:bCs/>
          <w:sz w:val="28"/>
          <w:szCs w:val="28"/>
          <w:lang w:val="uk-UA"/>
        </w:rPr>
        <w:t xml:space="preserve">, </w:t>
      </w:r>
      <w:r w:rsidR="00C106DD">
        <w:rPr>
          <w:bCs/>
          <w:sz w:val="28"/>
          <w:szCs w:val="28"/>
          <w:lang w:val="uk-UA"/>
        </w:rPr>
        <w:t xml:space="preserve">Витяг з рішення Сквирської міської ради «Про надання дозволу на розробку технічної документації зі складання державних актів на право власності на земельні ділянки громадян» згідно Додатку 1 до рішення сесії міської ради 23 грудня 2005 року №96-27-ІУ </w:t>
      </w:r>
      <w:proofErr w:type="spellStart"/>
      <w:r w:rsidR="00C106DD">
        <w:rPr>
          <w:bCs/>
          <w:sz w:val="28"/>
          <w:szCs w:val="28"/>
          <w:lang w:val="uk-UA"/>
        </w:rPr>
        <w:t>Статкевич</w:t>
      </w:r>
      <w:proofErr w:type="spellEnd"/>
      <w:r w:rsidR="00C106DD">
        <w:rPr>
          <w:bCs/>
          <w:sz w:val="28"/>
          <w:szCs w:val="28"/>
          <w:lang w:val="uk-UA"/>
        </w:rPr>
        <w:t xml:space="preserve"> Світлані Юріївні,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841AE9">
      <w:pPr>
        <w:ind w:left="-851"/>
        <w:jc w:val="both"/>
        <w:rPr>
          <w:bCs/>
          <w:sz w:val="28"/>
          <w:szCs w:val="28"/>
          <w:lang w:val="uk-UA"/>
        </w:rPr>
      </w:pPr>
    </w:p>
    <w:p w:rsidR="00344A00" w:rsidRPr="00336296" w:rsidRDefault="00344A00" w:rsidP="00841AE9">
      <w:pPr>
        <w:ind w:left="-851" w:firstLine="708"/>
        <w:jc w:val="center"/>
        <w:rPr>
          <w:b/>
          <w:bCs/>
          <w:sz w:val="28"/>
          <w:szCs w:val="28"/>
          <w:lang w:val="uk-UA"/>
        </w:rPr>
      </w:pPr>
      <w:r w:rsidRPr="00336296">
        <w:rPr>
          <w:b/>
          <w:bCs/>
          <w:sz w:val="28"/>
          <w:szCs w:val="28"/>
          <w:lang w:val="uk-UA"/>
        </w:rPr>
        <w:t>ВИРІШИЛА :</w:t>
      </w:r>
    </w:p>
    <w:p w:rsidR="006E0E52" w:rsidRPr="00336296" w:rsidRDefault="006E0E52" w:rsidP="00841AE9">
      <w:pPr>
        <w:ind w:left="-851"/>
        <w:jc w:val="center"/>
        <w:rPr>
          <w:bCs/>
          <w:sz w:val="28"/>
          <w:szCs w:val="28"/>
          <w:lang w:val="uk-UA"/>
        </w:rPr>
      </w:pPr>
    </w:p>
    <w:p w:rsidR="00336296" w:rsidRDefault="006E0E52" w:rsidP="00841AE9">
      <w:pPr>
        <w:tabs>
          <w:tab w:val="left" w:pos="9072"/>
          <w:tab w:val="left" w:pos="11388"/>
        </w:tabs>
        <w:ind w:left="-851"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proofErr w:type="spellStart"/>
      <w:r w:rsidR="00A44B85" w:rsidRPr="00A44B85">
        <w:rPr>
          <w:sz w:val="28"/>
          <w:szCs w:val="28"/>
          <w:lang w:val="uk-UA"/>
        </w:rPr>
        <w:t>Статкевич</w:t>
      </w:r>
      <w:proofErr w:type="spellEnd"/>
      <w:r w:rsidR="00A44B85" w:rsidRPr="00A44B85">
        <w:rPr>
          <w:sz w:val="28"/>
          <w:szCs w:val="28"/>
          <w:lang w:val="uk-UA"/>
        </w:rPr>
        <w:t xml:space="preserve"> Світлані Юріївні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DA0EEF">
        <w:rPr>
          <w:bCs/>
          <w:sz w:val="28"/>
          <w:szCs w:val="28"/>
          <w:lang w:val="uk-UA"/>
        </w:rPr>
        <w:t>1000</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r w:rsidR="00DA0EEF">
        <w:rPr>
          <w:bCs/>
          <w:sz w:val="28"/>
          <w:szCs w:val="28"/>
          <w:lang w:val="uk-UA"/>
        </w:rPr>
        <w:t xml:space="preserve">вул. </w:t>
      </w:r>
      <w:r w:rsidR="00A44B85" w:rsidRPr="00A44B85">
        <w:rPr>
          <w:bCs/>
          <w:sz w:val="28"/>
          <w:szCs w:val="28"/>
          <w:lang w:val="uk-UA"/>
        </w:rPr>
        <w:t>8-го Березня,27</w:t>
      </w:r>
      <w:r w:rsidR="00E70BC0">
        <w:rPr>
          <w:bCs/>
          <w:sz w:val="28"/>
          <w:szCs w:val="28"/>
          <w:lang w:val="uk-UA"/>
        </w:rPr>
        <w:t xml:space="preserve"> </w:t>
      </w:r>
      <w:r w:rsidR="008C150C">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841AE9">
      <w:pPr>
        <w:tabs>
          <w:tab w:val="left" w:pos="9072"/>
          <w:tab w:val="left" w:pos="11388"/>
        </w:tabs>
        <w:ind w:left="-851"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A44B85" w:rsidRPr="00A44B85">
        <w:rPr>
          <w:sz w:val="28"/>
          <w:szCs w:val="28"/>
          <w:lang w:val="uk-UA"/>
        </w:rPr>
        <w:t>Статкевич</w:t>
      </w:r>
      <w:proofErr w:type="spellEnd"/>
      <w:r w:rsidR="00A44B85" w:rsidRPr="00A44B85">
        <w:rPr>
          <w:sz w:val="28"/>
          <w:szCs w:val="28"/>
          <w:lang w:val="uk-UA"/>
        </w:rPr>
        <w:t xml:space="preserve"> Світлані Юріївні</w:t>
      </w:r>
      <w:r w:rsidR="00E70BC0" w:rsidRPr="00E70BC0">
        <w:rPr>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A44B85">
        <w:rPr>
          <w:bCs/>
          <w:sz w:val="28"/>
          <w:szCs w:val="28"/>
          <w:lang w:val="uk-UA"/>
        </w:rPr>
        <w:t xml:space="preserve">вул. </w:t>
      </w:r>
      <w:r w:rsidR="00A44B85" w:rsidRPr="00A44B85">
        <w:rPr>
          <w:bCs/>
          <w:sz w:val="28"/>
          <w:szCs w:val="28"/>
          <w:lang w:val="uk-UA"/>
        </w:rPr>
        <w:t xml:space="preserve">8-го Березня,27 </w:t>
      </w:r>
      <w:r w:rsidR="008C150C">
        <w:rPr>
          <w:bCs/>
          <w:sz w:val="28"/>
          <w:szCs w:val="28"/>
          <w:lang w:val="uk-UA"/>
        </w:rPr>
        <w:t>м. Сквира</w:t>
      </w:r>
      <w:r w:rsidR="008C150C" w:rsidRPr="00336296">
        <w:rPr>
          <w:bCs/>
          <w:sz w:val="28"/>
          <w:szCs w:val="28"/>
          <w:lang w:val="uk-UA"/>
        </w:rPr>
        <w:t xml:space="preserve"> </w:t>
      </w:r>
      <w:r w:rsidR="00D1230F" w:rsidRPr="00D1230F">
        <w:rPr>
          <w:bCs/>
          <w:sz w:val="28"/>
          <w:szCs w:val="28"/>
          <w:lang w:val="uk-UA"/>
        </w:rPr>
        <w:t>Київська область</w:t>
      </w:r>
      <w:r w:rsidR="00DA0EEF">
        <w:rPr>
          <w:bCs/>
          <w:sz w:val="28"/>
          <w:szCs w:val="28"/>
          <w:lang w:val="uk-UA"/>
        </w:rPr>
        <w:t>, площею 0,1000</w:t>
      </w:r>
      <w:r w:rsidR="003A37E5">
        <w:rPr>
          <w:bCs/>
          <w:sz w:val="28"/>
          <w:szCs w:val="28"/>
          <w:lang w:val="uk-UA"/>
        </w:rPr>
        <w:t xml:space="preserve"> га, кадастровий номер 322401</w:t>
      </w:r>
      <w:r w:rsidR="008C150C">
        <w:rPr>
          <w:bCs/>
          <w:sz w:val="28"/>
          <w:szCs w:val="28"/>
          <w:lang w:val="uk-UA"/>
        </w:rPr>
        <w:t>0100</w:t>
      </w:r>
      <w:r w:rsidR="00A44B85">
        <w:rPr>
          <w:bCs/>
          <w:sz w:val="28"/>
          <w:szCs w:val="28"/>
          <w:lang w:val="uk-UA"/>
        </w:rPr>
        <w:t>:</w:t>
      </w:r>
      <w:r w:rsidR="00EA5BFF">
        <w:rPr>
          <w:bCs/>
          <w:sz w:val="28"/>
          <w:szCs w:val="28"/>
          <w:lang w:val="uk-UA"/>
        </w:rPr>
        <w:t>01:</w:t>
      </w:r>
      <w:r w:rsidR="00A44B85">
        <w:rPr>
          <w:bCs/>
          <w:sz w:val="28"/>
          <w:szCs w:val="28"/>
          <w:lang w:val="uk-UA"/>
        </w:rPr>
        <w:t>053:0077</w:t>
      </w:r>
      <w:r w:rsidR="003113C2">
        <w:rPr>
          <w:bCs/>
          <w:sz w:val="28"/>
          <w:szCs w:val="28"/>
          <w:lang w:val="uk-UA"/>
        </w:rPr>
        <w:t>.</w:t>
      </w:r>
    </w:p>
    <w:p w:rsidR="003113C2" w:rsidRPr="007D216A" w:rsidRDefault="003113C2" w:rsidP="00841AE9">
      <w:pPr>
        <w:ind w:left="-851"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proofErr w:type="spellStart"/>
      <w:r w:rsidR="00A44B85" w:rsidRPr="00A44B85">
        <w:rPr>
          <w:sz w:val="28"/>
          <w:szCs w:val="28"/>
          <w:lang w:val="uk-UA"/>
        </w:rPr>
        <w:t>Статкевич</w:t>
      </w:r>
      <w:proofErr w:type="spellEnd"/>
      <w:r w:rsidR="00A44B85" w:rsidRPr="00A44B85">
        <w:rPr>
          <w:sz w:val="28"/>
          <w:szCs w:val="28"/>
          <w:lang w:val="uk-UA"/>
        </w:rPr>
        <w:t xml:space="preserve"> Світлані Юріївні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841AE9">
      <w:pPr>
        <w:ind w:left="-851"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841AE9">
      <w:pPr>
        <w:ind w:left="-851"/>
        <w:jc w:val="both"/>
      </w:pPr>
    </w:p>
    <w:p w:rsidR="003113C2" w:rsidRDefault="003113C2" w:rsidP="00841AE9">
      <w:pPr>
        <w:ind w:left="-851"/>
        <w:rPr>
          <w:lang w:val="uk-UA"/>
        </w:rPr>
      </w:pPr>
    </w:p>
    <w:p w:rsidR="003113C2" w:rsidRPr="00A71DBC" w:rsidRDefault="003113C2" w:rsidP="00841AE9">
      <w:pPr>
        <w:tabs>
          <w:tab w:val="left" w:pos="9072"/>
          <w:tab w:val="left" w:pos="11388"/>
        </w:tabs>
        <w:ind w:left="-851"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841AE9">
      <w:pPr>
        <w:ind w:left="-851"/>
      </w:pPr>
    </w:p>
    <w:p w:rsidR="003113C2" w:rsidRDefault="003113C2" w:rsidP="00841AE9">
      <w:pPr>
        <w:ind w:left="-851"/>
        <w:rPr>
          <w:rStyle w:val="a4"/>
        </w:rPr>
      </w:pPr>
    </w:p>
    <w:p w:rsidR="003113C2" w:rsidRDefault="003113C2" w:rsidP="00841AE9">
      <w:pPr>
        <w:ind w:left="-851"/>
        <w:rPr>
          <w:rStyle w:val="a4"/>
        </w:rPr>
      </w:pPr>
    </w:p>
    <w:p w:rsidR="003113C2" w:rsidRDefault="003113C2" w:rsidP="00841AE9">
      <w:pPr>
        <w:ind w:left="-851"/>
        <w:rPr>
          <w:rStyle w:val="a4"/>
        </w:rPr>
      </w:pPr>
    </w:p>
    <w:p w:rsidR="003113C2" w:rsidRDefault="003113C2" w:rsidP="00841AE9">
      <w:pPr>
        <w:ind w:left="-851"/>
        <w:rPr>
          <w:rStyle w:val="a4"/>
        </w:rPr>
      </w:pPr>
    </w:p>
    <w:p w:rsidR="003113C2" w:rsidRDefault="003113C2" w:rsidP="00841AE9">
      <w:pPr>
        <w:ind w:left="-851"/>
        <w:rPr>
          <w:rStyle w:val="a4"/>
        </w:rPr>
      </w:pPr>
    </w:p>
    <w:p w:rsidR="003113C2" w:rsidRDefault="003113C2" w:rsidP="00841AE9">
      <w:pPr>
        <w:ind w:left="-851"/>
        <w:rPr>
          <w:rStyle w:val="a4"/>
        </w:rPr>
      </w:pPr>
    </w:p>
    <w:p w:rsidR="00BD3E60" w:rsidRPr="006E0E52" w:rsidRDefault="00BD3E60" w:rsidP="00841AE9">
      <w:pPr>
        <w:ind w:left="-851"/>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44811"/>
    <w:rsid w:val="00282A38"/>
    <w:rsid w:val="002A0C33"/>
    <w:rsid w:val="002A280B"/>
    <w:rsid w:val="003113C2"/>
    <w:rsid w:val="00331FEB"/>
    <w:rsid w:val="00336296"/>
    <w:rsid w:val="00344A00"/>
    <w:rsid w:val="003A37E5"/>
    <w:rsid w:val="003D72FE"/>
    <w:rsid w:val="00413019"/>
    <w:rsid w:val="00430A1D"/>
    <w:rsid w:val="00482C57"/>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2359F"/>
    <w:rsid w:val="00841AE9"/>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9E55E3"/>
    <w:rsid w:val="00A42720"/>
    <w:rsid w:val="00A44B85"/>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106DD"/>
    <w:rsid w:val="00C41B06"/>
    <w:rsid w:val="00CC2EEB"/>
    <w:rsid w:val="00CC325E"/>
    <w:rsid w:val="00CE7FA2"/>
    <w:rsid w:val="00CF7A9E"/>
    <w:rsid w:val="00D1230F"/>
    <w:rsid w:val="00D3498C"/>
    <w:rsid w:val="00D8504F"/>
    <w:rsid w:val="00DA0EEF"/>
    <w:rsid w:val="00DB1674"/>
    <w:rsid w:val="00DE5FFF"/>
    <w:rsid w:val="00E21387"/>
    <w:rsid w:val="00E33289"/>
    <w:rsid w:val="00E3755F"/>
    <w:rsid w:val="00E53294"/>
    <w:rsid w:val="00E70BC0"/>
    <w:rsid w:val="00E7193E"/>
    <w:rsid w:val="00EA5BFF"/>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D54CBF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64627865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FAE2B-903A-4F7A-87A4-D7333EA0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1705</Words>
  <Characters>972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cp:lastPrinted>2021-12-24T13:06:00Z</cp:lastPrinted>
  <dcterms:created xsi:type="dcterms:W3CDTF">2021-11-02T17:56:00Z</dcterms:created>
  <dcterms:modified xsi:type="dcterms:W3CDTF">2021-12-24T13:07:00Z</dcterms:modified>
</cp:coreProperties>
</file>