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2" w14:textId="77777777" w:rsidR="00C6494E" w:rsidRDefault="00A51E4B">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bookmarkStart w:id="0" w:name="_GoBack"/>
      <w:bookmarkEnd w:id="0"/>
    </w:p>
    <w:p w14:paraId="00000003" w14:textId="77777777" w:rsidR="00C6494E" w:rsidRDefault="00A52D9B">
      <w:pPr>
        <w:jc w:val="center"/>
        <w:rPr>
          <w:sz w:val="28"/>
          <w:szCs w:val="28"/>
        </w:rPr>
      </w:pPr>
      <w:r>
        <w:pict w14:anchorId="76ECA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6" DrawAspect="Content" ObjectID="_1759045024" r:id="rId8"/>
        </w:pict>
      </w:r>
    </w:p>
    <w:p w14:paraId="00000004" w14:textId="77777777" w:rsidR="00C6494E" w:rsidRDefault="00C6494E">
      <w:pPr>
        <w:jc w:val="center"/>
      </w:pPr>
    </w:p>
    <w:p w14:paraId="00000005" w14:textId="77777777" w:rsidR="00C6494E" w:rsidRDefault="00C6494E">
      <w:pPr>
        <w:pStyle w:val="2"/>
        <w:numPr>
          <w:ilvl w:val="1"/>
          <w:numId w:val="1"/>
        </w:numPr>
        <w:spacing w:before="0" w:after="0"/>
        <w:jc w:val="center"/>
        <w:rPr>
          <w:sz w:val="16"/>
          <w:szCs w:val="16"/>
        </w:rPr>
      </w:pPr>
    </w:p>
    <w:p w14:paraId="00000006" w14:textId="77777777" w:rsidR="00C6494E" w:rsidRDefault="00A51E4B">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C6494E" w:rsidRDefault="00A51E4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ЕН Н Я</w:t>
      </w:r>
    </w:p>
    <w:p w14:paraId="00000008" w14:textId="77777777" w:rsidR="00C6494E" w:rsidRPr="00C50CF3" w:rsidRDefault="00C6494E">
      <w:pPr>
        <w:pBdr>
          <w:top w:val="nil"/>
          <w:left w:val="nil"/>
          <w:bottom w:val="nil"/>
          <w:right w:val="nil"/>
          <w:between w:val="nil"/>
        </w:pBdr>
        <w:spacing w:after="0" w:line="360" w:lineRule="auto"/>
        <w:rPr>
          <w:rFonts w:ascii="Times New Roman" w:hAnsi="Times New Roman" w:cs="Times New Roman"/>
          <w:sz w:val="28"/>
          <w:szCs w:val="28"/>
        </w:rPr>
      </w:pPr>
      <w:bookmarkStart w:id="1" w:name="_heading=h.1fob9te" w:colFirst="0" w:colLast="0"/>
      <w:bookmarkEnd w:id="1"/>
    </w:p>
    <w:p w14:paraId="00000009" w14:textId="33FD1F52" w:rsidR="00C6494E" w:rsidRPr="00C50CF3" w:rsidRDefault="00A51E4B">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bookmarkStart w:id="2" w:name="_heading=h.gjdgxs" w:colFirst="0" w:colLast="0"/>
      <w:bookmarkEnd w:id="2"/>
      <w:r w:rsidRPr="00C50CF3">
        <w:rPr>
          <w:rFonts w:ascii="Times New Roman" w:eastAsia="Times New Roman" w:hAnsi="Times New Roman" w:cs="Times New Roman"/>
          <w:b/>
          <w:color w:val="000000"/>
          <w:sz w:val="28"/>
          <w:szCs w:val="28"/>
        </w:rPr>
        <w:t xml:space="preserve">від                  2023 року                            м. Сквира     </w:t>
      </w:r>
      <w:r w:rsidR="00DA227D">
        <w:rPr>
          <w:rFonts w:ascii="Times New Roman" w:eastAsia="Times New Roman" w:hAnsi="Times New Roman" w:cs="Times New Roman"/>
          <w:b/>
          <w:color w:val="000000"/>
          <w:sz w:val="28"/>
          <w:szCs w:val="28"/>
        </w:rPr>
        <w:t xml:space="preserve">           </w:t>
      </w:r>
      <w:r w:rsidRPr="00C50CF3">
        <w:rPr>
          <w:rFonts w:ascii="Times New Roman" w:eastAsia="Times New Roman" w:hAnsi="Times New Roman" w:cs="Times New Roman"/>
          <w:b/>
          <w:color w:val="000000"/>
          <w:sz w:val="28"/>
          <w:szCs w:val="28"/>
        </w:rPr>
        <w:t xml:space="preserve">   №        -        -VIII</w:t>
      </w:r>
    </w:p>
    <w:p w14:paraId="0000000A"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Про затвердження </w:t>
      </w:r>
      <w:proofErr w:type="spellStart"/>
      <w:r w:rsidRPr="00C50CF3">
        <w:rPr>
          <w:rFonts w:ascii="Times New Roman" w:eastAsia="Times New Roman" w:hAnsi="Times New Roman" w:cs="Times New Roman"/>
          <w:b/>
          <w:color w:val="000000"/>
          <w:sz w:val="28"/>
          <w:szCs w:val="28"/>
        </w:rPr>
        <w:t>проєкту</w:t>
      </w:r>
      <w:proofErr w:type="spellEnd"/>
      <w:r w:rsidRPr="00C50CF3">
        <w:rPr>
          <w:rFonts w:ascii="Times New Roman" w:eastAsia="Times New Roman" w:hAnsi="Times New Roman" w:cs="Times New Roman"/>
          <w:b/>
          <w:color w:val="000000"/>
          <w:sz w:val="28"/>
          <w:szCs w:val="28"/>
        </w:rPr>
        <w:t xml:space="preserve"> землеустрою щодо відведення </w:t>
      </w:r>
    </w:p>
    <w:p w14:paraId="1F8394BF" w14:textId="3C443357" w:rsidR="00F43BBE" w:rsidRDefault="00A51E4B"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земельної ділянки в </w:t>
      </w:r>
      <w:r w:rsidR="00E57AEA">
        <w:rPr>
          <w:rFonts w:ascii="Times New Roman" w:eastAsia="Times New Roman" w:hAnsi="Times New Roman" w:cs="Times New Roman"/>
          <w:b/>
          <w:color w:val="000000"/>
          <w:sz w:val="28"/>
          <w:szCs w:val="28"/>
        </w:rPr>
        <w:t>користування на умовах оренди</w:t>
      </w:r>
    </w:p>
    <w:p w14:paraId="6962DEE0" w14:textId="77777777" w:rsidR="00B846C4"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 xml:space="preserve">з </w:t>
      </w:r>
      <w:proofErr w:type="spellStart"/>
      <w:r>
        <w:rPr>
          <w:rFonts w:ascii="Times New Roman" w:eastAsia="Times New Roman" w:hAnsi="Times New Roman" w:cs="Times New Roman"/>
          <w:b/>
          <w:color w:val="000000"/>
          <w:sz w:val="28"/>
          <w:szCs w:val="28"/>
          <w:lang w:val="ru-RU"/>
        </w:rPr>
        <w:t>цільовим</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призначенням</w:t>
      </w:r>
      <w:proofErr w:type="spellEnd"/>
      <w:r>
        <w:rPr>
          <w:rFonts w:ascii="Times New Roman" w:eastAsia="Times New Roman" w:hAnsi="Times New Roman" w:cs="Times New Roman"/>
          <w:b/>
          <w:color w:val="000000"/>
          <w:sz w:val="28"/>
          <w:szCs w:val="28"/>
          <w:lang w:val="ru-RU"/>
        </w:rPr>
        <w:t>:</w:t>
      </w:r>
      <w:r w:rsidR="00B846C4">
        <w:rPr>
          <w:rFonts w:ascii="Times New Roman" w:eastAsia="Times New Roman" w:hAnsi="Times New Roman" w:cs="Times New Roman"/>
          <w:b/>
          <w:color w:val="000000"/>
          <w:sz w:val="28"/>
          <w:szCs w:val="28"/>
          <w:lang w:val="ru-RU"/>
        </w:rPr>
        <w:t xml:space="preserve"> </w:t>
      </w:r>
      <w:r>
        <w:rPr>
          <w:rFonts w:ascii="Times New Roman" w:eastAsia="Times New Roman" w:hAnsi="Times New Roman" w:cs="Times New Roman"/>
          <w:b/>
          <w:color w:val="000000"/>
          <w:sz w:val="28"/>
          <w:szCs w:val="28"/>
          <w:lang w:val="ru-RU"/>
        </w:rPr>
        <w:t xml:space="preserve">01.13 Для </w:t>
      </w:r>
      <w:proofErr w:type="spellStart"/>
      <w:r>
        <w:rPr>
          <w:rFonts w:ascii="Times New Roman" w:eastAsia="Times New Roman" w:hAnsi="Times New Roman" w:cs="Times New Roman"/>
          <w:b/>
          <w:color w:val="000000"/>
          <w:sz w:val="28"/>
          <w:szCs w:val="28"/>
          <w:lang w:val="ru-RU"/>
        </w:rPr>
        <w:t>іншого</w:t>
      </w:r>
      <w:proofErr w:type="spellEnd"/>
    </w:p>
    <w:p w14:paraId="0000000B" w14:textId="110D1D21" w:rsidR="00350888"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proofErr w:type="spellStart"/>
      <w:r>
        <w:rPr>
          <w:rFonts w:ascii="Times New Roman" w:eastAsia="Times New Roman" w:hAnsi="Times New Roman" w:cs="Times New Roman"/>
          <w:b/>
          <w:color w:val="000000"/>
          <w:sz w:val="28"/>
          <w:szCs w:val="28"/>
          <w:lang w:val="ru-RU"/>
        </w:rPr>
        <w:t>сільськогосподарського</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w:t>
      </w:r>
      <w:proofErr w:type="spellEnd"/>
      <w:r w:rsidR="00AC5A6A">
        <w:rPr>
          <w:rFonts w:ascii="Times New Roman" w:eastAsia="Times New Roman" w:hAnsi="Times New Roman" w:cs="Times New Roman"/>
          <w:b/>
          <w:color w:val="000000"/>
          <w:sz w:val="28"/>
          <w:szCs w:val="28"/>
          <w:lang w:val="ru-RU"/>
        </w:rPr>
        <w:t xml:space="preserve"> та передачу</w:t>
      </w:r>
    </w:p>
    <w:p w14:paraId="3C5F2420" w14:textId="77777777" w:rsidR="00A02629" w:rsidRDefault="00AC5A6A">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ru-RU"/>
        </w:rPr>
        <w:t xml:space="preserve">в </w:t>
      </w:r>
      <w:proofErr w:type="spellStart"/>
      <w:r>
        <w:rPr>
          <w:rFonts w:ascii="Times New Roman" w:eastAsia="Times New Roman" w:hAnsi="Times New Roman" w:cs="Times New Roman"/>
          <w:b/>
          <w:color w:val="000000"/>
          <w:sz w:val="28"/>
          <w:szCs w:val="28"/>
          <w:lang w:val="ru-RU"/>
        </w:rPr>
        <w:t>оренду</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земельної</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ділянки</w:t>
      </w:r>
      <w:proofErr w:type="spellEnd"/>
      <w:r>
        <w:rPr>
          <w:rFonts w:ascii="Times New Roman" w:eastAsia="Times New Roman" w:hAnsi="Times New Roman" w:cs="Times New Roman"/>
          <w:b/>
          <w:color w:val="000000"/>
          <w:sz w:val="28"/>
          <w:szCs w:val="28"/>
        </w:rPr>
        <w:t xml:space="preserve"> </w:t>
      </w:r>
      <w:r w:rsidR="008F0DA6">
        <w:rPr>
          <w:rFonts w:ascii="Times New Roman" w:eastAsia="Times New Roman" w:hAnsi="Times New Roman" w:cs="Times New Roman"/>
          <w:b/>
          <w:color w:val="000000"/>
          <w:sz w:val="28"/>
          <w:szCs w:val="28"/>
        </w:rPr>
        <w:t>загальною площею 1,5850</w:t>
      </w:r>
      <w:r w:rsidR="00A51E4B" w:rsidRPr="00C50CF3">
        <w:rPr>
          <w:rFonts w:ascii="Times New Roman" w:eastAsia="Times New Roman" w:hAnsi="Times New Roman" w:cs="Times New Roman"/>
          <w:b/>
          <w:color w:val="000000"/>
          <w:sz w:val="28"/>
          <w:szCs w:val="28"/>
        </w:rPr>
        <w:t xml:space="preserve"> га</w:t>
      </w:r>
    </w:p>
    <w:p w14:paraId="6DFA84AB" w14:textId="3F234817" w:rsidR="00A02629" w:rsidRDefault="0024008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вул.</w:t>
      </w:r>
      <w:r w:rsidR="001E7563">
        <w:rPr>
          <w:rFonts w:ascii="Times New Roman" w:eastAsia="Times New Roman" w:hAnsi="Times New Roman" w:cs="Times New Roman"/>
          <w:b/>
          <w:color w:val="000000"/>
          <w:sz w:val="28"/>
          <w:szCs w:val="28"/>
        </w:rPr>
        <w:t xml:space="preserve"> Незалежності,</w:t>
      </w:r>
      <w:r w:rsidR="00B846C4">
        <w:rPr>
          <w:rFonts w:ascii="Times New Roman" w:eastAsia="Times New Roman" w:hAnsi="Times New Roman" w:cs="Times New Roman"/>
          <w:b/>
          <w:color w:val="000000"/>
          <w:sz w:val="28"/>
          <w:szCs w:val="28"/>
        </w:rPr>
        <w:t xml:space="preserve"> </w:t>
      </w:r>
      <w:r w:rsidR="001E7563">
        <w:rPr>
          <w:rFonts w:ascii="Times New Roman" w:eastAsia="Times New Roman" w:hAnsi="Times New Roman" w:cs="Times New Roman"/>
          <w:b/>
          <w:color w:val="000000"/>
          <w:sz w:val="28"/>
          <w:szCs w:val="28"/>
        </w:rPr>
        <w:t>228/5</w:t>
      </w:r>
      <w:r w:rsidR="00A71D4B">
        <w:rPr>
          <w:rFonts w:ascii="Times New Roman" w:eastAsia="Times New Roman" w:hAnsi="Times New Roman" w:cs="Times New Roman"/>
          <w:b/>
          <w:color w:val="000000"/>
          <w:sz w:val="28"/>
          <w:szCs w:val="28"/>
        </w:rPr>
        <w:t xml:space="preserve"> у м. Сквира</w:t>
      </w:r>
    </w:p>
    <w:p w14:paraId="0000000F" w14:textId="7E4790D4" w:rsidR="00C6494E" w:rsidRDefault="00941583">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Білоцерківського</w:t>
      </w:r>
      <w:r w:rsidR="003721CB" w:rsidRPr="00C50CF3">
        <w:rPr>
          <w:rFonts w:ascii="Times New Roman" w:eastAsia="Times New Roman" w:hAnsi="Times New Roman" w:cs="Times New Roman"/>
          <w:b/>
          <w:color w:val="000000"/>
          <w:sz w:val="28"/>
          <w:szCs w:val="28"/>
        </w:rPr>
        <w:t xml:space="preserve"> район</w:t>
      </w:r>
      <w:r>
        <w:rPr>
          <w:rFonts w:ascii="Times New Roman" w:eastAsia="Times New Roman" w:hAnsi="Times New Roman" w:cs="Times New Roman"/>
          <w:b/>
          <w:color w:val="000000"/>
          <w:sz w:val="28"/>
          <w:szCs w:val="28"/>
        </w:rPr>
        <w:t>у</w:t>
      </w:r>
      <w:r w:rsidR="003721CB">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Київської області</w:t>
      </w:r>
    </w:p>
    <w:p w14:paraId="1A8C1991" w14:textId="0BBD8F98" w:rsidR="00B846C4" w:rsidRPr="00C50CF3" w:rsidRDefault="00B846C4" w:rsidP="00B846C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D62FC1">
        <w:rPr>
          <w:rFonts w:ascii="Times New Roman" w:eastAsia="Times New Roman" w:hAnsi="Times New Roman" w:cs="Times New Roman"/>
          <w:b/>
          <w:color w:val="000000"/>
          <w:sz w:val="28"/>
          <w:szCs w:val="28"/>
        </w:rPr>
        <w:t>громадянці Свистун Галині Миколаївні</w:t>
      </w:r>
    </w:p>
    <w:p w14:paraId="00000013" w14:textId="0AB38A43" w:rsidR="00C6494E" w:rsidRPr="00C50CF3" w:rsidRDefault="00A51E4B" w:rsidP="00A02629">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Розглянувши заяву </w:t>
      </w:r>
      <w:r w:rsidR="00AD1E6D">
        <w:rPr>
          <w:rFonts w:ascii="Times New Roman" w:eastAsia="Times New Roman" w:hAnsi="Times New Roman" w:cs="Times New Roman"/>
          <w:color w:val="000000"/>
          <w:sz w:val="28"/>
          <w:szCs w:val="28"/>
        </w:rPr>
        <w:t>громадянки Свистун Галини Миколаївни</w:t>
      </w:r>
      <w:r w:rsidR="008550A7">
        <w:rPr>
          <w:rFonts w:ascii="Times New Roman" w:eastAsia="Times New Roman" w:hAnsi="Times New Roman" w:cs="Times New Roman"/>
          <w:color w:val="000000"/>
          <w:sz w:val="28"/>
          <w:szCs w:val="28"/>
        </w:rPr>
        <w:t xml:space="preserve"> </w:t>
      </w:r>
      <w:r w:rsidR="00A02629">
        <w:rPr>
          <w:rFonts w:ascii="Times New Roman" w:eastAsia="Times New Roman" w:hAnsi="Times New Roman" w:cs="Times New Roman"/>
          <w:color w:val="000000"/>
          <w:sz w:val="28"/>
          <w:szCs w:val="28"/>
        </w:rPr>
        <w:t xml:space="preserve">                           </w:t>
      </w:r>
      <w:r w:rsidR="008550A7">
        <w:rPr>
          <w:rFonts w:ascii="Times New Roman" w:eastAsia="Times New Roman" w:hAnsi="Times New Roman" w:cs="Times New Roman"/>
          <w:color w:val="000000"/>
          <w:sz w:val="28"/>
          <w:szCs w:val="28"/>
        </w:rPr>
        <w:t>вх. №10-2023/2551 від 2</w:t>
      </w:r>
      <w:r w:rsidR="00F41C13">
        <w:rPr>
          <w:rFonts w:ascii="Times New Roman" w:eastAsia="Times New Roman" w:hAnsi="Times New Roman" w:cs="Times New Roman"/>
          <w:color w:val="000000"/>
          <w:sz w:val="28"/>
          <w:szCs w:val="28"/>
        </w:rPr>
        <w:t>0</w:t>
      </w:r>
      <w:r w:rsidRPr="00C50CF3">
        <w:rPr>
          <w:rFonts w:ascii="Times New Roman" w:eastAsia="Times New Roman" w:hAnsi="Times New Roman" w:cs="Times New Roman"/>
          <w:color w:val="000000"/>
          <w:sz w:val="28"/>
          <w:szCs w:val="28"/>
        </w:rPr>
        <w:t>.0</w:t>
      </w:r>
      <w:r w:rsidR="008550A7">
        <w:rPr>
          <w:rFonts w:ascii="Times New Roman" w:eastAsia="Times New Roman" w:hAnsi="Times New Roman" w:cs="Times New Roman"/>
          <w:color w:val="000000"/>
          <w:sz w:val="28"/>
          <w:szCs w:val="28"/>
        </w:rPr>
        <w:t>7</w:t>
      </w:r>
      <w:r w:rsidRPr="00C50CF3">
        <w:rPr>
          <w:rFonts w:ascii="Times New Roman" w:eastAsia="Times New Roman" w:hAnsi="Times New Roman" w:cs="Times New Roman"/>
          <w:color w:val="000000"/>
          <w:sz w:val="28"/>
          <w:szCs w:val="28"/>
        </w:rPr>
        <w:t>.2023</w:t>
      </w:r>
      <w:r w:rsidR="008550A7">
        <w:rPr>
          <w:rFonts w:ascii="Times New Roman" w:eastAsia="Times New Roman" w:hAnsi="Times New Roman" w:cs="Times New Roman"/>
          <w:color w:val="000000"/>
          <w:sz w:val="28"/>
          <w:szCs w:val="28"/>
        </w:rPr>
        <w:t xml:space="preserve"> та додані документи</w:t>
      </w:r>
      <w:r w:rsidRPr="00C50CF3">
        <w:rPr>
          <w:rFonts w:ascii="Times New Roman" w:eastAsia="Times New Roman" w:hAnsi="Times New Roman" w:cs="Times New Roman"/>
          <w:color w:val="000000"/>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673A76">
        <w:rPr>
          <w:rFonts w:ascii="Times New Roman" w:eastAsia="Times New Roman" w:hAnsi="Times New Roman" w:cs="Times New Roman"/>
          <w:color w:val="000000"/>
          <w:sz w:val="28"/>
          <w:szCs w:val="28"/>
        </w:rPr>
        <w:t>рішення сесії Сквирської міської ради від 17.09.2020 №1413-58-</w:t>
      </w:r>
      <w:r w:rsidR="00E46B57">
        <w:rPr>
          <w:rFonts w:ascii="Times New Roman" w:eastAsia="Times New Roman" w:hAnsi="Times New Roman" w:cs="Times New Roman"/>
          <w:color w:val="000000"/>
          <w:sz w:val="28"/>
          <w:szCs w:val="28"/>
          <w:lang w:val="en-US"/>
        </w:rPr>
        <w:t>VII</w:t>
      </w:r>
      <w:r w:rsidR="00E46B57">
        <w:rPr>
          <w:rFonts w:ascii="Times New Roman" w:eastAsia="Times New Roman" w:hAnsi="Times New Roman" w:cs="Times New Roman"/>
          <w:color w:val="000000"/>
          <w:sz w:val="28"/>
          <w:szCs w:val="28"/>
        </w:rPr>
        <w:t xml:space="preserve">, </w:t>
      </w:r>
      <w:r w:rsidRPr="00C50CF3">
        <w:rPr>
          <w:rFonts w:ascii="Times New Roman" w:eastAsia="Times New Roman" w:hAnsi="Times New Roman" w:cs="Times New Roman"/>
          <w:color w:val="000000"/>
          <w:sz w:val="28"/>
          <w:szCs w:val="28"/>
        </w:rPr>
        <w:t>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14:paraId="00000014"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В И Р І Ш И Л А:</w:t>
      </w:r>
    </w:p>
    <w:p w14:paraId="00000015" w14:textId="77777777" w:rsidR="00C6494E" w:rsidRPr="00C50CF3" w:rsidRDefault="00C6494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14:paraId="028C36C2" w14:textId="22D10E6B" w:rsidR="000A139D" w:rsidRPr="000A139D" w:rsidRDefault="00A51E4B" w:rsidP="0028643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1. Затвердити </w:t>
      </w:r>
      <w:r w:rsidR="00154346">
        <w:rPr>
          <w:rFonts w:ascii="Times New Roman" w:eastAsia="Times New Roman" w:hAnsi="Times New Roman" w:cs="Times New Roman"/>
          <w:color w:val="000000"/>
          <w:sz w:val="28"/>
          <w:szCs w:val="28"/>
        </w:rPr>
        <w:t>громадянці</w:t>
      </w:r>
      <w:r w:rsidR="00BE4812">
        <w:rPr>
          <w:rFonts w:ascii="Times New Roman" w:eastAsia="Times New Roman" w:hAnsi="Times New Roman" w:cs="Times New Roman"/>
          <w:color w:val="000000"/>
          <w:sz w:val="28"/>
          <w:szCs w:val="28"/>
        </w:rPr>
        <w:t xml:space="preserve"> </w:t>
      </w:r>
      <w:r w:rsidR="00154346">
        <w:rPr>
          <w:rFonts w:ascii="Times New Roman" w:eastAsia="Times New Roman" w:hAnsi="Times New Roman" w:cs="Times New Roman"/>
          <w:color w:val="000000"/>
          <w:sz w:val="28"/>
          <w:szCs w:val="28"/>
        </w:rPr>
        <w:t xml:space="preserve">Свистун Галині Миколаївні </w:t>
      </w:r>
      <w:proofErr w:type="spellStart"/>
      <w:r w:rsidRPr="00C50CF3">
        <w:rPr>
          <w:rFonts w:ascii="Times New Roman" w:eastAsia="Times New Roman" w:hAnsi="Times New Roman" w:cs="Times New Roman"/>
          <w:color w:val="000000"/>
          <w:sz w:val="28"/>
          <w:szCs w:val="28"/>
        </w:rPr>
        <w:t>проєкт</w:t>
      </w:r>
      <w:proofErr w:type="spellEnd"/>
      <w:r w:rsidRPr="00C50CF3">
        <w:rPr>
          <w:rFonts w:ascii="Times New Roman" w:eastAsia="Times New Roman" w:hAnsi="Times New Roman" w:cs="Times New Roman"/>
          <w:color w:val="000000"/>
          <w:sz w:val="28"/>
          <w:szCs w:val="28"/>
        </w:rPr>
        <w:t xml:space="preserve"> землеустрою щодо відведення земельної ділянки в</w:t>
      </w:r>
      <w:r w:rsidR="00E96DA4">
        <w:rPr>
          <w:rFonts w:ascii="Times New Roman" w:eastAsia="Times New Roman" w:hAnsi="Times New Roman" w:cs="Times New Roman"/>
          <w:color w:val="000000"/>
          <w:sz w:val="28"/>
          <w:szCs w:val="28"/>
        </w:rPr>
        <w:t xml:space="preserve"> користування на умовах </w:t>
      </w:r>
      <w:r w:rsidRPr="00C50CF3">
        <w:rPr>
          <w:rFonts w:ascii="Times New Roman" w:eastAsia="Times New Roman" w:hAnsi="Times New Roman" w:cs="Times New Roman"/>
          <w:color w:val="000000"/>
          <w:sz w:val="28"/>
          <w:szCs w:val="28"/>
        </w:rPr>
        <w:t xml:space="preserve"> орен</w:t>
      </w:r>
      <w:r w:rsidR="00206A9E">
        <w:rPr>
          <w:rFonts w:ascii="Times New Roman" w:eastAsia="Times New Roman" w:hAnsi="Times New Roman" w:cs="Times New Roman"/>
          <w:color w:val="000000"/>
          <w:sz w:val="28"/>
          <w:szCs w:val="28"/>
        </w:rPr>
        <w:t>ди з цільовим призначенням 01</w:t>
      </w:r>
      <w:r w:rsidR="00E96DA4">
        <w:rPr>
          <w:rFonts w:ascii="Times New Roman" w:eastAsia="Times New Roman" w:hAnsi="Times New Roman" w:cs="Times New Roman"/>
          <w:color w:val="000000"/>
          <w:sz w:val="28"/>
          <w:szCs w:val="28"/>
        </w:rPr>
        <w:t>.13</w:t>
      </w:r>
      <w:r w:rsidRPr="00C50CF3">
        <w:rPr>
          <w:rFonts w:ascii="Times New Roman" w:eastAsia="Times New Roman" w:hAnsi="Times New Roman" w:cs="Times New Roman"/>
          <w:color w:val="000000"/>
          <w:sz w:val="28"/>
          <w:szCs w:val="28"/>
        </w:rPr>
        <w:t xml:space="preserve"> </w:t>
      </w:r>
      <w:r w:rsidR="0034008E">
        <w:rPr>
          <w:rFonts w:ascii="Times New Roman" w:eastAsia="Times New Roman" w:hAnsi="Times New Roman" w:cs="Times New Roman"/>
          <w:color w:val="000000"/>
          <w:sz w:val="28"/>
          <w:szCs w:val="28"/>
        </w:rPr>
        <w:t>Д</w:t>
      </w:r>
      <w:r w:rsidR="000A139D" w:rsidRPr="000A139D">
        <w:rPr>
          <w:rFonts w:ascii="Times New Roman" w:eastAsia="Times New Roman" w:hAnsi="Times New Roman" w:cs="Times New Roman"/>
          <w:color w:val="000000"/>
          <w:sz w:val="28"/>
          <w:szCs w:val="28"/>
        </w:rPr>
        <w:t xml:space="preserve">ля </w:t>
      </w:r>
      <w:r w:rsidR="00E96DA4">
        <w:rPr>
          <w:rFonts w:ascii="Times New Roman" w:eastAsia="Times New Roman" w:hAnsi="Times New Roman" w:cs="Times New Roman"/>
          <w:color w:val="000000"/>
          <w:sz w:val="28"/>
          <w:szCs w:val="28"/>
        </w:rPr>
        <w:t xml:space="preserve">іншого сільськогосподарського призначення </w:t>
      </w:r>
      <w:r w:rsidR="00A84C3F">
        <w:rPr>
          <w:rFonts w:ascii="Times New Roman" w:eastAsia="Times New Roman" w:hAnsi="Times New Roman" w:cs="Times New Roman"/>
          <w:color w:val="000000"/>
          <w:sz w:val="28"/>
          <w:szCs w:val="28"/>
        </w:rPr>
        <w:t>(</w:t>
      </w:r>
      <w:r w:rsidR="00206A9E">
        <w:rPr>
          <w:rFonts w:ascii="Times New Roman" w:eastAsia="Times New Roman" w:hAnsi="Times New Roman" w:cs="Times New Roman"/>
          <w:color w:val="000000"/>
          <w:sz w:val="28"/>
          <w:szCs w:val="28"/>
        </w:rPr>
        <w:t xml:space="preserve">вид використання </w:t>
      </w:r>
      <w:r w:rsidR="00A84C3F">
        <w:rPr>
          <w:rFonts w:ascii="Times New Roman" w:eastAsia="Times New Roman" w:hAnsi="Times New Roman" w:cs="Times New Roman"/>
          <w:color w:val="000000"/>
          <w:sz w:val="28"/>
          <w:szCs w:val="28"/>
        </w:rPr>
        <w:t>–</w:t>
      </w:r>
      <w:r w:rsidR="00206A9E">
        <w:rPr>
          <w:rFonts w:ascii="Times New Roman" w:eastAsia="Times New Roman" w:hAnsi="Times New Roman" w:cs="Times New Roman"/>
          <w:color w:val="000000"/>
          <w:sz w:val="28"/>
          <w:szCs w:val="28"/>
        </w:rPr>
        <w:t xml:space="preserve"> </w:t>
      </w:r>
      <w:r w:rsidR="00A84C3F">
        <w:rPr>
          <w:rFonts w:ascii="Times New Roman" w:eastAsia="Times New Roman" w:hAnsi="Times New Roman" w:cs="Times New Roman"/>
          <w:color w:val="000000"/>
          <w:sz w:val="28"/>
          <w:szCs w:val="28"/>
        </w:rPr>
        <w:t xml:space="preserve">для обслуговування нежитлової будівлі) </w:t>
      </w:r>
      <w:r w:rsidR="00F07DB3">
        <w:rPr>
          <w:rFonts w:ascii="Times New Roman" w:eastAsia="Times New Roman" w:hAnsi="Times New Roman" w:cs="Times New Roman"/>
          <w:color w:val="000000"/>
          <w:sz w:val="28"/>
          <w:szCs w:val="28"/>
        </w:rPr>
        <w:t>загальною площею 1,5850</w:t>
      </w:r>
      <w:r w:rsidR="000A139D" w:rsidRPr="000A139D">
        <w:rPr>
          <w:rFonts w:ascii="Times New Roman" w:eastAsia="Times New Roman" w:hAnsi="Times New Roman" w:cs="Times New Roman"/>
          <w:color w:val="000000"/>
          <w:sz w:val="28"/>
          <w:szCs w:val="28"/>
        </w:rPr>
        <w:t xml:space="preserve"> га</w:t>
      </w:r>
      <w:r w:rsidR="00F07DB3">
        <w:rPr>
          <w:rFonts w:ascii="Times New Roman" w:eastAsia="Times New Roman" w:hAnsi="Times New Roman" w:cs="Times New Roman"/>
          <w:color w:val="000000"/>
          <w:sz w:val="28"/>
          <w:szCs w:val="28"/>
        </w:rPr>
        <w:t>, кадастровий номер 3224010100</w:t>
      </w:r>
      <w:r w:rsidR="0034008E">
        <w:rPr>
          <w:rFonts w:ascii="Times New Roman" w:eastAsia="Times New Roman" w:hAnsi="Times New Roman" w:cs="Times New Roman"/>
          <w:color w:val="000000"/>
          <w:sz w:val="28"/>
          <w:szCs w:val="28"/>
        </w:rPr>
        <w:t>:0</w:t>
      </w:r>
      <w:r w:rsidR="00F07DB3">
        <w:rPr>
          <w:rFonts w:ascii="Times New Roman" w:eastAsia="Times New Roman" w:hAnsi="Times New Roman" w:cs="Times New Roman"/>
          <w:color w:val="000000"/>
          <w:sz w:val="28"/>
          <w:szCs w:val="28"/>
        </w:rPr>
        <w:t>3</w:t>
      </w:r>
      <w:r w:rsidR="0034008E">
        <w:rPr>
          <w:rFonts w:ascii="Times New Roman" w:eastAsia="Times New Roman" w:hAnsi="Times New Roman" w:cs="Times New Roman"/>
          <w:color w:val="000000"/>
          <w:sz w:val="28"/>
          <w:szCs w:val="28"/>
        </w:rPr>
        <w:t>:02</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:003</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 xml:space="preserve"> за адресою</w:t>
      </w:r>
      <w:r w:rsidR="006F4C1A">
        <w:rPr>
          <w:rFonts w:ascii="Times New Roman" w:eastAsia="Times New Roman" w:hAnsi="Times New Roman" w:cs="Times New Roman"/>
          <w:color w:val="000000"/>
          <w:sz w:val="28"/>
          <w:szCs w:val="28"/>
        </w:rPr>
        <w:t>:</w:t>
      </w:r>
      <w:r w:rsidR="00967C37">
        <w:rPr>
          <w:rFonts w:ascii="Times New Roman" w:eastAsia="Times New Roman" w:hAnsi="Times New Roman" w:cs="Times New Roman"/>
          <w:color w:val="000000"/>
          <w:sz w:val="28"/>
          <w:szCs w:val="28"/>
        </w:rPr>
        <w:t xml:space="preserve">                          </w:t>
      </w:r>
      <w:r w:rsidR="000A139D" w:rsidRPr="000A139D">
        <w:rPr>
          <w:rFonts w:ascii="Times New Roman" w:eastAsia="Times New Roman" w:hAnsi="Times New Roman" w:cs="Times New Roman"/>
          <w:color w:val="000000"/>
          <w:sz w:val="28"/>
          <w:szCs w:val="28"/>
        </w:rPr>
        <w:t xml:space="preserve"> вул.</w:t>
      </w:r>
      <w:r w:rsidR="0034008E">
        <w:rPr>
          <w:rFonts w:ascii="Times New Roman" w:eastAsia="Times New Roman" w:hAnsi="Times New Roman" w:cs="Times New Roman"/>
          <w:color w:val="000000"/>
          <w:sz w:val="28"/>
          <w:szCs w:val="28"/>
        </w:rPr>
        <w:t xml:space="preserve"> </w:t>
      </w:r>
      <w:r w:rsidR="00F07DB3">
        <w:rPr>
          <w:rFonts w:ascii="Times New Roman" w:eastAsia="Times New Roman" w:hAnsi="Times New Roman" w:cs="Times New Roman"/>
          <w:color w:val="000000"/>
          <w:sz w:val="28"/>
          <w:szCs w:val="28"/>
        </w:rPr>
        <w:t>Незалежності</w:t>
      </w:r>
      <w:r w:rsidR="006F4C1A">
        <w:rPr>
          <w:rFonts w:ascii="Times New Roman" w:eastAsia="Times New Roman" w:hAnsi="Times New Roman" w:cs="Times New Roman"/>
          <w:color w:val="000000"/>
          <w:sz w:val="28"/>
          <w:szCs w:val="28"/>
        </w:rPr>
        <w:t>,</w:t>
      </w:r>
      <w:r w:rsidR="007B59B2">
        <w:rPr>
          <w:rFonts w:ascii="Times New Roman" w:eastAsia="Times New Roman" w:hAnsi="Times New Roman" w:cs="Times New Roman"/>
          <w:color w:val="000000"/>
          <w:sz w:val="28"/>
          <w:szCs w:val="28"/>
        </w:rPr>
        <w:t xml:space="preserve"> 228</w:t>
      </w:r>
      <w:r w:rsidR="00D62FC1">
        <w:rPr>
          <w:rFonts w:ascii="Times New Roman" w:eastAsia="Times New Roman" w:hAnsi="Times New Roman" w:cs="Times New Roman"/>
          <w:color w:val="000000"/>
          <w:sz w:val="28"/>
          <w:szCs w:val="28"/>
        </w:rPr>
        <w:t>/5,</w:t>
      </w:r>
      <w:r w:rsidR="00F07DB3">
        <w:rPr>
          <w:rFonts w:ascii="Times New Roman" w:eastAsia="Times New Roman" w:hAnsi="Times New Roman" w:cs="Times New Roman"/>
          <w:color w:val="000000"/>
          <w:sz w:val="28"/>
          <w:szCs w:val="28"/>
        </w:rPr>
        <w:t xml:space="preserve"> м. Сквира</w:t>
      </w:r>
      <w:r w:rsidR="000A139D" w:rsidRPr="000A139D">
        <w:rPr>
          <w:rFonts w:ascii="Times New Roman" w:eastAsia="Times New Roman" w:hAnsi="Times New Roman" w:cs="Times New Roman"/>
          <w:color w:val="000000"/>
          <w:sz w:val="28"/>
          <w:szCs w:val="28"/>
        </w:rPr>
        <w:t xml:space="preserve"> Білоцерківського району Київської області</w:t>
      </w:r>
    </w:p>
    <w:p w14:paraId="00000018" w14:textId="5B086ECB" w:rsidR="00C6494E" w:rsidRPr="00C50CF3" w:rsidRDefault="0028643E" w:rsidP="00CA6DF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51E4B" w:rsidRPr="00C50CF3">
        <w:rPr>
          <w:rFonts w:ascii="Times New Roman" w:eastAsia="Times New Roman" w:hAnsi="Times New Roman" w:cs="Times New Roman"/>
          <w:color w:val="000000"/>
          <w:sz w:val="28"/>
          <w:szCs w:val="28"/>
        </w:rPr>
        <w:t xml:space="preserve">. Передати </w:t>
      </w:r>
      <w:r w:rsidR="007B59B2">
        <w:rPr>
          <w:rFonts w:ascii="Times New Roman" w:eastAsia="Times New Roman" w:hAnsi="Times New Roman" w:cs="Times New Roman"/>
          <w:color w:val="000000"/>
          <w:sz w:val="28"/>
          <w:szCs w:val="28"/>
        </w:rPr>
        <w:t>громадянці Свистун Галині Миколаївні</w:t>
      </w:r>
      <w:r>
        <w:rPr>
          <w:rFonts w:ascii="Times New Roman" w:eastAsia="Times New Roman" w:hAnsi="Times New Roman" w:cs="Times New Roman"/>
          <w:color w:val="000000"/>
          <w:sz w:val="28"/>
          <w:szCs w:val="28"/>
        </w:rPr>
        <w:t xml:space="preserve"> </w:t>
      </w:r>
      <w:r w:rsidR="00A51E4B" w:rsidRPr="00C50CF3">
        <w:rPr>
          <w:rFonts w:ascii="Times New Roman" w:eastAsia="Times New Roman" w:hAnsi="Times New Roman" w:cs="Times New Roman"/>
          <w:color w:val="000000"/>
          <w:sz w:val="28"/>
          <w:szCs w:val="28"/>
        </w:rPr>
        <w:t xml:space="preserve">в оренду земельну ділянку з цільовим призначенням </w:t>
      </w:r>
      <w:r w:rsidR="00206A9E">
        <w:rPr>
          <w:rFonts w:ascii="Times New Roman" w:eastAsia="Times New Roman" w:hAnsi="Times New Roman" w:cs="Times New Roman"/>
          <w:color w:val="000000"/>
          <w:sz w:val="28"/>
          <w:szCs w:val="28"/>
        </w:rPr>
        <w:t>01</w:t>
      </w:r>
      <w:r w:rsidR="00C4652D">
        <w:rPr>
          <w:rFonts w:ascii="Times New Roman" w:eastAsia="Times New Roman" w:hAnsi="Times New Roman" w:cs="Times New Roman"/>
          <w:color w:val="000000"/>
          <w:sz w:val="28"/>
          <w:szCs w:val="28"/>
        </w:rPr>
        <w:t>.13</w:t>
      </w:r>
      <w:r w:rsidR="00C4652D" w:rsidRPr="00C50CF3">
        <w:rPr>
          <w:rFonts w:ascii="Times New Roman" w:eastAsia="Times New Roman" w:hAnsi="Times New Roman" w:cs="Times New Roman"/>
          <w:color w:val="000000"/>
          <w:sz w:val="28"/>
          <w:szCs w:val="28"/>
        </w:rPr>
        <w:t xml:space="preserve"> </w:t>
      </w:r>
      <w:r w:rsidR="00C4652D">
        <w:rPr>
          <w:rFonts w:ascii="Times New Roman" w:eastAsia="Times New Roman" w:hAnsi="Times New Roman" w:cs="Times New Roman"/>
          <w:color w:val="000000"/>
          <w:sz w:val="28"/>
          <w:szCs w:val="28"/>
        </w:rPr>
        <w:t>Д</w:t>
      </w:r>
      <w:r w:rsidR="00C4652D" w:rsidRPr="000A139D">
        <w:rPr>
          <w:rFonts w:ascii="Times New Roman" w:eastAsia="Times New Roman" w:hAnsi="Times New Roman" w:cs="Times New Roman"/>
          <w:color w:val="000000"/>
          <w:sz w:val="28"/>
          <w:szCs w:val="28"/>
        </w:rPr>
        <w:t xml:space="preserve">ля </w:t>
      </w:r>
      <w:r w:rsidR="00C4652D">
        <w:rPr>
          <w:rFonts w:ascii="Times New Roman" w:eastAsia="Times New Roman" w:hAnsi="Times New Roman" w:cs="Times New Roman"/>
          <w:color w:val="000000"/>
          <w:sz w:val="28"/>
          <w:szCs w:val="28"/>
        </w:rPr>
        <w:t>іншого сільськогосподарського призначення</w:t>
      </w:r>
      <w:r w:rsidR="00FE430F">
        <w:rPr>
          <w:rFonts w:ascii="Times New Roman" w:eastAsia="Times New Roman" w:hAnsi="Times New Roman" w:cs="Times New Roman"/>
          <w:color w:val="000000"/>
          <w:sz w:val="28"/>
          <w:szCs w:val="28"/>
        </w:rPr>
        <w:t xml:space="preserve"> (вид використання – для обслуговування нежитлової будівлі)</w:t>
      </w:r>
      <w:r w:rsidR="00C4652D">
        <w:rPr>
          <w:rFonts w:ascii="Times New Roman" w:eastAsia="Times New Roman" w:hAnsi="Times New Roman" w:cs="Times New Roman"/>
          <w:color w:val="000000"/>
          <w:sz w:val="28"/>
          <w:szCs w:val="28"/>
        </w:rPr>
        <w:t xml:space="preserve"> загальною площею 1,5850</w:t>
      </w:r>
      <w:r w:rsidR="00C4652D" w:rsidRPr="000A139D">
        <w:rPr>
          <w:rFonts w:ascii="Times New Roman" w:eastAsia="Times New Roman" w:hAnsi="Times New Roman" w:cs="Times New Roman"/>
          <w:color w:val="000000"/>
          <w:sz w:val="28"/>
          <w:szCs w:val="28"/>
        </w:rPr>
        <w:t xml:space="preserve"> га</w:t>
      </w:r>
      <w:r w:rsidR="00C4652D">
        <w:rPr>
          <w:rFonts w:ascii="Times New Roman" w:eastAsia="Times New Roman" w:hAnsi="Times New Roman" w:cs="Times New Roman"/>
          <w:color w:val="000000"/>
          <w:sz w:val="28"/>
          <w:szCs w:val="28"/>
        </w:rPr>
        <w:t xml:space="preserve">, кадастровий номер 3224010100:03:020:0030 за </w:t>
      </w:r>
      <w:r w:rsidR="00C4652D">
        <w:rPr>
          <w:rFonts w:ascii="Times New Roman" w:eastAsia="Times New Roman" w:hAnsi="Times New Roman" w:cs="Times New Roman"/>
          <w:color w:val="000000"/>
          <w:sz w:val="28"/>
          <w:szCs w:val="28"/>
        </w:rPr>
        <w:lastRenderedPageBreak/>
        <w:t>адресою:</w:t>
      </w:r>
      <w:r w:rsidR="00C4652D" w:rsidRPr="000A139D">
        <w:rPr>
          <w:rFonts w:ascii="Times New Roman" w:eastAsia="Times New Roman" w:hAnsi="Times New Roman" w:cs="Times New Roman"/>
          <w:color w:val="000000"/>
          <w:sz w:val="28"/>
          <w:szCs w:val="28"/>
        </w:rPr>
        <w:t xml:space="preserve"> вул.</w:t>
      </w:r>
      <w:r w:rsidR="00C4652D">
        <w:rPr>
          <w:rFonts w:ascii="Times New Roman" w:eastAsia="Times New Roman" w:hAnsi="Times New Roman" w:cs="Times New Roman"/>
          <w:color w:val="000000"/>
          <w:sz w:val="28"/>
          <w:szCs w:val="28"/>
        </w:rPr>
        <w:t xml:space="preserve"> Незалежності, 228/5, м. Сквира</w:t>
      </w:r>
      <w:r w:rsidR="00C4652D" w:rsidRPr="000A139D">
        <w:rPr>
          <w:rFonts w:ascii="Times New Roman" w:eastAsia="Times New Roman" w:hAnsi="Times New Roman" w:cs="Times New Roman"/>
          <w:color w:val="000000"/>
          <w:sz w:val="28"/>
          <w:szCs w:val="28"/>
        </w:rPr>
        <w:t xml:space="preserve"> Білоцерківського району Київської області</w:t>
      </w:r>
      <w:r w:rsidR="00C4652D">
        <w:rPr>
          <w:rFonts w:ascii="Times New Roman" w:eastAsia="Times New Roman" w:hAnsi="Times New Roman" w:cs="Times New Roman"/>
          <w:color w:val="000000"/>
          <w:sz w:val="28"/>
          <w:szCs w:val="28"/>
        </w:rPr>
        <w:t xml:space="preserve"> терміном на 49</w:t>
      </w:r>
      <w:r w:rsidR="00CA6DFE">
        <w:rPr>
          <w:rFonts w:ascii="Times New Roman" w:eastAsia="Times New Roman" w:hAnsi="Times New Roman" w:cs="Times New Roman"/>
          <w:color w:val="000000"/>
          <w:sz w:val="28"/>
          <w:szCs w:val="28"/>
        </w:rPr>
        <w:t xml:space="preserve"> років</w:t>
      </w:r>
      <w:r w:rsidR="00A51E4B" w:rsidRPr="00C50CF3">
        <w:rPr>
          <w:rFonts w:ascii="Times New Roman" w:eastAsia="Times New Roman" w:hAnsi="Times New Roman" w:cs="Times New Roman"/>
          <w:color w:val="000000"/>
          <w:sz w:val="28"/>
          <w:szCs w:val="28"/>
        </w:rPr>
        <w:t xml:space="preserve"> та встановити річний розмір орендної плати в розмірі _____% від нормативної грошової оцінки землі.</w:t>
      </w:r>
    </w:p>
    <w:p w14:paraId="00000019" w14:textId="78FB8EE3"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Arial" w:hAnsi="Times New Roman" w:cs="Times New Roman"/>
          <w:color w:val="333333"/>
          <w:sz w:val="28"/>
          <w:szCs w:val="28"/>
        </w:rPr>
      </w:pPr>
      <w:r>
        <w:rPr>
          <w:rFonts w:ascii="Times New Roman" w:eastAsia="Times New Roman" w:hAnsi="Times New Roman" w:cs="Times New Roman"/>
          <w:color w:val="000000"/>
          <w:sz w:val="28"/>
          <w:szCs w:val="28"/>
        </w:rPr>
        <w:t>3</w:t>
      </w:r>
      <w:r w:rsidR="00A51E4B" w:rsidRPr="00C50CF3">
        <w:rPr>
          <w:rFonts w:ascii="Times New Roman" w:eastAsia="Times New Roman" w:hAnsi="Times New Roman" w:cs="Times New Roman"/>
          <w:color w:val="000000"/>
          <w:sz w:val="28"/>
          <w:szCs w:val="28"/>
        </w:rPr>
        <w:t xml:space="preserve">. </w:t>
      </w:r>
      <w:r w:rsidR="00C051E1">
        <w:rPr>
          <w:rFonts w:ascii="Times New Roman" w:eastAsia="Times New Roman" w:hAnsi="Times New Roman" w:cs="Times New Roman"/>
          <w:color w:val="000000"/>
          <w:sz w:val="28"/>
          <w:szCs w:val="28"/>
        </w:rPr>
        <w:t xml:space="preserve">Громадянці Свистун Галині Миколаївні </w:t>
      </w:r>
      <w:r w:rsidR="00A51E4B" w:rsidRPr="00C50CF3">
        <w:rPr>
          <w:rFonts w:ascii="Times New Roman" w:eastAsia="Times New Roman" w:hAnsi="Times New Roman" w:cs="Times New Roman"/>
          <w:color w:val="000000"/>
          <w:sz w:val="28"/>
          <w:szCs w:val="28"/>
        </w:rPr>
        <w:t>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p>
    <w:p w14:paraId="0000001A" w14:textId="3B27AADF"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A51E4B" w:rsidRPr="00C50CF3">
        <w:rPr>
          <w:rFonts w:ascii="Times New Roman" w:eastAsia="Times New Roman" w:hAnsi="Times New Roman" w:cs="Times New Roman"/>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B" w14:textId="77777777" w:rsidR="00C6494E" w:rsidRPr="00C50CF3" w:rsidRDefault="00C6494E">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C" w14:textId="666E204E" w:rsidR="00C6494E" w:rsidRPr="00C50CF3" w:rsidRDefault="000A6096">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A51E4B" w:rsidRPr="00C50CF3">
        <w:rPr>
          <w:rFonts w:ascii="Times New Roman" w:eastAsia="Times New Roman" w:hAnsi="Times New Roman" w:cs="Times New Roman"/>
          <w:b/>
          <w:sz w:val="28"/>
          <w:szCs w:val="28"/>
        </w:rPr>
        <w:t xml:space="preserve">    Валентина ЛЕВІЦЬКА</w:t>
      </w:r>
    </w:p>
    <w:p w14:paraId="0000001D" w14:textId="77777777" w:rsidR="00C6494E" w:rsidRPr="00C50CF3" w:rsidRDefault="00C6494E">
      <w:pPr>
        <w:shd w:val="clear" w:color="auto" w:fill="FFFFFF"/>
        <w:rPr>
          <w:rFonts w:ascii="Times New Roman" w:eastAsia="Times New Roman" w:hAnsi="Times New Roman" w:cs="Times New Roman"/>
          <w:b/>
          <w:sz w:val="28"/>
          <w:szCs w:val="28"/>
        </w:rPr>
      </w:pPr>
    </w:p>
    <w:p w14:paraId="0000001E" w14:textId="77777777" w:rsidR="00C6494E" w:rsidRPr="00C50CF3" w:rsidRDefault="00A51E4B" w:rsidP="001F730C">
      <w:p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ПОГОДЖЕНО:</w:t>
      </w:r>
    </w:p>
    <w:p w14:paraId="0000001F" w14:textId="77777777" w:rsidR="00C6494E" w:rsidRPr="00C50CF3" w:rsidRDefault="00C6494E" w:rsidP="001F730C">
      <w:pPr>
        <w:spacing w:after="0" w:line="240" w:lineRule="auto"/>
        <w:rPr>
          <w:rFonts w:ascii="Times New Roman" w:eastAsia="Times New Roman" w:hAnsi="Times New Roman" w:cs="Times New Roman"/>
          <w:b/>
          <w:sz w:val="28"/>
          <w:szCs w:val="28"/>
        </w:rPr>
      </w:pPr>
    </w:p>
    <w:p w14:paraId="00000020" w14:textId="33D9D43B" w:rsidR="00C6494E" w:rsidRPr="00C50CF3" w:rsidRDefault="000A6096" w:rsidP="001F730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міської голови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00000021" w14:textId="77777777" w:rsidR="00C6494E" w:rsidRPr="00C50CF3" w:rsidRDefault="00C6494E" w:rsidP="001F730C">
      <w:pPr>
        <w:spacing w:after="0" w:line="240" w:lineRule="auto"/>
        <w:rPr>
          <w:rFonts w:ascii="Times New Roman" w:eastAsia="Times New Roman" w:hAnsi="Times New Roman" w:cs="Times New Roman"/>
          <w:sz w:val="28"/>
          <w:szCs w:val="28"/>
        </w:rPr>
      </w:pPr>
    </w:p>
    <w:p w14:paraId="00000022" w14:textId="318BC641"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Секр</w:t>
      </w:r>
      <w:r w:rsidR="000A6096">
        <w:rPr>
          <w:rFonts w:ascii="Times New Roman" w:eastAsia="Times New Roman" w:hAnsi="Times New Roman" w:cs="Times New Roman"/>
          <w:sz w:val="28"/>
          <w:szCs w:val="28"/>
        </w:rPr>
        <w:t>етар міської ради</w:t>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Тетяна ВЛАСЮК</w:t>
      </w:r>
    </w:p>
    <w:p w14:paraId="00000023" w14:textId="77777777" w:rsidR="00C6494E" w:rsidRPr="00C50CF3" w:rsidRDefault="00C6494E" w:rsidP="001F730C">
      <w:pPr>
        <w:spacing w:after="0" w:line="240" w:lineRule="auto"/>
        <w:rPr>
          <w:rFonts w:ascii="Times New Roman" w:eastAsia="Times New Roman" w:hAnsi="Times New Roman" w:cs="Times New Roman"/>
          <w:sz w:val="28"/>
          <w:szCs w:val="28"/>
        </w:rPr>
      </w:pPr>
    </w:p>
    <w:p w14:paraId="00000024"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організаційного відділу </w:t>
      </w:r>
    </w:p>
    <w:p w14:paraId="00000025"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(уповноважений з питань </w:t>
      </w:r>
    </w:p>
    <w:p w14:paraId="00000026" w14:textId="673B688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запобігання та виявлення корупції)</w:t>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 xml:space="preserve">   </w:t>
      </w:r>
      <w:r w:rsidRPr="00C50CF3">
        <w:rPr>
          <w:rFonts w:ascii="Times New Roman" w:eastAsia="Times New Roman" w:hAnsi="Times New Roman" w:cs="Times New Roman"/>
          <w:sz w:val="28"/>
          <w:szCs w:val="28"/>
        </w:rPr>
        <w:t xml:space="preserve">  Віктор САЛТАНЮК</w:t>
      </w:r>
    </w:p>
    <w:p w14:paraId="00000027" w14:textId="77777777" w:rsidR="00C6494E" w:rsidRPr="00C50CF3" w:rsidRDefault="00C6494E" w:rsidP="001F730C">
      <w:pPr>
        <w:spacing w:after="0" w:line="240" w:lineRule="auto"/>
        <w:rPr>
          <w:rFonts w:ascii="Times New Roman" w:eastAsia="Times New Roman" w:hAnsi="Times New Roman" w:cs="Times New Roman"/>
          <w:sz w:val="28"/>
          <w:szCs w:val="28"/>
        </w:rPr>
      </w:pPr>
    </w:p>
    <w:p w14:paraId="00000028"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юридичного </w:t>
      </w:r>
    </w:p>
    <w:p w14:paraId="00000029" w14:textId="325C3CFA"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забезпечення ради т</w:t>
      </w:r>
      <w:r w:rsidR="00675754">
        <w:rPr>
          <w:rFonts w:ascii="Times New Roman" w:eastAsia="Times New Roman" w:hAnsi="Times New Roman" w:cs="Times New Roman"/>
          <w:sz w:val="28"/>
          <w:szCs w:val="28"/>
        </w:rPr>
        <w:t>а діловодства</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1F730C">
        <w:rPr>
          <w:rFonts w:ascii="Times New Roman" w:eastAsia="Times New Roman" w:hAnsi="Times New Roman" w:cs="Times New Roman"/>
          <w:sz w:val="28"/>
          <w:szCs w:val="28"/>
        </w:rPr>
        <w:t xml:space="preserve">      </w:t>
      </w:r>
      <w:r w:rsidRPr="00C50CF3">
        <w:rPr>
          <w:rFonts w:ascii="Times New Roman" w:eastAsia="Times New Roman" w:hAnsi="Times New Roman" w:cs="Times New Roman"/>
          <w:sz w:val="28"/>
          <w:szCs w:val="28"/>
        </w:rPr>
        <w:t>Ірина КВАША</w:t>
      </w:r>
    </w:p>
    <w:p w14:paraId="0000002A" w14:textId="77777777" w:rsidR="00C6494E" w:rsidRPr="00C50CF3" w:rsidRDefault="00C6494E" w:rsidP="001F730C">
      <w:pPr>
        <w:spacing w:after="0" w:line="240" w:lineRule="auto"/>
        <w:rPr>
          <w:rFonts w:ascii="Times New Roman" w:eastAsia="Times New Roman" w:hAnsi="Times New Roman" w:cs="Times New Roman"/>
          <w:sz w:val="28"/>
          <w:szCs w:val="28"/>
        </w:rPr>
      </w:pPr>
    </w:p>
    <w:p w14:paraId="0000002B"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відділу архітектури, </w:t>
      </w:r>
    </w:p>
    <w:p w14:paraId="0000002C" w14:textId="56160BCF"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містобудування та інфрас</w:t>
      </w:r>
      <w:r w:rsidR="00675754">
        <w:rPr>
          <w:rFonts w:ascii="Times New Roman" w:eastAsia="Times New Roman" w:hAnsi="Times New Roman" w:cs="Times New Roman"/>
          <w:sz w:val="28"/>
          <w:szCs w:val="28"/>
        </w:rPr>
        <w:t>труктури</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Олександр ГОЛУБ</w:t>
      </w:r>
    </w:p>
    <w:p w14:paraId="0000002D" w14:textId="4057CDDC" w:rsidR="00C6494E" w:rsidRDefault="00C6494E" w:rsidP="00675754">
      <w:pPr>
        <w:spacing w:after="0" w:line="240" w:lineRule="auto"/>
        <w:rPr>
          <w:rFonts w:ascii="Times New Roman" w:eastAsia="Times New Roman" w:hAnsi="Times New Roman" w:cs="Times New Roman"/>
          <w:sz w:val="28"/>
          <w:szCs w:val="28"/>
        </w:rPr>
      </w:pPr>
    </w:p>
    <w:p w14:paraId="0381497E" w14:textId="3E015D37" w:rsidR="00675754" w:rsidRPr="00C50CF3" w:rsidRDefault="00675754" w:rsidP="006757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Виконавець:</w:t>
      </w:r>
    </w:p>
    <w:p w14:paraId="0000002E"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w:t>
      </w:r>
    </w:p>
    <w:p w14:paraId="0000002F" w14:textId="1FDB6FAC"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земельних ресурсів та кадас</w:t>
      </w:r>
      <w:r w:rsidR="00675754">
        <w:rPr>
          <w:rFonts w:ascii="Times New Roman" w:eastAsia="Times New Roman" w:hAnsi="Times New Roman" w:cs="Times New Roman"/>
          <w:sz w:val="28"/>
          <w:szCs w:val="28"/>
        </w:rPr>
        <w:t>тру</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Людмила ПАНІМАТЧЕНКО</w:t>
      </w:r>
    </w:p>
    <w:p w14:paraId="00000034" w14:textId="1F20C64B" w:rsidR="00C6494E" w:rsidRPr="00C50CF3" w:rsidRDefault="00C6494E" w:rsidP="00D352CF">
      <w:pPr>
        <w:spacing w:after="0" w:line="240" w:lineRule="auto"/>
        <w:rPr>
          <w:rFonts w:ascii="Times New Roman" w:eastAsia="Times New Roman" w:hAnsi="Times New Roman" w:cs="Times New Roman"/>
          <w:sz w:val="28"/>
          <w:szCs w:val="28"/>
        </w:rPr>
      </w:pPr>
    </w:p>
    <w:p w14:paraId="00000035" w14:textId="77777777" w:rsidR="00C6494E" w:rsidRPr="00C50CF3" w:rsidRDefault="00A51E4B" w:rsidP="001F730C">
      <w:p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 xml:space="preserve">Рекомендовано до винесення </w:t>
      </w:r>
    </w:p>
    <w:p w14:paraId="00000036" w14:textId="77777777" w:rsidR="00C6494E" w:rsidRPr="00C50CF3" w:rsidRDefault="00A51E4B" w:rsidP="001F730C">
      <w:p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на розгляд та затвердження сесією</w:t>
      </w:r>
    </w:p>
    <w:p w14:paraId="00000037"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Голова постійної комісії Сквирської</w:t>
      </w:r>
    </w:p>
    <w:p w14:paraId="00000038"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з питань підприємництва, </w:t>
      </w:r>
    </w:p>
    <w:p w14:paraId="00000039"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промисловості, сільського господарства, </w:t>
      </w:r>
    </w:p>
    <w:p w14:paraId="0000003A" w14:textId="77777777"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землевпорядкування, будівництва </w:t>
      </w:r>
    </w:p>
    <w:p w14:paraId="0000003B" w14:textId="0F887060" w:rsidR="00C6494E" w:rsidRPr="00C50CF3" w:rsidRDefault="00A51E4B" w:rsidP="001F730C">
      <w:p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та</w:t>
      </w:r>
      <w:r w:rsidR="00D352CF">
        <w:rPr>
          <w:rFonts w:ascii="Times New Roman" w:eastAsia="Times New Roman" w:hAnsi="Times New Roman" w:cs="Times New Roman"/>
          <w:sz w:val="28"/>
          <w:szCs w:val="28"/>
        </w:rPr>
        <w:t xml:space="preserve"> архітектури</w:t>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 xml:space="preserve"> Віктор ДОРОШЕНКО</w:t>
      </w:r>
    </w:p>
    <w:p w14:paraId="0000003C" w14:textId="77777777" w:rsidR="00C6494E" w:rsidRPr="00C50CF3" w:rsidRDefault="00C6494E">
      <w:pPr>
        <w:shd w:val="clear" w:color="auto" w:fill="FFFFFF"/>
        <w:rPr>
          <w:rFonts w:ascii="Times New Roman" w:eastAsia="Times New Roman" w:hAnsi="Times New Roman" w:cs="Times New Roman"/>
          <w:b/>
          <w:sz w:val="28"/>
          <w:szCs w:val="28"/>
        </w:rPr>
      </w:pPr>
    </w:p>
    <w:sectPr w:rsidR="00C6494E" w:rsidRPr="00C50CF3">
      <w:pgSz w:w="11906" w:h="16838"/>
      <w:pgMar w:top="993"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4B82"/>
    <w:multiLevelType w:val="multilevel"/>
    <w:tmpl w:val="0798D4D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4E"/>
    <w:rsid w:val="000A139D"/>
    <w:rsid w:val="000A6096"/>
    <w:rsid w:val="000B1EC5"/>
    <w:rsid w:val="00154346"/>
    <w:rsid w:val="001E7563"/>
    <w:rsid w:val="001F3580"/>
    <w:rsid w:val="001F730C"/>
    <w:rsid w:val="00206A9E"/>
    <w:rsid w:val="00240086"/>
    <w:rsid w:val="0028643E"/>
    <w:rsid w:val="0034008E"/>
    <w:rsid w:val="00350888"/>
    <w:rsid w:val="003721CB"/>
    <w:rsid w:val="004E37A9"/>
    <w:rsid w:val="005C2C0F"/>
    <w:rsid w:val="005D1211"/>
    <w:rsid w:val="00673A76"/>
    <w:rsid w:val="00675754"/>
    <w:rsid w:val="006B3D5C"/>
    <w:rsid w:val="006F168E"/>
    <w:rsid w:val="006F4C1A"/>
    <w:rsid w:val="00722087"/>
    <w:rsid w:val="007B59B2"/>
    <w:rsid w:val="008550A7"/>
    <w:rsid w:val="008F0DA6"/>
    <w:rsid w:val="00941583"/>
    <w:rsid w:val="00967C37"/>
    <w:rsid w:val="009F286E"/>
    <w:rsid w:val="00A02629"/>
    <w:rsid w:val="00A51E4B"/>
    <w:rsid w:val="00A52D9B"/>
    <w:rsid w:val="00A71D4B"/>
    <w:rsid w:val="00A84C3F"/>
    <w:rsid w:val="00AC5A6A"/>
    <w:rsid w:val="00AD1E6D"/>
    <w:rsid w:val="00B846C4"/>
    <w:rsid w:val="00BE4812"/>
    <w:rsid w:val="00C051E1"/>
    <w:rsid w:val="00C4652D"/>
    <w:rsid w:val="00C50CF3"/>
    <w:rsid w:val="00C6494E"/>
    <w:rsid w:val="00CA6DFE"/>
    <w:rsid w:val="00D352CF"/>
    <w:rsid w:val="00D62FC1"/>
    <w:rsid w:val="00DA227D"/>
    <w:rsid w:val="00E46B57"/>
    <w:rsid w:val="00E57AEA"/>
    <w:rsid w:val="00E96DA4"/>
    <w:rsid w:val="00F07DB3"/>
    <w:rsid w:val="00F23326"/>
    <w:rsid w:val="00F41C13"/>
    <w:rsid w:val="00F43BBE"/>
    <w:rsid w:val="00F608F0"/>
    <w:rsid w:val="00FC611F"/>
    <w:rsid w:val="00FE4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8E1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9</cp:revision>
  <dcterms:created xsi:type="dcterms:W3CDTF">2023-08-07T13:35:00Z</dcterms:created>
  <dcterms:modified xsi:type="dcterms:W3CDTF">2023-10-17T07:51:00Z</dcterms:modified>
</cp:coreProperties>
</file>