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pict>
          <v:shape id="_x0000_s1026"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14305942" ProgID="PBrush" ShapeID="_x0000_s1026" Type="Embed"/>
        </w:pic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2"/>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2"/>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680"/>
        </w:tabs>
        <w:spacing w:after="0" w:before="0" w:line="240" w:lineRule="auto"/>
        <w:ind w:left="0" w:right="0" w:firstLine="0"/>
        <w:jc w:val="center"/>
        <w:rPr>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18 травня 2022 року               м. Сквира                            №</w:t>
      </w:r>
      <w:r w:rsidDel="00000000" w:rsidR="00000000" w:rsidRPr="00000000">
        <w:rPr>
          <w:b w:val="1"/>
          <w:sz w:val="28"/>
          <w:szCs w:val="28"/>
          <w:rtl w:val="0"/>
        </w:rPr>
        <w:t xml:space="preserve">26/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b w:val="1"/>
          <w:sz w:val="28"/>
          <w:szCs w:val="28"/>
          <w:rtl w:val="0"/>
        </w:rPr>
        <w:t xml:space="preserve">22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-VIII</w:t>
      </w:r>
    </w:p>
    <w:p w:rsidR="00000000" w:rsidDel="00000000" w:rsidP="00000000" w:rsidRDefault="00000000" w:rsidRPr="00000000" w14:paraId="0000000C">
      <w:pPr>
        <w:ind w:right="2116.6535433070862"/>
        <w:jc w:val="both"/>
        <w:rPr>
          <w:b w:val="1"/>
          <w:sz w:val="28"/>
          <w:szCs w:val="28"/>
        </w:rPr>
      </w:pPr>
      <w:r w:rsidDel="00000000" w:rsidR="00000000" w:rsidRPr="00000000">
        <w:rPr>
          <w:b w:val="1"/>
          <w:sz w:val="28"/>
          <w:szCs w:val="28"/>
          <w:rtl w:val="0"/>
        </w:rPr>
        <w:t xml:space="preserve">Про укладення тимчасового попереднього договору оренди землі в комплексі з розташованим на ній водним</w:t>
      </w:r>
    </w:p>
    <w:p w:rsidR="00000000" w:rsidDel="00000000" w:rsidP="00000000" w:rsidRDefault="00000000" w:rsidRPr="00000000" w14:paraId="0000000D">
      <w:pPr>
        <w:ind w:right="2116.6535433070862"/>
        <w:jc w:val="both"/>
        <w:rPr>
          <w:b w:val="1"/>
          <w:sz w:val="28"/>
          <w:szCs w:val="28"/>
        </w:rPr>
      </w:pPr>
      <w:r w:rsidDel="00000000" w:rsidR="00000000" w:rsidRPr="00000000">
        <w:rPr>
          <w:b w:val="1"/>
          <w:sz w:val="28"/>
          <w:szCs w:val="28"/>
          <w:rtl w:val="0"/>
        </w:rPr>
        <w:t xml:space="preserve">об’єктом для рибогосподарських потреб на період виготовлення документації із землеустрою щодо відведення в оренду земельної ділянки водного фонду </w:t>
      </w:r>
    </w:p>
    <w:p w:rsidR="00000000" w:rsidDel="00000000" w:rsidP="00000000" w:rsidRDefault="00000000" w:rsidRPr="00000000" w14:paraId="0000000E">
      <w:pPr>
        <w:ind w:right="2116.6535433070862"/>
        <w:jc w:val="both"/>
        <w:rPr>
          <w:b w:val="1"/>
          <w:color w:val="000000"/>
          <w:sz w:val="28"/>
          <w:szCs w:val="28"/>
        </w:rPr>
      </w:pPr>
      <w:r w:rsidDel="00000000" w:rsidR="00000000" w:rsidRPr="00000000">
        <w:rPr>
          <w:b w:val="1"/>
          <w:sz w:val="28"/>
          <w:szCs w:val="28"/>
          <w:rtl w:val="0"/>
        </w:rPr>
        <w:t xml:space="preserve">площею 34,2468 га ТОВ «СЕРВІС-АГРО» у с.Красноліси Білоцерківського району Київської області</w:t>
      </w:r>
      <w:r w:rsidDel="00000000" w:rsidR="00000000" w:rsidRPr="00000000">
        <w:rPr>
          <w:rtl w:val="0"/>
        </w:rPr>
      </w:r>
    </w:p>
    <w:p w:rsidR="00000000" w:rsidDel="00000000" w:rsidP="00000000" w:rsidRDefault="00000000" w:rsidRPr="00000000" w14:paraId="0000000F">
      <w:pPr>
        <w:jc w:val="both"/>
        <w:rPr>
          <w:sz w:val="28"/>
          <w:szCs w:val="28"/>
        </w:rPr>
      </w:pPr>
      <w:r w:rsidDel="00000000" w:rsidR="00000000" w:rsidRPr="00000000">
        <w:rPr>
          <w:rtl w:val="0"/>
        </w:rPr>
      </w:r>
    </w:p>
    <w:p w:rsidR="00000000" w:rsidDel="00000000" w:rsidP="00000000" w:rsidRDefault="00000000" w:rsidRPr="00000000" w14:paraId="00000010">
      <w:pPr>
        <w:jc w:val="both"/>
        <w:rPr>
          <w:sz w:val="28"/>
          <w:szCs w:val="28"/>
        </w:rPr>
      </w:pPr>
      <w:r w:rsidDel="00000000" w:rsidR="00000000" w:rsidRPr="00000000">
        <w:rPr>
          <w:sz w:val="28"/>
          <w:szCs w:val="28"/>
          <w:rtl w:val="0"/>
        </w:rPr>
        <w:tab/>
        <w:t xml:space="preserve">Розглянувши заяву ТОВ «СЕРВІС-АГРО» від 06.05.2022 року №1163 про передачу в оренду земельної ділянки водного фонду для рибогосподарських потреб, враховуючи рішення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12,59 Земельного кодексу України, 50 Закону України „Про землеустрій”, ст.15,25 „Про оренду землі”, ст.12 Закону України «Про аквакультуру», п.34 ч.1 ст.26 Закону України «Про місцеве самоврядування в Україні», ст.288 Податкового кодексу України та в інтересах Сквирської міської територіальної громади,</w:t>
      </w:r>
      <w:r w:rsidDel="00000000" w:rsidR="00000000" w:rsidRPr="00000000">
        <w:rPr>
          <w:color w:val="000000"/>
          <w:sz w:val="28"/>
          <w:szCs w:val="28"/>
          <w:rtl w:val="0"/>
        </w:rPr>
        <w:t xml:space="preserve"> Сквирська міська рада </w:t>
      </w:r>
      <w:r w:rsidDel="00000000" w:rsidR="00000000" w:rsidRPr="00000000">
        <w:rPr>
          <w:sz w:val="28"/>
          <w:szCs w:val="28"/>
          <w:rtl w:val="0"/>
        </w:rPr>
        <w:t xml:space="preserve">VIIІ скликання</w:t>
      </w:r>
    </w:p>
    <w:p w:rsidR="00000000" w:rsidDel="00000000" w:rsidP="00000000" w:rsidRDefault="00000000" w:rsidRPr="00000000" w14:paraId="00000011">
      <w:pPr>
        <w:jc w:val="center"/>
        <w:rPr>
          <w:b w:val="1"/>
          <w:sz w:val="28"/>
          <w:szCs w:val="28"/>
        </w:rPr>
      </w:pPr>
      <w:r w:rsidDel="00000000" w:rsidR="00000000" w:rsidRPr="00000000">
        <w:rPr>
          <w:rtl w:val="0"/>
        </w:rPr>
      </w:r>
    </w:p>
    <w:p w:rsidR="00000000" w:rsidDel="00000000" w:rsidP="00000000" w:rsidRDefault="00000000" w:rsidRPr="00000000" w14:paraId="00000012">
      <w:pP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3">
      <w:pPr>
        <w:jc w:val="center"/>
        <w:rPr>
          <w:b w:val="1"/>
          <w:sz w:val="28"/>
          <w:szCs w:val="28"/>
        </w:rPr>
      </w:pPr>
      <w:r w:rsidDel="00000000" w:rsidR="00000000" w:rsidRPr="00000000">
        <w:rPr>
          <w:rtl w:val="0"/>
        </w:rPr>
      </w:r>
    </w:p>
    <w:p w:rsidR="00000000" w:rsidDel="00000000" w:rsidP="00000000" w:rsidRDefault="00000000" w:rsidRPr="00000000" w14:paraId="00000014">
      <w:pPr>
        <w:numPr>
          <w:ilvl w:val="0"/>
          <w:numId w:val="1"/>
        </w:numPr>
        <w:ind w:left="0" w:firstLine="0"/>
        <w:jc w:val="both"/>
        <w:rPr>
          <w:sz w:val="28"/>
          <w:szCs w:val="28"/>
        </w:rPr>
      </w:pPr>
      <w:r w:rsidDel="00000000" w:rsidR="00000000" w:rsidRPr="00000000">
        <w:rPr>
          <w:sz w:val="28"/>
          <w:szCs w:val="28"/>
          <w:rtl w:val="0"/>
        </w:rPr>
        <w:t xml:space="preserve">Укласти тимчасовий попередній</w:t>
      </w:r>
      <w:r w:rsidDel="00000000" w:rsidR="00000000" w:rsidRPr="00000000">
        <w:rPr>
          <w:b w:val="1"/>
          <w:sz w:val="28"/>
          <w:szCs w:val="28"/>
          <w:rtl w:val="0"/>
        </w:rPr>
        <w:t xml:space="preserve"> </w:t>
      </w:r>
      <w:r w:rsidDel="00000000" w:rsidR="00000000" w:rsidRPr="00000000">
        <w:rPr>
          <w:sz w:val="28"/>
          <w:szCs w:val="28"/>
          <w:rtl w:val="0"/>
        </w:rPr>
        <w:t xml:space="preserve">договір оренди землі в комплексі з розташованим на ній водним об’єктом ТОВ «СЕРВІС-АГРО» на період виготовлення документації із землеустрою щодо відведення в оренду земельної ділянки водного фонду та водного об’єкту  площею 34,2468 га для рибогосподарських потреб у с. Красноліси Київської області терміном на 1 (один) рік. </w:t>
      </w:r>
    </w:p>
    <w:p w:rsidR="00000000" w:rsidDel="00000000" w:rsidP="00000000" w:rsidRDefault="00000000" w:rsidRPr="00000000" w14:paraId="00000015">
      <w:pPr>
        <w:numPr>
          <w:ilvl w:val="0"/>
          <w:numId w:val="1"/>
        </w:numPr>
        <w:ind w:left="0" w:firstLine="0"/>
        <w:jc w:val="both"/>
        <w:rPr>
          <w:sz w:val="28"/>
          <w:szCs w:val="28"/>
        </w:rPr>
      </w:pPr>
      <w:r w:rsidDel="00000000" w:rsidR="00000000" w:rsidRPr="00000000">
        <w:rPr>
          <w:sz w:val="28"/>
          <w:szCs w:val="28"/>
          <w:rtl w:val="0"/>
        </w:rPr>
        <w:t xml:space="preserve">ТОВ «СЕРВІС-АГРО»  звернутись до відділу з питань земельних ресурсів та кадастру Сквирської міської ради  для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та водного об’єкту.</w:t>
      </w:r>
    </w:p>
    <w:p w:rsidR="00000000" w:rsidDel="00000000" w:rsidP="00000000" w:rsidRDefault="00000000" w:rsidRPr="00000000" w14:paraId="00000016">
      <w:pPr>
        <w:numPr>
          <w:ilvl w:val="0"/>
          <w:numId w:val="1"/>
        </w:numPr>
        <w:ind w:left="0" w:firstLine="0"/>
        <w:jc w:val="both"/>
        <w:rPr>
          <w:sz w:val="28"/>
          <w:szCs w:val="28"/>
        </w:rPr>
      </w:pPr>
      <w:bookmarkStart w:colFirst="0" w:colLast="0" w:name="_heading=h.gjdgxs" w:id="0"/>
      <w:bookmarkEnd w:id="0"/>
      <w:r w:rsidDel="00000000" w:rsidR="00000000" w:rsidRPr="00000000">
        <w:rPr>
          <w:sz w:val="28"/>
          <w:szCs w:val="28"/>
          <w:rtl w:val="0"/>
        </w:rPr>
        <w:t xml:space="preserve">Встановити орендну плату за користування земельною ділянкою водного фонду та водного об’єкту в розмірі 5% від нормативної грошової оцінки земельної ділянки, що станом на дату укладання договору становить 45430,09 грн  на 1(один) рік.</w:t>
      </w:r>
    </w:p>
    <w:p w:rsidR="00000000" w:rsidDel="00000000" w:rsidP="00000000" w:rsidRDefault="00000000" w:rsidRPr="00000000" w14:paraId="00000017">
      <w:pPr>
        <w:numPr>
          <w:ilvl w:val="0"/>
          <w:numId w:val="1"/>
        </w:numPr>
        <w:ind w:left="0" w:firstLine="0"/>
        <w:jc w:val="both"/>
        <w:rPr>
          <w:color w:val="000000"/>
          <w:sz w:val="28"/>
          <w:szCs w:val="28"/>
        </w:rPr>
      </w:pPr>
      <w:r w:rsidDel="00000000" w:rsidR="00000000" w:rsidRPr="00000000">
        <w:rPr>
          <w:sz w:val="28"/>
          <w:szCs w:val="28"/>
          <w:rtl w:val="0"/>
        </w:rPr>
        <w:t xml:space="preserve">Контроль за виконанням цього рішення покласти на</w:t>
      </w:r>
      <w:r w:rsidDel="00000000" w:rsidR="00000000" w:rsidRPr="00000000">
        <w:rPr>
          <w:color w:val="000000"/>
          <w:sz w:val="28"/>
          <w:szCs w:val="28"/>
          <w:rtl w:val="0"/>
        </w:rPr>
        <w:t xml:space="preserve"> постійну комісію </w:t>
      </w:r>
      <w:r w:rsidDel="00000000" w:rsidR="00000000" w:rsidRPr="00000000">
        <w:rPr>
          <w:sz w:val="28"/>
          <w:szCs w:val="28"/>
          <w:rtl w:val="0"/>
        </w:rPr>
        <w:t xml:space="preserve">Сквирської міської ради </w:t>
      </w:r>
      <w:r w:rsidDel="00000000" w:rsidR="00000000" w:rsidRPr="00000000">
        <w:rPr>
          <w:color w:val="000000"/>
          <w:sz w:val="28"/>
          <w:szCs w:val="28"/>
          <w:rtl w:val="0"/>
        </w:rPr>
        <w:t xml:space="preserve">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8">
      <w:pPr>
        <w:shd w:fill="ffffff" w:val="clear"/>
        <w:ind w:left="0" w:firstLine="0"/>
        <w:rPr>
          <w:sz w:val="28"/>
          <w:szCs w:val="28"/>
        </w:rPr>
      </w:pPr>
      <w:r w:rsidDel="00000000" w:rsidR="00000000" w:rsidRPr="00000000">
        <w:rPr>
          <w:rtl w:val="0"/>
        </w:rPr>
      </w:r>
    </w:p>
    <w:p w:rsidR="00000000" w:rsidDel="00000000" w:rsidP="00000000" w:rsidRDefault="00000000" w:rsidRPr="00000000" w14:paraId="00000019">
      <w:pPr>
        <w:shd w:fill="ffffff" w:val="clear"/>
        <w:ind w:left="900" w:firstLine="0"/>
        <w:rPr>
          <w:sz w:val="28"/>
          <w:szCs w:val="28"/>
        </w:rPr>
      </w:pPr>
      <w:r w:rsidDel="00000000" w:rsidR="00000000" w:rsidRPr="00000000">
        <w:rPr>
          <w:rtl w:val="0"/>
        </w:rPr>
      </w:r>
    </w:p>
    <w:p w:rsidR="00000000" w:rsidDel="00000000" w:rsidP="00000000" w:rsidRDefault="00000000" w:rsidRPr="00000000" w14:paraId="0000001A">
      <w:pPr>
        <w:shd w:fill="ffffff" w:val="clear"/>
        <w:ind w:left="0" w:firstLine="0"/>
        <w:rPr>
          <w:sz w:val="28"/>
          <w:szCs w:val="28"/>
        </w:rPr>
      </w:pPr>
      <w:r w:rsidDel="00000000" w:rsidR="00000000" w:rsidRPr="00000000">
        <w:rPr>
          <w:b w:val="1"/>
          <w:sz w:val="28"/>
          <w:szCs w:val="28"/>
          <w:rtl w:val="0"/>
        </w:rPr>
        <w:t xml:space="preserve">Міська голова   </w:t>
        <w:tab/>
        <w:t xml:space="preserve">                                                      Валентина ЛЕВІЦЬКА</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6838" w:w="11906" w:orient="portrait"/>
      <w:pgMar w:bottom="1134" w:top="992.1259842519685" w:left="1700.7874015748032" w:right="713.740157480316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0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3287C"/>
    <w:pPr>
      <w:suppressAutoHyphens w:val="1"/>
      <w:spacing w:after="0" w:line="240" w:lineRule="auto"/>
    </w:pPr>
    <w:rPr>
      <w:rFonts w:ascii="Times New Roman" w:cs="Times New Roman" w:eastAsia="Times New Roman" w:hAnsi="Times New Roman"/>
      <w:sz w:val="24"/>
      <w:szCs w:val="24"/>
      <w:lang w:eastAsia="zh-CN"/>
    </w:rPr>
  </w:style>
  <w:style w:type="paragraph" w:styleId="2">
    <w:name w:val="heading 2"/>
    <w:basedOn w:val="a"/>
    <w:next w:val="a"/>
    <w:link w:val="20"/>
    <w:semiHidden w:val="1"/>
    <w:unhideWhenUsed w:val="1"/>
    <w:qFormat w:val="1"/>
    <w:rsid w:val="0023287C"/>
    <w:pPr>
      <w:keepNext w:val="1"/>
      <w:tabs>
        <w:tab w:val="num" w:pos="1440"/>
      </w:tabs>
      <w:spacing w:after="60" w:before="240"/>
      <w:ind w:left="1440" w:hanging="720"/>
      <w:outlineLvl w:val="1"/>
    </w:pPr>
    <w:rPr>
      <w:rFonts w:ascii="Arial" w:cs="Arial" w:hAnsi="Arial"/>
      <w:b w:val="1"/>
      <w:bCs w:val="1"/>
      <w:i w:val="1"/>
      <w:iCs w:val="1"/>
      <w:sz w:val="28"/>
      <w:szCs w:val="28"/>
      <w:lang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rsid w:val="0023287C"/>
    <w:pPr>
      <w:jc w:val="both"/>
    </w:pPr>
  </w:style>
  <w:style w:type="character" w:styleId="a4" w:customStyle="1">
    <w:name w:val="Основной текст Знак"/>
    <w:basedOn w:val="a0"/>
    <w:link w:val="a3"/>
    <w:rsid w:val="0023287C"/>
    <w:rPr>
      <w:rFonts w:ascii="Times New Roman" w:cs="Times New Roman" w:eastAsia="Times New Roman" w:hAnsi="Times New Roman"/>
      <w:sz w:val="24"/>
      <w:szCs w:val="24"/>
      <w:lang w:eastAsia="zh-CN"/>
    </w:rPr>
  </w:style>
  <w:style w:type="character" w:styleId="20" w:customStyle="1">
    <w:name w:val="Заголовок 2 Знак"/>
    <w:basedOn w:val="a0"/>
    <w:link w:val="2"/>
    <w:semiHidden w:val="1"/>
    <w:rsid w:val="0023287C"/>
    <w:rPr>
      <w:rFonts w:ascii="Arial" w:cs="Arial" w:eastAsia="Times New Roman" w:hAnsi="Arial"/>
      <w:b w:val="1"/>
      <w:bCs w:val="1"/>
      <w:i w:val="1"/>
      <w:iCs w:val="1"/>
      <w:sz w:val="28"/>
      <w:szCs w:val="28"/>
      <w:lang w:eastAsia="zh-CN" w:val="ru-RU"/>
    </w:rPr>
  </w:style>
  <w:style w:type="paragraph" w:styleId="a5">
    <w:name w:val="List Paragraph"/>
    <w:basedOn w:val="a"/>
    <w:uiPriority w:val="34"/>
    <w:qFormat w:val="1"/>
    <w:rsid w:val="0023287C"/>
    <w:pPr>
      <w:suppressAutoHyphens w:val="0"/>
      <w:ind w:left="720"/>
      <w:contextualSpacing w:val="1"/>
    </w:pPr>
    <w:rPr>
      <w:lang w:eastAsia="ru-RU" w:val="ru-RU"/>
    </w:rPr>
  </w:style>
  <w:style w:type="character" w:styleId="a6">
    <w:name w:val="Strong"/>
    <w:basedOn w:val="a0"/>
    <w:uiPriority w:val="99"/>
    <w:qFormat w:val="1"/>
    <w:rsid w:val="0023287C"/>
    <w:rPr>
      <w:rFonts w:ascii="Times New Roman" w:cs="Times New Roman" w:hAnsi="Times New Roman" w:hint="default"/>
      <w:b w:val="1"/>
      <w:bCs w:val="1"/>
    </w:rPr>
  </w:style>
  <w:style w:type="paragraph" w:styleId="a7">
    <w:name w:val="Normal (Web)"/>
    <w:basedOn w:val="a"/>
    <w:uiPriority w:val="99"/>
    <w:unhideWhenUsed w:val="1"/>
    <w:rsid w:val="0023287C"/>
    <w:pPr>
      <w:suppressAutoHyphens w:val="0"/>
      <w:spacing w:after="100" w:afterAutospacing="1" w:before="100" w:beforeAutospacing="1"/>
    </w:pPr>
    <w:rPr>
      <w:lang w:eastAsia="uk-UA"/>
    </w:rPr>
  </w:style>
  <w:style w:type="paragraph" w:styleId="a8">
    <w:name w:val="Balloon Text"/>
    <w:basedOn w:val="a"/>
    <w:link w:val="a9"/>
    <w:uiPriority w:val="99"/>
    <w:semiHidden w:val="1"/>
    <w:unhideWhenUsed w:val="1"/>
    <w:rsid w:val="00DE3B68"/>
    <w:rPr>
      <w:rFonts w:ascii="Arial" w:cs="Arial" w:hAnsi="Arial"/>
      <w:sz w:val="18"/>
      <w:szCs w:val="18"/>
    </w:rPr>
  </w:style>
  <w:style w:type="character" w:styleId="a9" w:customStyle="1">
    <w:name w:val="Текст выноски Знак"/>
    <w:basedOn w:val="a0"/>
    <w:link w:val="a8"/>
    <w:uiPriority w:val="99"/>
    <w:semiHidden w:val="1"/>
    <w:rsid w:val="00DE3B68"/>
    <w:rPr>
      <w:rFonts w:ascii="Arial" w:cs="Arial" w:eastAsia="Times New Roman" w:hAnsi="Arial"/>
      <w:sz w:val="18"/>
      <w:szCs w:val="18"/>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QEaU2w+g8A1om5/A9/wajSPfQ==">AMUW2mUD/ckG6qAz2u0Gfu2fpTtTov1pZ2pJc7wzsQr8nXZ9oYoAjp3L6u/MmzdikyNxRtjMN0iIBXNrpGxEruK9mhLo3qFn95toqMh95/8A87KzsR3v9cNJDeRlVWuDA38K7vNAwpP+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2022-05-13T09:22:00Z</dcterms:created>
  <dc:creator>Пользователь Windows</dc:creator>
</cp:coreProperties>
</file>