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47675" cy="609600"/>
                    </a:xfrm>
                    <a:prstGeom prst="rect">
                      <a:avLst/>
                    </a:prstGeom>
                    <a:ln/>
                  </pic:spPr>
                </pic:pic>
              </a:graphicData>
            </a:graphic>
          </wp:inline>
        </w:drawing>
      </w:r>
    </w:p>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3321A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3A637B">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 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06D5A">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18</w:t>
      </w:r>
      <w:r w:rsidR="006214D8">
        <w:rPr>
          <w:rFonts w:ascii="Times New Roman" w:eastAsia="Times New Roman" w:hAnsi="Times New Roman" w:cs="Times New Roman"/>
          <w:b/>
          <w:color w:val="000000"/>
          <w:sz w:val="28"/>
          <w:szCs w:val="28"/>
        </w:rPr>
        <w:t xml:space="preserve"> травня</w:t>
      </w:r>
      <w:r w:rsidR="00D91570">
        <w:rPr>
          <w:rFonts w:ascii="Times New Roman" w:eastAsia="Times New Roman" w:hAnsi="Times New Roman" w:cs="Times New Roman"/>
          <w:b/>
          <w:color w:val="000000"/>
          <w:sz w:val="28"/>
          <w:szCs w:val="28"/>
        </w:rPr>
        <w:t xml:space="preserve">  2022</w:t>
      </w:r>
      <w:r w:rsidR="00F16BBB">
        <w:rPr>
          <w:rFonts w:ascii="Times New Roman" w:eastAsia="Times New Roman" w:hAnsi="Times New Roman" w:cs="Times New Roman"/>
          <w:b/>
          <w:color w:val="000000"/>
          <w:sz w:val="28"/>
          <w:szCs w:val="28"/>
        </w:rPr>
        <w:t xml:space="preserve"> року                м. С</w:t>
      </w:r>
      <w:r w:rsidR="000C5D2B">
        <w:rPr>
          <w:rFonts w:ascii="Times New Roman" w:eastAsia="Times New Roman" w:hAnsi="Times New Roman" w:cs="Times New Roman"/>
          <w:b/>
          <w:color w:val="000000"/>
          <w:sz w:val="28"/>
          <w:szCs w:val="28"/>
        </w:rPr>
        <w:t>квира                        №__-22</w:t>
      </w:r>
      <w:r w:rsidR="00F16BBB">
        <w:rPr>
          <w:rFonts w:ascii="Times New Roman" w:eastAsia="Times New Roman" w:hAnsi="Times New Roman" w:cs="Times New Roman"/>
          <w:b/>
          <w:color w:val="000000"/>
          <w:sz w:val="28"/>
          <w:szCs w:val="28"/>
        </w:rPr>
        <w:t xml:space="preserve">-VІІІ </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внесення змін до рішення  міської ради </w:t>
      </w:r>
    </w:p>
    <w:p w:rsidR="00D1709E" w:rsidRDefault="00D91570">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23 грудня 2021 року №04-17</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ї територіальної громади на 2022</w:t>
      </w:r>
      <w:r>
        <w:rPr>
          <w:rFonts w:ascii="Times New Roman" w:eastAsia="Times New Roman" w:hAnsi="Times New Roman" w:cs="Times New Roman"/>
          <w:b/>
          <w:color w:val="000000"/>
          <w:sz w:val="28"/>
          <w:szCs w:val="28"/>
        </w:rPr>
        <w:t xml:space="preserve"> рік»</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D1709E" w:rsidRDefault="00F16BBB">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Керуючись статтею 26 Закону України «Про місцеве самоврядування в Україні», статтею 22, 23, 78  Бюджетного кодексу України, </w:t>
      </w:r>
      <w:r w:rsidR="00C0418F">
        <w:rPr>
          <w:rFonts w:ascii="Times New Roman" w:eastAsia="Times New Roman" w:hAnsi="Times New Roman" w:cs="Times New Roman"/>
          <w:sz w:val="28"/>
          <w:szCs w:val="28"/>
        </w:rPr>
        <w:t>Законом</w:t>
      </w:r>
      <w:r w:rsidR="00EE660B">
        <w:rPr>
          <w:rFonts w:ascii="Times New Roman" w:eastAsia="Times New Roman" w:hAnsi="Times New Roman" w:cs="Times New Roman"/>
          <w:sz w:val="28"/>
          <w:szCs w:val="28"/>
        </w:rPr>
        <w:t xml:space="preserve"> України «Про внесення змін до розділу </w:t>
      </w:r>
      <w:r w:rsidR="00EE660B">
        <w:rPr>
          <w:rFonts w:ascii="Times New Roman" w:eastAsia="Times New Roman" w:hAnsi="Times New Roman" w:cs="Times New Roman"/>
          <w:sz w:val="28"/>
          <w:szCs w:val="28"/>
          <w:lang w:val="en-US"/>
        </w:rPr>
        <w:t>V</w:t>
      </w:r>
      <w:r w:rsidR="00EE660B">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w:t>
      </w:r>
      <w:r>
        <w:rPr>
          <w:rFonts w:ascii="Times New Roman" w:eastAsia="Times New Roman" w:hAnsi="Times New Roman" w:cs="Times New Roman"/>
          <w:sz w:val="28"/>
          <w:szCs w:val="28"/>
        </w:rPr>
        <w:t>регламентом Сквирської міської ради та враховуючи пропозиції постійних депутатських комісій, Сквирська міська рада VIII скликання</w:t>
      </w:r>
    </w:p>
    <w:p w:rsidR="00D1709E" w:rsidRDefault="00F16BBB">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Внести</w:t>
      </w:r>
      <w:proofErr w:type="spellEnd"/>
      <w:r>
        <w:rPr>
          <w:rFonts w:ascii="Times New Roman" w:eastAsia="Times New Roman" w:hAnsi="Times New Roman" w:cs="Times New Roman"/>
          <w:sz w:val="28"/>
          <w:szCs w:val="28"/>
        </w:rPr>
        <w:t xml:space="preserve"> наступні зміни до рішення сесі</w:t>
      </w:r>
      <w:r w:rsidR="005E71DA">
        <w:rPr>
          <w:rFonts w:ascii="Times New Roman" w:eastAsia="Times New Roman" w:hAnsi="Times New Roman" w:cs="Times New Roman"/>
          <w:sz w:val="28"/>
          <w:szCs w:val="28"/>
        </w:rPr>
        <w:t>ї Сквирської міської ради від 23.12.2021 року №04-17</w:t>
      </w:r>
      <w:r>
        <w:rPr>
          <w:rFonts w:ascii="Times New Roman" w:eastAsia="Times New Roman" w:hAnsi="Times New Roman" w:cs="Times New Roman"/>
          <w:sz w:val="28"/>
          <w:szCs w:val="28"/>
        </w:rPr>
        <w:t>-VІІІ «Про бюджет Сквирської місько</w:t>
      </w:r>
      <w:r w:rsidR="005E71DA">
        <w:rPr>
          <w:rFonts w:ascii="Times New Roman" w:eastAsia="Times New Roman" w:hAnsi="Times New Roman" w:cs="Times New Roman"/>
          <w:sz w:val="28"/>
          <w:szCs w:val="28"/>
        </w:rPr>
        <w:t>ї територіальної громади на 2022</w:t>
      </w:r>
      <w:r>
        <w:rPr>
          <w:rFonts w:ascii="Times New Roman" w:eastAsia="Times New Roman" w:hAnsi="Times New Roman" w:cs="Times New Roman"/>
          <w:sz w:val="28"/>
          <w:szCs w:val="28"/>
        </w:rPr>
        <w:t xml:space="preserve"> рік»:</w:t>
      </w:r>
    </w:p>
    <w:p w:rsidR="00D1709E" w:rsidRDefault="00F16BBB">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w:t>
      </w:r>
      <w:r w:rsidR="007A4396">
        <w:rPr>
          <w:rFonts w:ascii="Times New Roman" w:eastAsia="Times New Roman" w:hAnsi="Times New Roman" w:cs="Times New Roman"/>
          <w:sz w:val="28"/>
          <w:szCs w:val="28"/>
        </w:rPr>
        <w:t>кій редакції: «Визначити на 2022</w:t>
      </w:r>
      <w:r>
        <w:rPr>
          <w:rFonts w:ascii="Times New Roman" w:eastAsia="Times New Roman" w:hAnsi="Times New Roman" w:cs="Times New Roman"/>
          <w:sz w:val="28"/>
          <w:szCs w:val="28"/>
        </w:rPr>
        <w:t xml:space="preserve"> рік:</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місько</w:t>
      </w:r>
      <w:r w:rsidR="006214D8">
        <w:rPr>
          <w:rFonts w:ascii="Times New Roman" w:eastAsia="Times New Roman" w:hAnsi="Times New Roman" w:cs="Times New Roman"/>
          <w:color w:val="000000"/>
          <w:sz w:val="28"/>
          <w:szCs w:val="28"/>
        </w:rPr>
        <w:t>го бюджету у сумі 283 260 660</w:t>
      </w:r>
      <w:r w:rsidR="007A4396">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у тому числі доходи загального фонду</w:t>
      </w:r>
      <w:r w:rsidR="006214D8">
        <w:rPr>
          <w:rFonts w:ascii="Times New Roman" w:eastAsia="Times New Roman" w:hAnsi="Times New Roman" w:cs="Times New Roman"/>
          <w:color w:val="000000"/>
          <w:sz w:val="28"/>
          <w:szCs w:val="28"/>
        </w:rPr>
        <w:t xml:space="preserve"> міського бюджету 281 610 260</w:t>
      </w:r>
      <w:r w:rsidR="007A4396">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та доходи спеціального </w:t>
      </w:r>
      <w:r w:rsidR="007A4396">
        <w:rPr>
          <w:rFonts w:ascii="Times New Roman" w:eastAsia="Times New Roman" w:hAnsi="Times New Roman" w:cs="Times New Roman"/>
          <w:color w:val="000000"/>
          <w:sz w:val="28"/>
          <w:szCs w:val="28"/>
        </w:rPr>
        <w:t>фонду міського бюджету 1 650 400</w:t>
      </w:r>
      <w:r>
        <w:rPr>
          <w:rFonts w:ascii="Times New Roman" w:eastAsia="Times New Roman" w:hAnsi="Times New Roman" w:cs="Times New Roman"/>
          <w:color w:val="000000"/>
          <w:sz w:val="28"/>
          <w:szCs w:val="28"/>
        </w:rPr>
        <w:t>,00 гривень згідно з додатком 1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міськог</w:t>
      </w:r>
      <w:r w:rsidR="0078281A">
        <w:rPr>
          <w:rFonts w:ascii="Times New Roman" w:eastAsia="Times New Roman" w:hAnsi="Times New Roman" w:cs="Times New Roman"/>
          <w:color w:val="000000"/>
          <w:sz w:val="28"/>
          <w:szCs w:val="28"/>
        </w:rPr>
        <w:t xml:space="preserve">о бюджету </w:t>
      </w:r>
      <w:r w:rsidR="000C5D2B">
        <w:rPr>
          <w:rFonts w:ascii="Times New Roman" w:eastAsia="Times New Roman" w:hAnsi="Times New Roman" w:cs="Times New Roman"/>
          <w:color w:val="000000"/>
          <w:sz w:val="28"/>
          <w:szCs w:val="28"/>
        </w:rPr>
        <w:t xml:space="preserve">у </w:t>
      </w:r>
      <w:r w:rsidR="00BD1754">
        <w:rPr>
          <w:rFonts w:ascii="Times New Roman" w:eastAsia="Times New Roman" w:hAnsi="Times New Roman" w:cs="Times New Roman"/>
          <w:color w:val="000000"/>
          <w:sz w:val="28"/>
          <w:szCs w:val="28"/>
        </w:rPr>
        <w:t>сумі 305 007 450,82</w:t>
      </w:r>
      <w:r>
        <w:rPr>
          <w:rFonts w:ascii="Times New Roman" w:eastAsia="Times New Roman" w:hAnsi="Times New Roman" w:cs="Times New Roman"/>
          <w:color w:val="000000"/>
          <w:sz w:val="28"/>
          <w:szCs w:val="28"/>
        </w:rPr>
        <w:t xml:space="preserve"> гривень, у тому числі видатки загального фонду </w:t>
      </w:r>
      <w:r w:rsidR="00BD1754">
        <w:rPr>
          <w:rFonts w:ascii="Times New Roman" w:eastAsia="Times New Roman" w:hAnsi="Times New Roman" w:cs="Times New Roman"/>
          <w:color w:val="000000"/>
          <w:sz w:val="28"/>
          <w:szCs w:val="28"/>
        </w:rPr>
        <w:t>міського бюджету 283 217 169,99</w:t>
      </w:r>
      <w:r w:rsidR="009834F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та видатки спеціального фонд</w:t>
      </w:r>
      <w:r w:rsidR="001C2F4B">
        <w:rPr>
          <w:rFonts w:ascii="Times New Roman" w:eastAsia="Times New Roman" w:hAnsi="Times New Roman" w:cs="Times New Roman"/>
          <w:color w:val="000000"/>
          <w:sz w:val="28"/>
          <w:szCs w:val="28"/>
        </w:rPr>
        <w:t>у міського бюджету 21 790 280,83</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кредитів до загального фонду міського бюджету у сумі 0 гривень згідно з додатком №4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профіцит</w:t>
      </w:r>
      <w:r>
        <w:rPr>
          <w:rFonts w:ascii="Times New Roman" w:eastAsia="Times New Roman" w:hAnsi="Times New Roman" w:cs="Times New Roman"/>
          <w:color w:val="000000"/>
          <w:sz w:val="28"/>
          <w:szCs w:val="28"/>
        </w:rPr>
        <w:t xml:space="preserve"> за загальним фондом міського бюджету у сумі </w:t>
      </w:r>
      <w:r w:rsidR="00BD1754">
        <w:rPr>
          <w:rFonts w:ascii="Times New Roman" w:eastAsia="Times New Roman" w:hAnsi="Times New Roman" w:cs="Times New Roman"/>
          <w:color w:val="000000"/>
          <w:sz w:val="28"/>
          <w:szCs w:val="28"/>
        </w:rPr>
        <w:t>1 606 909,99</w:t>
      </w:r>
      <w:r>
        <w:rPr>
          <w:rFonts w:ascii="Times New Roman" w:eastAsia="Times New Roman" w:hAnsi="Times New Roman" w:cs="Times New Roman"/>
          <w:color w:val="000000"/>
          <w:sz w:val="28"/>
          <w:szCs w:val="28"/>
        </w:rPr>
        <w:t xml:space="preserve"> гривень згідно з додатком 2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b/>
          <w:color w:val="000000"/>
          <w:sz w:val="28"/>
          <w:szCs w:val="28"/>
        </w:rPr>
        <w:lastRenderedPageBreak/>
        <w:t>дефіцит</w:t>
      </w:r>
      <w:r>
        <w:rPr>
          <w:rFonts w:ascii="Times New Roman" w:eastAsia="Times New Roman" w:hAnsi="Times New Roman" w:cs="Times New Roman"/>
          <w:color w:val="000000"/>
          <w:sz w:val="28"/>
          <w:szCs w:val="28"/>
        </w:rPr>
        <w:t xml:space="preserve"> за спеціальним фондом міського бюджету у сумі </w:t>
      </w:r>
      <w:r w:rsidR="00BD1754">
        <w:rPr>
          <w:rFonts w:ascii="Times New Roman" w:eastAsia="Times New Roman" w:hAnsi="Times New Roman" w:cs="Times New Roman"/>
          <w:color w:val="000000"/>
          <w:sz w:val="28"/>
          <w:szCs w:val="28"/>
        </w:rPr>
        <w:t>20 139 880,83</w:t>
      </w:r>
      <w:r>
        <w:rPr>
          <w:rFonts w:ascii="Times New Roman" w:eastAsia="Times New Roman" w:hAnsi="Times New Roman" w:cs="Times New Roman"/>
          <w:color w:val="000000"/>
          <w:sz w:val="28"/>
          <w:szCs w:val="28"/>
        </w:rPr>
        <w:t xml:space="preserve"> гривень згідно з додатком 2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міського бюджету у розмірі 10</w:t>
      </w:r>
      <w:r w:rsidR="008F23F1">
        <w:rPr>
          <w:rFonts w:ascii="Times New Roman" w:eastAsia="Times New Roman" w:hAnsi="Times New Roman" w:cs="Times New Roman"/>
          <w:color w:val="000000"/>
          <w:sz w:val="28"/>
          <w:szCs w:val="28"/>
        </w:rPr>
        <w:t>0 000 гривень, що становить 0,03</w:t>
      </w:r>
      <w:r>
        <w:rPr>
          <w:rFonts w:ascii="Times New Roman" w:eastAsia="Times New Roman" w:hAnsi="Times New Roman" w:cs="Times New Roman"/>
          <w:color w:val="000000"/>
          <w:sz w:val="28"/>
          <w:szCs w:val="28"/>
        </w:rPr>
        <w:t xml:space="preserve"> відсотка видатків загального фонду районного бюджету, визначених цим пунктом;</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мі</w:t>
      </w:r>
      <w:r w:rsidR="008F23F1">
        <w:rPr>
          <w:rFonts w:ascii="Times New Roman" w:eastAsia="Times New Roman" w:hAnsi="Times New Roman" w:cs="Times New Roman"/>
          <w:color w:val="000000"/>
          <w:sz w:val="28"/>
          <w:szCs w:val="28"/>
        </w:rPr>
        <w:t>ського бюджету у розмірі 300 000,00 гривень, що становить 0,1</w:t>
      </w:r>
      <w:r>
        <w:rPr>
          <w:rFonts w:ascii="Times New Roman" w:eastAsia="Times New Roman" w:hAnsi="Times New Roman" w:cs="Times New Roman"/>
          <w:color w:val="000000"/>
          <w:sz w:val="28"/>
          <w:szCs w:val="28"/>
        </w:rPr>
        <w:t xml:space="preserve"> відсотка загального фонду міського бюджету, визначених цим пунктом;</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міського бюджету на реалізацію місцевих/регіональних програм</w:t>
      </w:r>
      <w:r w:rsidR="002557C0">
        <w:rPr>
          <w:rFonts w:ascii="Times New Roman" w:eastAsia="Times New Roman" w:hAnsi="Times New Roman" w:cs="Times New Roman"/>
          <w:color w:val="000000"/>
          <w:sz w:val="28"/>
          <w:szCs w:val="28"/>
        </w:rPr>
        <w:t xml:space="preserve"> у сумі  53 943 961,76 </w:t>
      </w:r>
      <w:r>
        <w:rPr>
          <w:rFonts w:ascii="Times New Roman" w:eastAsia="Times New Roman" w:hAnsi="Times New Roman" w:cs="Times New Roman"/>
          <w:color w:val="000000"/>
          <w:sz w:val="28"/>
          <w:szCs w:val="28"/>
        </w:rPr>
        <w:t>гривень згідно з додатком 7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Внести</w:t>
      </w:r>
      <w:proofErr w:type="spellEnd"/>
      <w:r>
        <w:rPr>
          <w:rFonts w:ascii="Times New Roman" w:eastAsia="Times New Roman" w:hAnsi="Times New Roman" w:cs="Times New Roman"/>
          <w:color w:val="000000"/>
          <w:sz w:val="28"/>
          <w:szCs w:val="28"/>
        </w:rPr>
        <w:t xml:space="preserve"> зм</w:t>
      </w:r>
      <w:r w:rsidR="00F27091">
        <w:rPr>
          <w:rFonts w:ascii="Times New Roman" w:eastAsia="Times New Roman" w:hAnsi="Times New Roman" w:cs="Times New Roman"/>
          <w:color w:val="000000"/>
          <w:sz w:val="28"/>
          <w:szCs w:val="28"/>
        </w:rPr>
        <w:t xml:space="preserve">іни до рішення та в додатки </w:t>
      </w:r>
      <w:r>
        <w:rPr>
          <w:rFonts w:ascii="Times New Roman" w:eastAsia="Times New Roman" w:hAnsi="Times New Roman" w:cs="Times New Roman"/>
          <w:color w:val="000000"/>
          <w:sz w:val="28"/>
          <w:szCs w:val="28"/>
        </w:rPr>
        <w:t xml:space="preserve"> </w:t>
      </w:r>
      <w:r w:rsidR="00412BAE">
        <w:rPr>
          <w:rFonts w:ascii="Times New Roman" w:eastAsia="Times New Roman" w:hAnsi="Times New Roman" w:cs="Times New Roman"/>
          <w:color w:val="000000"/>
          <w:sz w:val="28"/>
          <w:szCs w:val="28"/>
        </w:rPr>
        <w:t>№1,</w:t>
      </w:r>
      <w:r w:rsidR="003F4DB4">
        <w:rPr>
          <w:rFonts w:ascii="Times New Roman" w:eastAsia="Times New Roman" w:hAnsi="Times New Roman" w:cs="Times New Roman"/>
          <w:color w:val="000000"/>
          <w:sz w:val="28"/>
          <w:szCs w:val="28"/>
        </w:rPr>
        <w:t>№2,</w:t>
      </w:r>
      <w:r w:rsidR="00412BAE">
        <w:rPr>
          <w:rFonts w:ascii="Times New Roman" w:eastAsia="Times New Roman" w:hAnsi="Times New Roman" w:cs="Times New Roman"/>
          <w:color w:val="000000"/>
          <w:sz w:val="28"/>
          <w:szCs w:val="28"/>
        </w:rPr>
        <w:t>№3</w:t>
      </w:r>
      <w:r w:rsidR="008F23F1">
        <w:rPr>
          <w:rFonts w:ascii="Times New Roman" w:eastAsia="Times New Roman" w:hAnsi="Times New Roman" w:cs="Times New Roman"/>
          <w:color w:val="000000"/>
          <w:sz w:val="28"/>
          <w:szCs w:val="28"/>
        </w:rPr>
        <w:t xml:space="preserve">, </w:t>
      </w:r>
      <w:r w:rsidR="00412BAE">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w:t>
      </w:r>
      <w:r w:rsidR="003F4DB4">
        <w:rPr>
          <w:rFonts w:ascii="Times New Roman" w:eastAsia="Times New Roman" w:hAnsi="Times New Roman" w:cs="Times New Roman"/>
          <w:color w:val="000000"/>
          <w:sz w:val="28"/>
          <w:szCs w:val="28"/>
        </w:rPr>
        <w:t>№7</w:t>
      </w:r>
      <w:r w:rsidR="00412BA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виклавши їх у новій редакції, що додаються.</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 сесі</w:t>
      </w:r>
      <w:r w:rsidR="008A6B1E">
        <w:rPr>
          <w:rFonts w:ascii="Times New Roman" w:eastAsia="Times New Roman" w:hAnsi="Times New Roman" w:cs="Times New Roman"/>
          <w:sz w:val="28"/>
          <w:szCs w:val="28"/>
        </w:rPr>
        <w:t>ї С</w:t>
      </w:r>
      <w:r w:rsidR="0005456C">
        <w:rPr>
          <w:rFonts w:ascii="Times New Roman" w:eastAsia="Times New Roman" w:hAnsi="Times New Roman" w:cs="Times New Roman"/>
          <w:sz w:val="28"/>
          <w:szCs w:val="28"/>
        </w:rPr>
        <w:t>квирської міської ради від 18</w:t>
      </w:r>
      <w:r w:rsidR="00030DC4">
        <w:rPr>
          <w:rFonts w:ascii="Times New Roman" w:eastAsia="Times New Roman" w:hAnsi="Times New Roman" w:cs="Times New Roman"/>
          <w:sz w:val="28"/>
          <w:szCs w:val="28"/>
        </w:rPr>
        <w:t>.05</w:t>
      </w:r>
      <w:r w:rsidR="003F4DB4">
        <w:rPr>
          <w:rFonts w:ascii="Times New Roman" w:eastAsia="Times New Roman" w:hAnsi="Times New Roman" w:cs="Times New Roman"/>
          <w:sz w:val="28"/>
          <w:szCs w:val="28"/>
        </w:rPr>
        <w:t>.2022 року №02</w:t>
      </w:r>
      <w:bookmarkStart w:id="1" w:name="_GoBack"/>
      <w:bookmarkEnd w:id="1"/>
      <w:r w:rsidR="008A6B1E">
        <w:rPr>
          <w:rFonts w:ascii="Times New Roman" w:eastAsia="Times New Roman" w:hAnsi="Times New Roman" w:cs="Times New Roman"/>
          <w:sz w:val="28"/>
          <w:szCs w:val="28"/>
        </w:rPr>
        <w:t>-22</w:t>
      </w:r>
      <w:r>
        <w:rPr>
          <w:rFonts w:ascii="Times New Roman" w:eastAsia="Times New Roman" w:hAnsi="Times New Roman" w:cs="Times New Roman"/>
          <w:sz w:val="28"/>
          <w:szCs w:val="28"/>
        </w:rPr>
        <w:t>-VІІІ «Про внесення змін до рішенн</w:t>
      </w:r>
      <w:r w:rsidR="008F23F1">
        <w:rPr>
          <w:rFonts w:ascii="Times New Roman" w:eastAsia="Times New Roman" w:hAnsi="Times New Roman" w:cs="Times New Roman"/>
          <w:sz w:val="28"/>
          <w:szCs w:val="28"/>
        </w:rPr>
        <w:t>я Сквирської міської ради від 23.12.2021 року №04-17</w:t>
      </w:r>
      <w:r>
        <w:rPr>
          <w:rFonts w:ascii="Times New Roman" w:eastAsia="Times New Roman" w:hAnsi="Times New Roman" w:cs="Times New Roman"/>
          <w:sz w:val="28"/>
          <w:szCs w:val="28"/>
        </w:rPr>
        <w:t>-VІІІ «Про бюджет Сквирської місько</w:t>
      </w:r>
      <w:r w:rsidR="008F23F1">
        <w:rPr>
          <w:rFonts w:ascii="Times New Roman" w:eastAsia="Times New Roman" w:hAnsi="Times New Roman" w:cs="Times New Roman"/>
          <w:sz w:val="28"/>
          <w:szCs w:val="28"/>
        </w:rPr>
        <w:t>ї територіальної громади на 2022</w:t>
      </w:r>
      <w:r>
        <w:rPr>
          <w:rFonts w:ascii="Times New Roman" w:eastAsia="Times New Roman" w:hAnsi="Times New Roman" w:cs="Times New Roman"/>
          <w:sz w:val="28"/>
          <w:szCs w:val="28"/>
        </w:rPr>
        <w:t xml:space="preserve"> рік» є його невід’ємною частиною.</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Решта пунктів залишити без змін.</w:t>
      </w:r>
    </w:p>
    <w:p w:rsidR="00D1709E" w:rsidRDefault="00F16BBB">
      <w:pPr>
        <w:spacing w:after="120" w:line="240" w:lineRule="auto"/>
        <w:ind w:firstLine="567"/>
        <w:jc w:val="both"/>
        <w:rPr>
          <w:rFonts w:ascii="Times New Roman" w:eastAsia="Times New Roman" w:hAnsi="Times New Roman" w:cs="Times New Roman"/>
          <w:sz w:val="28"/>
          <w:szCs w:val="28"/>
          <w:u w:val="single"/>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Рішення </w:t>
      </w:r>
      <w:r w:rsidR="006F1223">
        <w:rPr>
          <w:rFonts w:ascii="Times New Roman" w:eastAsia="Times New Roman" w:hAnsi="Times New Roman" w:cs="Times New Roman"/>
          <w:sz w:val="28"/>
          <w:szCs w:val="28"/>
        </w:rPr>
        <w:t>вступає в дію з моменту його прийняття.</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6.</w:t>
      </w:r>
      <w:r>
        <w:rPr>
          <w:rFonts w:ascii="Times New Roman" w:eastAsia="Times New Roman" w:hAnsi="Times New Roman" w:cs="Times New Roman"/>
          <w:sz w:val="28"/>
          <w:szCs w:val="28"/>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і голову Сквирської міської ради Валентину ЛЕВІЦЬКУ.</w:t>
      </w:r>
    </w:p>
    <w:p w:rsidR="00D1709E" w:rsidRDefault="00D1709E">
      <w:pPr>
        <w:spacing w:after="120" w:line="240" w:lineRule="auto"/>
        <w:rPr>
          <w:rFonts w:ascii="Times New Roman" w:eastAsia="Times New Roman" w:hAnsi="Times New Roman" w:cs="Times New Roman"/>
          <w:b/>
          <w:sz w:val="28"/>
          <w:szCs w:val="28"/>
        </w:rPr>
      </w:pPr>
    </w:p>
    <w:p w:rsidR="00D1709E" w:rsidRDefault="00D1709E">
      <w:pPr>
        <w:spacing w:after="120" w:line="240" w:lineRule="auto"/>
        <w:rPr>
          <w:rFonts w:ascii="Times New Roman" w:eastAsia="Times New Roman" w:hAnsi="Times New Roman" w:cs="Times New Roman"/>
          <w:b/>
          <w:sz w:val="28"/>
          <w:szCs w:val="28"/>
        </w:rPr>
      </w:pPr>
    </w:p>
    <w:p w:rsidR="00D1709E" w:rsidRDefault="008F23F1">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w:t>
      </w:r>
      <w:r w:rsidR="00F16BBB">
        <w:rPr>
          <w:rFonts w:ascii="Times New Roman" w:eastAsia="Times New Roman" w:hAnsi="Times New Roman" w:cs="Times New Roman"/>
          <w:b/>
          <w:sz w:val="28"/>
          <w:szCs w:val="28"/>
        </w:rPr>
        <w:t xml:space="preserve"> ГОЛОВА                                                       Валентина ЛЕВІЦЬКА</w:t>
      </w:r>
    </w:p>
    <w:p w:rsidR="00D1709E" w:rsidRDefault="00D1709E">
      <w:pPr>
        <w:spacing w:after="120" w:line="240" w:lineRule="auto"/>
        <w:rPr>
          <w:rFonts w:ascii="Times New Roman" w:eastAsia="Times New Roman" w:hAnsi="Times New Roman" w:cs="Times New Roman"/>
          <w:b/>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Л. Сергієнко</w:t>
      </w: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w:t>
      </w:r>
      <w:proofErr w:type="spellStart"/>
      <w:r>
        <w:rPr>
          <w:rFonts w:ascii="Times New Roman" w:eastAsia="Times New Roman" w:hAnsi="Times New Roman" w:cs="Times New Roman"/>
          <w:color w:val="000000"/>
          <w:sz w:val="28"/>
          <w:szCs w:val="28"/>
        </w:rPr>
        <w:t>В.Бачинська</w:t>
      </w:r>
      <w:proofErr w:type="spellEnd"/>
    </w:p>
    <w:p w:rsidR="00EB31EE" w:rsidRDefault="00EB31EE"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О.Гнатюк</w:t>
      </w: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 Власюк</w:t>
      </w: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Керуюча справами виконавчого комітету                                                                                               </w:t>
      </w:r>
      <w:r w:rsidR="00EB31EE">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Н.Згардівська</w:t>
      </w:r>
      <w:proofErr w:type="spellEnd"/>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відділу юридичного забезпечення</w:t>
      </w: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 Кваша</w:t>
      </w:r>
    </w:p>
    <w:p w:rsidR="00085247" w:rsidRDefault="00085247" w:rsidP="00085247">
      <w:pPr>
        <w:spacing w:line="240" w:lineRule="auto"/>
        <w:rPr>
          <w:rFonts w:ascii="Times New Roman" w:eastAsia="Times New Roman" w:hAnsi="Times New Roman" w:cs="Times New Roman"/>
          <w:color w:val="000000"/>
          <w:sz w:val="28"/>
          <w:szCs w:val="28"/>
        </w:rPr>
      </w:pPr>
    </w:p>
    <w:p w:rsidR="00085247" w:rsidRDefault="00085247" w:rsidP="00085247">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фінансового управління                                                    </w:t>
      </w:r>
      <w:proofErr w:type="spellStart"/>
      <w:r>
        <w:rPr>
          <w:rFonts w:ascii="Times New Roman" w:eastAsia="Times New Roman" w:hAnsi="Times New Roman" w:cs="Times New Roman"/>
          <w:color w:val="000000"/>
          <w:sz w:val="28"/>
          <w:szCs w:val="28"/>
        </w:rPr>
        <w:t>І.Круківська</w:t>
      </w:r>
      <w:proofErr w:type="spellEnd"/>
    </w:p>
    <w:p w:rsidR="00085247" w:rsidRDefault="00085247" w:rsidP="00085247">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085247" w:rsidRDefault="00085247" w:rsidP="00085247">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Рекомендовано до винесення на </w:t>
      </w:r>
    </w:p>
    <w:p w:rsidR="00085247" w:rsidRDefault="00085247" w:rsidP="00085247">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085247" w:rsidRDefault="00085247" w:rsidP="00085247">
      <w:pPr>
        <w:spacing w:after="0" w:line="240" w:lineRule="auto"/>
        <w:rPr>
          <w:rFonts w:ascii="Times New Roman" w:eastAsia="Times New Roman" w:hAnsi="Times New Roman" w:cs="Times New Roman"/>
          <w:color w:val="000000"/>
          <w:sz w:val="28"/>
          <w:szCs w:val="28"/>
        </w:rPr>
      </w:pPr>
    </w:p>
    <w:p w:rsidR="00085247" w:rsidRDefault="00085247" w:rsidP="00085247">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з питань</w:t>
      </w:r>
    </w:p>
    <w:p w:rsidR="00085247" w:rsidRDefault="00085247" w:rsidP="00085247">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 питань планування бюджету та</w:t>
      </w:r>
    </w:p>
    <w:p w:rsidR="00085247" w:rsidRDefault="00085247" w:rsidP="00085247">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фінансів, </w:t>
      </w:r>
      <w:proofErr w:type="spellStart"/>
      <w:r>
        <w:rPr>
          <w:rFonts w:ascii="Times New Roman" w:eastAsia="Times New Roman" w:hAnsi="Times New Roman" w:cs="Times New Roman"/>
          <w:color w:val="000000"/>
          <w:sz w:val="28"/>
          <w:szCs w:val="28"/>
        </w:rPr>
        <w:t>соц</w:t>
      </w:r>
      <w:proofErr w:type="spellEnd"/>
      <w:r>
        <w:rPr>
          <w:rFonts w:ascii="Times New Roman" w:eastAsia="Times New Roman" w:hAnsi="Times New Roman" w:cs="Times New Roman"/>
          <w:color w:val="000000"/>
          <w:sz w:val="28"/>
          <w:szCs w:val="28"/>
        </w:rPr>
        <w:t>..-економ. розвитку                                                          </w:t>
      </w:r>
      <w:proofErr w:type="spellStart"/>
      <w:r>
        <w:rPr>
          <w:rFonts w:ascii="Times New Roman" w:eastAsia="Times New Roman" w:hAnsi="Times New Roman" w:cs="Times New Roman"/>
          <w:color w:val="000000"/>
          <w:sz w:val="28"/>
          <w:szCs w:val="28"/>
        </w:rPr>
        <w:t>М.Чмирь</w:t>
      </w:r>
      <w:proofErr w:type="spellEnd"/>
    </w:p>
    <w:p w:rsidR="00085247" w:rsidRDefault="00085247" w:rsidP="00085247">
      <w:pPr>
        <w:spacing w:before="280" w:after="28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D1709E" w:rsidRDefault="00D1709E">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21288D" w:rsidRDefault="0021288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sectPr w:rsidR="0021288D">
      <w:headerReference w:type="even" r:id="rId9"/>
      <w:headerReference w:type="default" r:id="rId10"/>
      <w:footerReference w:type="even" r:id="rId11"/>
      <w:footerReference w:type="default" r:id="rId12"/>
      <w:headerReference w:type="first" r:id="rId13"/>
      <w:footerReference w:type="first" r:id="rId14"/>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B4C" w:rsidRDefault="00376B4C">
      <w:pPr>
        <w:spacing w:after="0" w:line="240" w:lineRule="auto"/>
      </w:pPr>
      <w:r>
        <w:separator/>
      </w:r>
    </w:p>
  </w:endnote>
  <w:endnote w:type="continuationSeparator" w:id="0">
    <w:p w:rsidR="00376B4C" w:rsidRDefault="00376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B4C" w:rsidRDefault="00376B4C">
      <w:pPr>
        <w:spacing w:after="0" w:line="240" w:lineRule="auto"/>
      </w:pPr>
      <w:r>
        <w:separator/>
      </w:r>
    </w:p>
  </w:footnote>
  <w:footnote w:type="continuationSeparator" w:id="0">
    <w:p w:rsidR="00376B4C" w:rsidRDefault="00376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F4DB4">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30DC4"/>
    <w:rsid w:val="0003461C"/>
    <w:rsid w:val="0005456C"/>
    <w:rsid w:val="0007512A"/>
    <w:rsid w:val="00085247"/>
    <w:rsid w:val="000C5D2B"/>
    <w:rsid w:val="0012338A"/>
    <w:rsid w:val="001756C3"/>
    <w:rsid w:val="00175A5A"/>
    <w:rsid w:val="001837E5"/>
    <w:rsid w:val="001C2F4B"/>
    <w:rsid w:val="001E5A36"/>
    <w:rsid w:val="0021288D"/>
    <w:rsid w:val="002557C0"/>
    <w:rsid w:val="002664FA"/>
    <w:rsid w:val="00295FEF"/>
    <w:rsid w:val="00300030"/>
    <w:rsid w:val="003321AD"/>
    <w:rsid w:val="0033566F"/>
    <w:rsid w:val="00351680"/>
    <w:rsid w:val="00376B4C"/>
    <w:rsid w:val="003A637B"/>
    <w:rsid w:val="003E4436"/>
    <w:rsid w:val="003F4DB4"/>
    <w:rsid w:val="00412BAE"/>
    <w:rsid w:val="00456CCC"/>
    <w:rsid w:val="004A2FCB"/>
    <w:rsid w:val="004A58DE"/>
    <w:rsid w:val="004D0437"/>
    <w:rsid w:val="005B4AA7"/>
    <w:rsid w:val="005E14ED"/>
    <w:rsid w:val="005E71DA"/>
    <w:rsid w:val="00600130"/>
    <w:rsid w:val="006214D8"/>
    <w:rsid w:val="00646FD5"/>
    <w:rsid w:val="00655FFA"/>
    <w:rsid w:val="00657D8E"/>
    <w:rsid w:val="0068562A"/>
    <w:rsid w:val="006D181E"/>
    <w:rsid w:val="006F1223"/>
    <w:rsid w:val="0076727E"/>
    <w:rsid w:val="0078281A"/>
    <w:rsid w:val="007A4396"/>
    <w:rsid w:val="007B6B7E"/>
    <w:rsid w:val="008465EF"/>
    <w:rsid w:val="008A6B1E"/>
    <w:rsid w:val="008F23F1"/>
    <w:rsid w:val="00945B4F"/>
    <w:rsid w:val="00953EF8"/>
    <w:rsid w:val="00973804"/>
    <w:rsid w:val="009834FF"/>
    <w:rsid w:val="00984E5A"/>
    <w:rsid w:val="00A50DE8"/>
    <w:rsid w:val="00AB3D09"/>
    <w:rsid w:val="00AD0E4D"/>
    <w:rsid w:val="00AD7673"/>
    <w:rsid w:val="00B9518F"/>
    <w:rsid w:val="00BA281B"/>
    <w:rsid w:val="00BD1754"/>
    <w:rsid w:val="00BF44DF"/>
    <w:rsid w:val="00C0418F"/>
    <w:rsid w:val="00C86AFB"/>
    <w:rsid w:val="00C9114C"/>
    <w:rsid w:val="00CA718A"/>
    <w:rsid w:val="00CD3FD6"/>
    <w:rsid w:val="00D06D5A"/>
    <w:rsid w:val="00D1709E"/>
    <w:rsid w:val="00D751CC"/>
    <w:rsid w:val="00D91570"/>
    <w:rsid w:val="00DB59B9"/>
    <w:rsid w:val="00DE7750"/>
    <w:rsid w:val="00DF729F"/>
    <w:rsid w:val="00EB31EE"/>
    <w:rsid w:val="00EC4A9D"/>
    <w:rsid w:val="00EE639D"/>
    <w:rsid w:val="00EE660B"/>
    <w:rsid w:val="00F16BBB"/>
    <w:rsid w:val="00F270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332C0"/>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basedOn w:val="a"/>
    <w:uiPriority w:val="34"/>
    <w:qFormat/>
    <w:rsid w:val="000626E4"/>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aliases w:val="Знак8 Знак"/>
    <w:basedOn w:val="a0"/>
    <w:link w:val="a8"/>
    <w:semiHidden/>
    <w:locked/>
    <w:rsid w:val="00E56153"/>
    <w:rPr>
      <w:sz w:val="24"/>
      <w:lang w:eastAsia="zh-CN"/>
    </w:rPr>
  </w:style>
  <w:style w:type="paragraph" w:styleId="a8">
    <w:name w:val="Body Text"/>
    <w:aliases w:val="Знак8"/>
    <w:basedOn w:val="a"/>
    <w:link w:val="a7"/>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9">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a"/>
    <w:semiHidden/>
    <w:locked/>
    <w:rsid w:val="00E56153"/>
    <w:rPr>
      <w:rFonts w:ascii="Antiqua" w:hAnsi="Antiqua" w:cs="Antiqua"/>
      <w:sz w:val="28"/>
      <w:lang w:val="hr-HR" w:eastAsia="zh-CN"/>
    </w:rPr>
  </w:style>
  <w:style w:type="paragraph" w:styleId="aa">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9"/>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b">
    <w:name w:val="Strong"/>
    <w:basedOn w:val="a0"/>
    <w:uiPriority w:val="22"/>
    <w:qFormat/>
    <w:rsid w:val="008724FA"/>
    <w:rPr>
      <w:b/>
      <w:bCs/>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c">
    <w:name w:val="Hyperlink"/>
    <w:basedOn w:val="a0"/>
    <w:uiPriority w:val="99"/>
    <w:unhideWhenUsed/>
    <w:rsid w:val="003C051A"/>
    <w:rPr>
      <w:color w:val="0000FF" w:themeColor="hyperlink"/>
      <w:u w:val="single"/>
    </w:rPr>
  </w:style>
  <w:style w:type="paragraph" w:styleId="ad">
    <w:name w:val="Balloon Text"/>
    <w:basedOn w:val="a"/>
    <w:link w:val="ae"/>
    <w:uiPriority w:val="99"/>
    <w:semiHidden/>
    <w:unhideWhenUsed/>
    <w:rsid w:val="00C6785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67856"/>
    <w:rPr>
      <w:rFonts w:ascii="Tahoma" w:hAnsi="Tahoma" w:cs="Tahoma"/>
      <w:sz w:val="16"/>
      <w:szCs w:val="16"/>
    </w:rPr>
  </w:style>
  <w:style w:type="paragraph" w:styleId="af">
    <w:name w:val="No Spacing"/>
    <w:uiPriority w:val="99"/>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0">
    <w:name w:val="Emphasis"/>
    <w:uiPriority w:val="20"/>
    <w:qFormat/>
    <w:rsid w:val="00FF528A"/>
    <w:rPr>
      <w:i/>
      <w:iCs/>
    </w:rPr>
  </w:style>
  <w:style w:type="paragraph" w:customStyle="1" w:styleId="af1">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2">
    <w:name w:val="header"/>
    <w:basedOn w:val="a"/>
    <w:link w:val="af3"/>
    <w:uiPriority w:val="99"/>
    <w:unhideWhenUsed/>
    <w:rsid w:val="00132223"/>
    <w:pPr>
      <w:tabs>
        <w:tab w:val="center" w:pos="4819"/>
        <w:tab w:val="right" w:pos="9639"/>
      </w:tabs>
      <w:spacing w:after="0" w:line="240" w:lineRule="auto"/>
    </w:pPr>
  </w:style>
  <w:style w:type="character" w:customStyle="1" w:styleId="af3">
    <w:name w:val="Верхний колонтитул Знак"/>
    <w:basedOn w:val="a0"/>
    <w:link w:val="af2"/>
    <w:uiPriority w:val="99"/>
    <w:rsid w:val="00132223"/>
  </w:style>
  <w:style w:type="paragraph" w:styleId="af4">
    <w:name w:val="footer"/>
    <w:basedOn w:val="a"/>
    <w:link w:val="af5"/>
    <w:uiPriority w:val="99"/>
    <w:semiHidden/>
    <w:unhideWhenUsed/>
    <w:rsid w:val="00132223"/>
    <w:pPr>
      <w:tabs>
        <w:tab w:val="center" w:pos="4819"/>
        <w:tab w:val="right" w:pos="9639"/>
      </w:tabs>
      <w:spacing w:after="0" w:line="240" w:lineRule="auto"/>
    </w:pPr>
  </w:style>
  <w:style w:type="character" w:customStyle="1" w:styleId="af5">
    <w:name w:val="Нижний колонтитул Знак"/>
    <w:basedOn w:val="a0"/>
    <w:link w:val="af4"/>
    <w:uiPriority w:val="99"/>
    <w:semiHidden/>
    <w:rsid w:val="00132223"/>
  </w:style>
  <w:style w:type="paragraph" w:styleId="af6">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2665</Words>
  <Characters>1520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54</cp:revision>
  <cp:lastPrinted>2022-02-16T14:59:00Z</cp:lastPrinted>
  <dcterms:created xsi:type="dcterms:W3CDTF">2021-07-06T13:11:00Z</dcterms:created>
  <dcterms:modified xsi:type="dcterms:W3CDTF">2022-05-09T12:02:00Z</dcterms:modified>
</cp:coreProperties>
</file>