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12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Руденко Людмилі Володимирівні ½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громадянці Янюк Надії Павлівні ½ частки для будівництва і</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Чумацька, 25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Руденко Людмили Володимирівни та громадянки Янюк Надії Павлівни вх. №05-2022/3705 від 23.11.2022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Руденко Людмилі Володимирівні та громадянці Янюк Надії Павлівні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Чумацька, 25,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Руденко Людмилі Володимирівні ½ частки та громадянці Янюк Надії Павлівні</w:t>
      </w:r>
      <w:r w:rsidDel="00000000" w:rsidR="00000000" w:rsidRPr="00000000">
        <w:rPr>
          <w:rFonts w:ascii="Times New Roman" w:cs="Times New Roman" w:eastAsia="Times New Roman" w:hAnsi="Times New Roman"/>
          <w:b w:val="1"/>
          <w:sz w:val="28"/>
          <w:szCs w:val="28"/>
          <w:rtl w:val="0"/>
        </w:rPr>
        <w:t xml:space="preserve"> 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w:t>
      </w:r>
      <w:r w:rsidDel="00000000" w:rsidR="00000000" w:rsidRPr="00000000">
        <w:rPr>
          <w:rFonts w:ascii="Times New Roman" w:cs="Times New Roman" w:eastAsia="Times New Roman" w:hAnsi="Times New Roman"/>
          <w:sz w:val="28"/>
          <w:szCs w:val="28"/>
          <w:rtl w:val="0"/>
        </w:rPr>
        <w:t xml:space="preserve">ої</w:t>
      </w:r>
      <w:r w:rsidDel="00000000" w:rsidR="00000000" w:rsidRPr="00000000">
        <w:rPr>
          <w:rFonts w:ascii="Times New Roman" w:cs="Times New Roman" w:eastAsia="Times New Roman" w:hAnsi="Times New Roman"/>
          <w:color w:val="000000"/>
          <w:sz w:val="28"/>
          <w:szCs w:val="28"/>
          <w:rtl w:val="0"/>
        </w:rPr>
        <w:t xml:space="preserve"> ділянк</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color w:val="000000"/>
          <w:sz w:val="28"/>
          <w:szCs w:val="28"/>
          <w:rtl w:val="0"/>
        </w:rPr>
        <w:t xml:space="preserve">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3224010100:01:044:0046,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Чумацька, 25,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Руденко Людмилі Володимирівні та громадянці Янюк Надії Павлівні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TGHmgZIUyWjE5c3+oKOzputt3Mw==">AMUW2mXA+MzfLCjhDv35bEIsMJMli4xDWjRcKVVSqtyc+5YgqYjwicQ/ZhPOn68PC+kYg6PESD/37AoFe4qJptSDIPsjcmmjYRrbw1zaqHIH4rsKzsAY5J/xAs7UcatDpBxHJggv2n6X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2022-12-25T17:45:00Z</dcterms:created>
  <dc:creator>Користувач</dc:creator>
</cp:coreProperties>
</file>