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6405" cy="60579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605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 Р І Ш Е Н Н Я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31 січня 2023 року                   м. Сквира                         № -29-VIII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0"/>
        </w:tabs>
        <w:spacing w:line="240" w:lineRule="auto"/>
        <w:ind w:right="2691.8503937007877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 старости Сквирської міської ради старостинського округу №5 (села Дулицьке, Безпечна, Красноліси, Чубинці, Таборів) Наталії Чарупи про роботу у 2022 році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850.3937007874015"/>
        </w:tabs>
        <w:spacing w:line="240" w:lineRule="auto"/>
        <w:ind w:right="-40.8661417322827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№5 (села Дулицьке, Безпечна, Красноліси,  Чубинці, Таборів) Наталії Чарупи  про проведену роботу у 2022 році, враховуючи висновки постійних депутатських комісій, Сквирська міська рада VIII скликання</w:t>
      </w:r>
    </w:p>
    <w:p w:rsidR="00000000" w:rsidDel="00000000" w:rsidP="00000000" w:rsidRDefault="00000000" w:rsidRPr="00000000" w14:paraId="0000000C">
      <w:pPr>
        <w:tabs>
          <w:tab w:val="left" w:leader="none" w:pos="850.3937007874015"/>
        </w:tabs>
        <w:spacing w:line="240" w:lineRule="auto"/>
        <w:ind w:right="-40.8661417322827"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850.3937007874015"/>
        </w:tabs>
        <w:spacing w:line="240" w:lineRule="auto"/>
        <w:ind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tabs>
          <w:tab w:val="left" w:leader="none" w:pos="850.3937007874015"/>
        </w:tabs>
        <w:spacing w:line="240" w:lineRule="auto"/>
        <w:ind w:firstLine="566.9291338582675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850.3937007874015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Звіт старости Сквирської міської ради старостинського округу № 5 (села Дулицьке, Безпечна, Красноліси, Чубинці,Таборів) Наталії Чарупи про роботу у 2022 році взяти до відома (додається).</w:t>
      </w:r>
    </w:p>
    <w:p w:rsidR="00000000" w:rsidDel="00000000" w:rsidP="00000000" w:rsidRDefault="00000000" w:rsidRPr="00000000" w14:paraId="00000010">
      <w:pPr>
        <w:tabs>
          <w:tab w:val="left" w:leader="none" w:pos="850.3937007874015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  <w:t xml:space="preserve">Старості Сквирської міської ради старостинського округу №5 Наталії Чарупі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tabs>
          <w:tab w:val="left" w:leader="none" w:pos="850.3937007874015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  <w:t xml:space="preserve">Опублікувати  рішення на офіційному сайті Сквирської міської ради.</w:t>
      </w:r>
    </w:p>
    <w:p w:rsidR="00000000" w:rsidDel="00000000" w:rsidP="00000000" w:rsidRDefault="00000000" w:rsidRPr="00000000" w14:paraId="00000012">
      <w:pPr>
        <w:tabs>
          <w:tab w:val="left" w:leader="none" w:pos="850.3937007874015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13">
      <w:pPr>
        <w:tabs>
          <w:tab w:val="left" w:leader="none" w:pos="850.3937007874015"/>
        </w:tabs>
        <w:ind w:firstLine="566.929133858267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      Валентина ЛЕВІЦЬКА </w:t>
      </w:r>
    </w:p>
    <w:p w:rsidR="00000000" w:rsidDel="00000000" w:rsidP="00000000" w:rsidRDefault="00000000" w:rsidRPr="00000000" w14:paraId="00000015">
      <w:pPr>
        <w:spacing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C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1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</w:t>
        <w:tab/>
        <w:t xml:space="preserve">        </w:t>
        <w:tab/>
        <w:t xml:space="preserve">Тетяна ВЛАСЮК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Людмила СЕРГІЄНКО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Валентина БАЧИНСЬКА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Заступник міської голови  </w:t>
      </w:r>
    </w:p>
    <w:p w:rsidR="00000000" w:rsidDel="00000000" w:rsidP="00000000" w:rsidRDefault="00000000" w:rsidRPr="00000000" w14:paraId="0000002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Олександр ГНАТЮК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Керуюча справами (секретар) </w:t>
      </w:r>
    </w:p>
    <w:p w:rsidR="00000000" w:rsidDel="00000000" w:rsidP="00000000" w:rsidRDefault="00000000" w:rsidRPr="00000000" w14:paraId="0000002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виконавчого комітету міської ради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Наталія ЗГАРДІВСЬКА</w:t>
      </w:r>
    </w:p>
    <w:p w:rsidR="00000000" w:rsidDel="00000000" w:rsidP="00000000" w:rsidRDefault="00000000" w:rsidRPr="00000000" w14:paraId="0000002C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2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юридичного забезпечення ради</w:t>
      </w:r>
    </w:p>
    <w:p w:rsidR="00000000" w:rsidDel="00000000" w:rsidP="00000000" w:rsidRDefault="00000000" w:rsidRPr="00000000" w14:paraId="0000002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 діловодства</w:t>
      </w:r>
    </w:p>
    <w:p w:rsidR="00000000" w:rsidDel="00000000" w:rsidP="00000000" w:rsidRDefault="00000000" w:rsidRPr="00000000" w14:paraId="0000003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Ірина КВАША</w:t>
      </w:r>
    </w:p>
    <w:p w:rsidR="00000000" w:rsidDel="00000000" w:rsidP="00000000" w:rsidRDefault="00000000" w:rsidRPr="00000000" w14:paraId="00000031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3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3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запобігання та виявлення корупції) </w:t>
      </w:r>
    </w:p>
    <w:p w:rsidR="00000000" w:rsidDel="00000000" w:rsidP="00000000" w:rsidRDefault="00000000" w:rsidRPr="00000000" w14:paraId="0000003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Віктор САЛТАНЮК</w:t>
      </w:r>
    </w:p>
    <w:p w:rsidR="00000000" w:rsidDel="00000000" w:rsidP="00000000" w:rsidRDefault="00000000" w:rsidRPr="00000000" w14:paraId="00000036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7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ВИКОНАВЕЦЬ:</w:t>
      </w:r>
    </w:p>
    <w:p w:rsidR="00000000" w:rsidDel="00000000" w:rsidP="00000000" w:rsidRDefault="00000000" w:rsidRPr="00000000" w14:paraId="0000003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Староста міської ради</w:t>
      </w:r>
    </w:p>
    <w:p w:rsidR="00000000" w:rsidDel="00000000" w:rsidP="00000000" w:rsidRDefault="00000000" w:rsidRPr="00000000" w14:paraId="0000003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Наталія ЧАРУПА</w:t>
      </w:r>
    </w:p>
    <w:p w:rsidR="00000000" w:rsidDel="00000000" w:rsidP="00000000" w:rsidRDefault="00000000" w:rsidRPr="00000000" w14:paraId="0000003A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B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D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3E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планування бюджету та фінансів,</w:t>
      </w:r>
    </w:p>
    <w:p w:rsidR="00000000" w:rsidDel="00000000" w:rsidP="00000000" w:rsidRDefault="00000000" w:rsidRPr="00000000" w14:paraId="0000004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соціально-економічного розвитку                                            </w:t>
        <w:tab/>
        <w:t xml:space="preserve">Максим ЧМИРЬ</w:t>
      </w:r>
    </w:p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підприємництва, промисловості,</w:t>
      </w:r>
    </w:p>
    <w:p w:rsidR="00000000" w:rsidDel="00000000" w:rsidP="00000000" w:rsidRDefault="00000000" w:rsidRPr="00000000" w14:paraId="0000004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4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будівництва та архітектури                                                         </w:t>
        <w:tab/>
        <w:t xml:space="preserve">Віктор ДОРОШЕНКО</w:t>
      </w:r>
    </w:p>
    <w:p w:rsidR="00000000" w:rsidDel="00000000" w:rsidP="00000000" w:rsidRDefault="00000000" w:rsidRPr="00000000" w14:paraId="00000047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комунального майна, житлово-комунального</w:t>
      </w:r>
    </w:p>
    <w:p w:rsidR="00000000" w:rsidDel="00000000" w:rsidP="00000000" w:rsidRDefault="00000000" w:rsidRPr="00000000" w14:paraId="0000004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господарства, благоустрою та охорони</w:t>
      </w:r>
    </w:p>
    <w:p w:rsidR="00000000" w:rsidDel="00000000" w:rsidP="00000000" w:rsidRDefault="00000000" w:rsidRPr="00000000" w14:paraId="0000004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навколишнього середовища                                                      </w:t>
        <w:tab/>
        <w:t xml:space="preserve">Микола СИВОРАКША</w:t>
      </w:r>
    </w:p>
    <w:p w:rsidR="00000000" w:rsidDel="00000000" w:rsidP="00000000" w:rsidRDefault="00000000" w:rsidRPr="00000000" w14:paraId="0000004C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регламенту, депутатської етики,</w:t>
      </w:r>
    </w:p>
    <w:p w:rsidR="00000000" w:rsidDel="00000000" w:rsidP="00000000" w:rsidRDefault="00000000" w:rsidRPr="00000000" w14:paraId="0000004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законності та правопорядку                                                      </w:t>
        <w:tab/>
        <w:t xml:space="preserve">Василь ГРИША</w:t>
      </w:r>
    </w:p>
    <w:p w:rsidR="00000000" w:rsidDel="00000000" w:rsidP="00000000" w:rsidRDefault="00000000" w:rsidRPr="00000000" w14:paraId="00000050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5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5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53">
      <w:pPr>
        <w:spacing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охорони здоров’я, культури та релігії                                      </w:t>
        <w:tab/>
        <w:t xml:space="preserve">Катерина БОНДАРЧУК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231.77165354331" w:top="992.1259842519685" w:left="1842.51968503937" w:right="852.40157480315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LCOwZJg5gmKNayPcIZqeWAsXLbw==">AMUW2mU1e60Lz5LpZFO81/rFIC4pW1nhq0DBYUHb7TvHU+aX0IaLF8IA1IT63BGOD4KI/I9dha7b6oG2BPa1mE+Z40SgMeCUYvdUxNxbEjRpweNjE+HgkWI=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