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CC7" w:rsidRPr="00952DE8" w:rsidRDefault="00D81CC7" w:rsidP="00D81CC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2DE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5DE1375" wp14:editId="339D1F4F">
            <wp:extent cx="447675" cy="6096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81CC7" w:rsidRPr="00952DE8" w:rsidRDefault="00D81CC7" w:rsidP="00D81CC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52DE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ДЕПУТАТ СКВИРСЬКОЇ МІСЬКОЇ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52DE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РАДИ</w:t>
      </w:r>
    </w:p>
    <w:p w:rsidR="00D81CC7" w:rsidRPr="00952DE8" w:rsidRDefault="00D81CC7" w:rsidP="00D81CC7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52DE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ДОРОШЕНКО ВІКОР ОЛЕКСАНДРОВИ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Ч</w:t>
      </w:r>
    </w:p>
    <w:p w:rsidR="00D81CC7" w:rsidRDefault="00D81CC7" w:rsidP="00D81CC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09001, м. Сквира, вул. </w:t>
      </w:r>
      <w:r w:rsidR="008C0405">
        <w:rPr>
          <w:rFonts w:ascii="Times New Roman" w:hAnsi="Times New Roman" w:cs="Times New Roman"/>
          <w:sz w:val="28"/>
          <w:szCs w:val="28"/>
          <w:lang w:val="uk-UA"/>
        </w:rPr>
        <w:t xml:space="preserve">Карла </w:t>
      </w:r>
      <w:proofErr w:type="spellStart"/>
      <w:r w:rsidR="008C0405">
        <w:rPr>
          <w:rFonts w:ascii="Times New Roman" w:hAnsi="Times New Roman" w:cs="Times New Roman"/>
          <w:sz w:val="28"/>
          <w:szCs w:val="28"/>
          <w:lang w:val="uk-UA"/>
        </w:rPr>
        <w:t>Болсуновського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28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050-353-57-17</w:t>
      </w:r>
    </w:p>
    <w:p w:rsidR="00D81CC7" w:rsidRDefault="00D81CC7" w:rsidP="00D81CC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1CC7" w:rsidRPr="000D648F" w:rsidRDefault="00D81CC7" w:rsidP="00D81CC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64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 </w:t>
      </w:r>
      <w:r w:rsidR="008C040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Pr="000D64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D64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</w:t>
      </w:r>
      <w:r w:rsidR="008C0405">
        <w:rPr>
          <w:rFonts w:ascii="Times New Roman" w:hAnsi="Times New Roman" w:cs="Times New Roman"/>
          <w:b/>
          <w:bCs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.0</w:t>
      </w:r>
      <w:r w:rsidR="008C0405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.202</w:t>
      </w:r>
      <w:r w:rsidR="008C0405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р.</w:t>
      </w:r>
    </w:p>
    <w:p w:rsidR="00D81CC7" w:rsidRDefault="00D81CC7" w:rsidP="00D81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1CC7" w:rsidRPr="000D648F" w:rsidRDefault="00D81CC7" w:rsidP="00D81CC7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648F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сесії Сквирської міської ради</w:t>
      </w:r>
    </w:p>
    <w:p w:rsidR="00D81CC7" w:rsidRPr="000D648F" w:rsidRDefault="00D81CC7" w:rsidP="00D81CC7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Pr="000D648F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іській голові</w:t>
      </w:r>
    </w:p>
    <w:p w:rsidR="00D81CC7" w:rsidRPr="000D648F" w:rsidRDefault="00D81CC7" w:rsidP="00D81CC7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64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Валентині ЛЕВІЦЬКІЙ</w:t>
      </w:r>
    </w:p>
    <w:p w:rsidR="00D81CC7" w:rsidRDefault="00D81CC7" w:rsidP="00D81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1CC7" w:rsidRDefault="00D81CC7" w:rsidP="00D81CC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30 Регламенту Сквирської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E7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CA0B69">
        <w:rPr>
          <w:rFonts w:ascii="Times New Roman" w:hAnsi="Times New Roman" w:cs="Times New Roman"/>
          <w:sz w:val="28"/>
          <w:szCs w:val="28"/>
          <w:lang w:val="uk-UA"/>
        </w:rPr>
        <w:t>прошу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фракції Політичної партії «Європейська Солідарність» у Сквирській міській раді </w:t>
      </w:r>
      <w:r w:rsidR="00CA0B69">
        <w:rPr>
          <w:rFonts w:ascii="Times New Roman" w:hAnsi="Times New Roman" w:cs="Times New Roman"/>
          <w:sz w:val="28"/>
          <w:szCs w:val="28"/>
          <w:lang w:val="uk-UA"/>
        </w:rPr>
        <w:t>зачитати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ради до Президента України, Верховної ради України та Кабінету Міністрів України </w:t>
      </w:r>
      <w:r w:rsidR="008C0405" w:rsidRPr="00AD3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 повернення скасованих доплат військовим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1CC7" w:rsidRDefault="00D81CC7" w:rsidP="00D81CC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Додаток: на </w:t>
      </w:r>
      <w:r w:rsidR="00CA0B6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CA0B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1CC7" w:rsidRDefault="00D81CC7" w:rsidP="00D81CC7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1CC7" w:rsidRPr="005A4E71" w:rsidRDefault="00D81CC7" w:rsidP="00D81CC7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1CC7" w:rsidRPr="005A4E71" w:rsidRDefault="00D81CC7" w:rsidP="00D81CC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Голова фракції</w:t>
      </w:r>
    </w:p>
    <w:p w:rsidR="00D81CC7" w:rsidRPr="005A4E71" w:rsidRDefault="00D81CC7" w:rsidP="00D81CC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«Європейська Солідарність»</w:t>
      </w:r>
    </w:p>
    <w:p w:rsidR="00D81CC7" w:rsidRPr="005A4E71" w:rsidRDefault="00D81CC7" w:rsidP="00D81CC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 Сквирській міській раді </w:t>
      </w:r>
    </w:p>
    <w:p w:rsidR="00D81CC7" w:rsidRDefault="00D81CC7" w:rsidP="00D81CC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Київської області </w:t>
      </w: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E71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Віктор ДОРОШЕНКО</w:t>
      </w:r>
    </w:p>
    <w:p w:rsidR="00D81CC7" w:rsidRDefault="00D81CC7" w:rsidP="00D81CC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</w:p>
    <w:p w:rsidR="00D81CC7" w:rsidRPr="00062A67" w:rsidRDefault="00D81CC7" w:rsidP="00062A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A6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ЗВЕРНЕННЯ</w:t>
      </w:r>
    </w:p>
    <w:p w:rsidR="00D81CC7" w:rsidRPr="00062A67" w:rsidRDefault="00D81CC7" w:rsidP="00062A67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062A67">
        <w:rPr>
          <w:rFonts w:ascii="Times New Roman" w:eastAsia="Times New Roman" w:hAnsi="Times New Roman" w:cs="Times New Roman"/>
          <w:b/>
          <w:sz w:val="28"/>
          <w:szCs w:val="28"/>
        </w:rPr>
        <w:t>Сквирської</w:t>
      </w:r>
      <w:proofErr w:type="spellEnd"/>
      <w:r w:rsidRPr="00062A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2A67">
        <w:rPr>
          <w:rFonts w:ascii="Times New Roman" w:eastAsia="Times New Roman" w:hAnsi="Times New Roman" w:cs="Times New Roman"/>
          <w:b/>
          <w:sz w:val="28"/>
          <w:szCs w:val="28"/>
        </w:rPr>
        <w:t>міської</w:t>
      </w:r>
      <w:proofErr w:type="spellEnd"/>
      <w:r w:rsidRPr="00062A6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до </w:t>
      </w:r>
    </w:p>
    <w:p w:rsidR="00D81CC7" w:rsidRPr="00062A67" w:rsidRDefault="00D81CC7" w:rsidP="00062A67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62A67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Президента </w:t>
      </w:r>
      <w:proofErr w:type="spellStart"/>
      <w:r w:rsidRPr="00062A67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 w:rsidRPr="00062A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gramStart"/>
      <w:r w:rsidRPr="00062A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Верховної</w:t>
      </w:r>
      <w:proofErr w:type="gramEnd"/>
      <w:r w:rsidRPr="00062A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Ради України та Кабінету Міністрів України </w:t>
      </w:r>
      <w:r w:rsidR="00EE44DF" w:rsidRPr="00062A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</w:t>
      </w:r>
      <w:r w:rsidR="00EE44DF" w:rsidRPr="00062A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овернення скасованих доплат військовим</w:t>
      </w:r>
    </w:p>
    <w:p w:rsidR="00D81CC7" w:rsidRPr="00062A67" w:rsidRDefault="00D81CC7" w:rsidP="00062A67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Сквирськ</w:t>
      </w: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міська рада виступає категорично проти скасування доплат для військовослужбовців. 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 вимагаємо повернути додаткову винагороду в 30 000 грн  для українських військових і силовиків, навіть якщо вони не перебувають безпосередньо на фронті.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1 лютого 2023 р. Міністерство оборони скасувало додаткову винагороду в 30 000 грн військовим та силовикам, які «не перебувають на передовій» - начебто з мотивів «справедливого підходу». 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Однак ми впевнені, що саме скасування цієї доплати є абсолютно несправедливим. 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По-перше, визначення зон військових дій часто довільне, не враховує перебування під обстрілами з боку окупанта, ракетних атак і їх відбиття. Щоденне перебування наших військових на таких позиціях безпосередньо пов’язане із величезними ризиками для їхнього життя і здоров’я.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По-друге, влада по суті вимагає знімати ці виплати з тих, хто був поранений і через це вже не може перебувати на передовій, або з тих, хто перебуває на відновленні перед поверненням до зони бойових дій. Це неприпустимо.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По-третє, значна частина згаданих доплат у 30 тис. грн. витрачаються на закупівлю спорядження, форми, бронежилетів чи спальників, на ремонт авто і приміщень, в яких змушені </w:t>
      </w:r>
      <w:bookmarkStart w:id="0" w:name="_GoBack"/>
      <w:bookmarkEnd w:id="0"/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перебувати військовослужбовці. Закуповується й інше обладнання, необхідне для несення служби.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Вимагаємо застосовувати економію коштів виключно щодо статей, які в умовах війни не є пріоритетними.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Закликаємо Верховну Раду України підтримати, а Президента України невідкладно підписати закон про зміни до бюджету, яким спрямувати достатній ресурс на забезпечення українських військовослужбовців виплатами, а також боєприпасами та засобами розвідки і захисту.</w:t>
      </w:r>
    </w:p>
    <w:p w:rsidR="00EE44DF" w:rsidRPr="00062A67" w:rsidRDefault="00EE44DF" w:rsidP="00062A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Вимагаємо не економити на наших воїнах, не забирати їхні кошти – а шукати можливості, щоб забезпечити обіцяне всім військовим і підвищити виплати для тих, хто на передовій. </w:t>
      </w:r>
    </w:p>
    <w:p w:rsidR="00062A67" w:rsidRPr="00062A67" w:rsidRDefault="00062A67" w:rsidP="00062A6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62A67" w:rsidRPr="00062A67" w:rsidRDefault="00062A67" w:rsidP="00062A67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Голова фракції </w:t>
      </w:r>
    </w:p>
    <w:p w:rsidR="00062A67" w:rsidRPr="00062A67" w:rsidRDefault="00062A67" w:rsidP="00062A67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«Європейська Солідарність» </w:t>
      </w:r>
    </w:p>
    <w:p w:rsidR="00062A67" w:rsidRPr="00062A67" w:rsidRDefault="00062A67" w:rsidP="00062A67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в Сквирській міській раді </w:t>
      </w:r>
    </w:p>
    <w:p w:rsidR="00062A67" w:rsidRPr="00062A67" w:rsidRDefault="00062A67" w:rsidP="00062A67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Київської області</w:t>
      </w: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ab/>
      </w: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ab/>
      </w: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ab/>
      </w: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ab/>
      </w:r>
      <w:r w:rsidRPr="00062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ab/>
        <w:t>Віктор ДОРОШЕНКО</w:t>
      </w:r>
    </w:p>
    <w:p w:rsidR="00062A67" w:rsidRPr="00062A67" w:rsidRDefault="00062A67" w:rsidP="00062A67">
      <w:pPr>
        <w:tabs>
          <w:tab w:val="left" w:pos="205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vertAlign w:val="superscript"/>
          <w:lang w:val="uk-UA"/>
        </w:rPr>
      </w:pPr>
    </w:p>
    <w:p w:rsidR="00062A67" w:rsidRPr="00062A67" w:rsidRDefault="00062A67" w:rsidP="00062A67">
      <w:pPr>
        <w:tabs>
          <w:tab w:val="left" w:pos="2053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62A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Депутати фракції «Європейська Солідарність» в Сквирській міській раді Білоцерківського району Київської області</w:t>
      </w:r>
    </w:p>
    <w:p w:rsidR="00062A67" w:rsidRPr="00062A67" w:rsidRDefault="00062A67" w:rsidP="00062A67">
      <w:pPr>
        <w:tabs>
          <w:tab w:val="left" w:pos="2053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62A67" w:rsidRPr="00062A67" w:rsidRDefault="00062A67" w:rsidP="00062A67">
      <w:pPr>
        <w:tabs>
          <w:tab w:val="left" w:pos="2053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62A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____________ Ірина ГОМЕНЮК</w:t>
      </w:r>
    </w:p>
    <w:p w:rsidR="00062A67" w:rsidRPr="00062A67" w:rsidRDefault="00062A67" w:rsidP="00062A67">
      <w:pPr>
        <w:tabs>
          <w:tab w:val="left" w:pos="2053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62A67" w:rsidRPr="00062A67" w:rsidRDefault="00062A67" w:rsidP="00062A67">
      <w:pPr>
        <w:tabs>
          <w:tab w:val="left" w:pos="2053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62A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____________ Тамара Нечитайло</w:t>
      </w:r>
    </w:p>
    <w:p w:rsidR="00062A67" w:rsidRPr="00062A67" w:rsidRDefault="00062A67" w:rsidP="00062A67">
      <w:pPr>
        <w:tabs>
          <w:tab w:val="left" w:pos="2053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B0F43" w:rsidRPr="00062A67" w:rsidRDefault="00062A67" w:rsidP="00062A67">
      <w:pPr>
        <w:tabs>
          <w:tab w:val="left" w:pos="2053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62A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____________ Микола СИВОРАКША</w:t>
      </w:r>
    </w:p>
    <w:sectPr w:rsidR="00CB0F43" w:rsidRPr="00062A67" w:rsidSect="00D81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AB15C9"/>
    <w:multiLevelType w:val="multilevel"/>
    <w:tmpl w:val="E884AAA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CC7"/>
    <w:rsid w:val="00062A67"/>
    <w:rsid w:val="00095819"/>
    <w:rsid w:val="008C0405"/>
    <w:rsid w:val="00CA0B69"/>
    <w:rsid w:val="00CB0F43"/>
    <w:rsid w:val="00D81CC7"/>
    <w:rsid w:val="00EE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67C3"/>
  <w15:chartTrackingRefBased/>
  <w15:docId w15:val="{FEE4DDB3-2720-4988-A6C6-B1178CDC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81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4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</cp:revision>
  <cp:lastPrinted>2023-02-17T13:42:00Z</cp:lastPrinted>
  <dcterms:created xsi:type="dcterms:W3CDTF">2023-02-17T13:24:00Z</dcterms:created>
  <dcterms:modified xsi:type="dcterms:W3CDTF">2023-02-17T13:47:00Z</dcterms:modified>
</cp:coreProperties>
</file>