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48835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спільну часткову власність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Іноземцевій  Тамарі Петрівні 3/4 частки</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громадянці  Іноземцевій  Наталії Володимирівні 1/4 частки</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0,0946 га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пров. Медовий, 1 у м. Сквира</w:t>
      </w:r>
    </w:p>
    <w:p w:rsidR="00000000" w:rsidDel="00000000" w:rsidP="00000000" w:rsidRDefault="00000000" w:rsidRPr="00000000" w14:paraId="000000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Іноземцевої Тамари Петрівни та громадянки Іноземцевої Наталії Володимирівна  вх.  №05-2023/4051 від 06.03.2023 ,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86, 87,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 0946 га </w:t>
      </w:r>
      <w:r w:rsidDel="00000000" w:rsidR="00000000" w:rsidRPr="00000000">
        <w:rPr>
          <w:rFonts w:ascii="Times New Roman" w:cs="Times New Roman" w:eastAsia="Times New Roman" w:hAnsi="Times New Roman"/>
          <w:sz w:val="28"/>
          <w:szCs w:val="28"/>
          <w:rtl w:val="0"/>
        </w:rPr>
        <w:t xml:space="preserve">за адресою: пров. Медовий, 1, м. Сквира,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у спільну часткову власність </w:t>
      </w:r>
      <w:r w:rsidDel="00000000" w:rsidR="00000000" w:rsidRPr="00000000">
        <w:rPr>
          <w:rFonts w:ascii="Times New Roman" w:cs="Times New Roman" w:eastAsia="Times New Roman" w:hAnsi="Times New Roman"/>
          <w:sz w:val="28"/>
          <w:szCs w:val="28"/>
          <w:rtl w:val="0"/>
        </w:rPr>
        <w:t xml:space="preserve">громадянці Іноземцевій Тамарі Петрівні 3/4 частки та громадянці Іноземцевій Наталії Володимирівні 1/4</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земельної ділянки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3224010100:01:059:0113, загальною </w:t>
      </w:r>
      <w:r w:rsidDel="00000000" w:rsidR="00000000" w:rsidRPr="00000000">
        <w:rPr>
          <w:rFonts w:ascii="Times New Roman" w:cs="Times New Roman" w:eastAsia="Times New Roman" w:hAnsi="Times New Roman"/>
          <w:color w:val="000000"/>
          <w:sz w:val="28"/>
          <w:szCs w:val="28"/>
          <w:rtl w:val="0"/>
        </w:rPr>
        <w:t xml:space="preserve">площею 0,0946  га </w:t>
      </w:r>
      <w:r w:rsidDel="00000000" w:rsidR="00000000" w:rsidRPr="00000000">
        <w:rPr>
          <w:rFonts w:ascii="Times New Roman" w:cs="Times New Roman" w:eastAsia="Times New Roman" w:hAnsi="Times New Roman"/>
          <w:sz w:val="28"/>
          <w:szCs w:val="28"/>
          <w:rtl w:val="0"/>
        </w:rPr>
        <w:t xml:space="preserve">за адресою: пров. Медовий, 1, м. Сквира,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Г</w:t>
      </w:r>
      <w:r w:rsidDel="00000000" w:rsidR="00000000" w:rsidRPr="00000000">
        <w:rPr>
          <w:rFonts w:ascii="Times New Roman" w:cs="Times New Roman" w:eastAsia="Times New Roman" w:hAnsi="Times New Roman"/>
          <w:sz w:val="28"/>
          <w:szCs w:val="28"/>
          <w:rtl w:val="0"/>
        </w:rPr>
        <w:t xml:space="preserve">ромадянці Іноземцевій Тамарі Петрівні та громадянці Іноземцевій Наталії Володимирівні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npXSIIYSWVplEbE4cbMVgl8aU6w==">AMUW2mXpln6wqil3i1zKUJPFIQOfF0DyXntFdsZCDcS+KvWkm5JEGTQUE5iVgZsWC4vRFbcK/kA/j+/I5mzBlaAPpE0bnQmh0EegBd+j9rHFv0DmgxGbESER7KAN0miPyUTm7vAqwSiH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2023-03-16T14:08:00Z</dcterms:created>
  <dc:creator>Користувач</dc:creator>
</cp:coreProperties>
</file>