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7DC" w:rsidRDefault="00371D0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</w:p>
    <w:p w:rsidR="006717DC" w:rsidRDefault="00371D02">
      <w:pPr>
        <w:jc w:val="right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8.55pt;width:34.85pt;height:48.05pt;z-index:251659264;mso-wrap-distance-left:9.05pt;mso-wrap-distance-right:9.05pt;mso-position-horizontal:absolute;mso-position-horizontal-relative:margin;mso-position-vertical:absolute;mso-position-vertical-relative:text" wrapcoords="-470 0 -470 21262 21600 21262 21600 0 -470 0" filled="t">
            <v:fill color2="black"/>
            <v:imagedata r:id="rId7" o:title=""/>
            <w10:wrap type="tight" anchorx="margin"/>
          </v:shape>
          <o:OLEObject Type="Embed" ProgID="PBrush" ShapeID="_x0000_s1027" DrawAspect="Content" ObjectID="_1740228698" r:id="rId8"/>
        </w:pict>
      </w:r>
    </w:p>
    <w:p w:rsidR="006717DC" w:rsidRDefault="006717DC">
      <w:pPr>
        <w:jc w:val="center"/>
      </w:pPr>
    </w:p>
    <w:p w:rsidR="006717DC" w:rsidRDefault="006717DC">
      <w:pPr>
        <w:pStyle w:val="2"/>
        <w:numPr>
          <w:ilvl w:val="1"/>
          <w:numId w:val="1"/>
        </w:numPr>
        <w:spacing w:before="0" w:after="0"/>
        <w:jc w:val="center"/>
      </w:pPr>
    </w:p>
    <w:p w:rsidR="006717DC" w:rsidRDefault="006717DC">
      <w:pPr>
        <w:pStyle w:val="2"/>
        <w:numPr>
          <w:ilvl w:val="1"/>
          <w:numId w:val="1"/>
        </w:numPr>
        <w:spacing w:before="0" w:after="0"/>
        <w:jc w:val="center"/>
      </w:pP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color w:val="000000"/>
          <w:sz w:val="12"/>
          <w:szCs w:val="12"/>
        </w:rPr>
      </w:pPr>
    </w:p>
    <w:p w:rsidR="006717DC" w:rsidRDefault="00371D02" w:rsidP="0065547C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6717DC" w:rsidRDefault="00371D02" w:rsidP="0065547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РІШЕННЯ</w:t>
      </w:r>
    </w:p>
    <w:p w:rsidR="006717DC" w:rsidRDefault="006717D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12"/>
          <w:szCs w:val="12"/>
        </w:rPr>
      </w:pPr>
    </w:p>
    <w:p w:rsidR="006717DC" w:rsidRDefault="00371D02" w:rsidP="0065547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                  2023 року              м. Сквира                                  №      -       -VIII</w:t>
      </w:r>
    </w:p>
    <w:p w:rsidR="006717DC" w:rsidRDefault="006717DC">
      <w:pPr>
        <w:jc w:val="both"/>
        <w:rPr>
          <w:b/>
          <w:sz w:val="28"/>
          <w:szCs w:val="28"/>
        </w:rPr>
      </w:pPr>
    </w:p>
    <w:p w:rsidR="0065547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65547C">
        <w:rPr>
          <w:b/>
          <w:color w:val="000000"/>
          <w:sz w:val="28"/>
          <w:szCs w:val="28"/>
        </w:rPr>
        <w:t xml:space="preserve">відмову в передачі земельної ділянки водного фонду в оренду </w:t>
      </w:r>
    </w:p>
    <w:p w:rsidR="006717DC" w:rsidRDefault="0065547C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рибогосподарських потреб орієнтовною </w:t>
      </w:r>
      <w:r w:rsidR="00371D02">
        <w:rPr>
          <w:b/>
          <w:color w:val="000000"/>
          <w:sz w:val="28"/>
          <w:szCs w:val="28"/>
        </w:rPr>
        <w:t xml:space="preserve">площею </w:t>
      </w:r>
      <w:r>
        <w:rPr>
          <w:b/>
          <w:color w:val="000000"/>
          <w:sz w:val="28"/>
          <w:szCs w:val="28"/>
        </w:rPr>
        <w:t>3,6735</w:t>
      </w:r>
      <w:r w:rsidR="00371D02">
        <w:rPr>
          <w:b/>
          <w:color w:val="000000"/>
          <w:sz w:val="28"/>
          <w:szCs w:val="28"/>
        </w:rPr>
        <w:t xml:space="preserve"> га </w:t>
      </w:r>
    </w:p>
    <w:p w:rsidR="006717D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території Сквирської міської територіальної громади</w:t>
      </w:r>
    </w:p>
    <w:p w:rsidR="0065547C" w:rsidRDefault="0065547C">
      <w:r>
        <w:rPr>
          <w:b/>
          <w:color w:val="000000"/>
          <w:sz w:val="28"/>
          <w:szCs w:val="28"/>
        </w:rPr>
        <w:t xml:space="preserve">(за межами с. </w:t>
      </w:r>
      <w:proofErr w:type="spellStart"/>
      <w:r>
        <w:rPr>
          <w:b/>
          <w:color w:val="000000"/>
          <w:sz w:val="28"/>
          <w:szCs w:val="28"/>
        </w:rPr>
        <w:t>Шапіївка</w:t>
      </w:r>
      <w:proofErr w:type="spellEnd"/>
      <w:r>
        <w:rPr>
          <w:b/>
          <w:color w:val="000000"/>
          <w:sz w:val="28"/>
          <w:szCs w:val="28"/>
        </w:rPr>
        <w:t>) Білоцерківського району Київської області</w:t>
      </w:r>
    </w:p>
    <w:p w:rsidR="006717DC" w:rsidRPr="0065547C" w:rsidRDefault="0065547C">
      <w:pPr>
        <w:rPr>
          <w:b/>
          <w:sz w:val="28"/>
          <w:szCs w:val="28"/>
        </w:rPr>
      </w:pPr>
      <w:r w:rsidRPr="0065547C">
        <w:rPr>
          <w:b/>
          <w:sz w:val="28"/>
          <w:szCs w:val="28"/>
        </w:rPr>
        <w:t xml:space="preserve">громадянину </w:t>
      </w:r>
      <w:proofErr w:type="spellStart"/>
      <w:r w:rsidRPr="0065547C">
        <w:rPr>
          <w:b/>
          <w:sz w:val="28"/>
          <w:szCs w:val="28"/>
        </w:rPr>
        <w:t>Іванцю</w:t>
      </w:r>
      <w:proofErr w:type="spellEnd"/>
      <w:r w:rsidRPr="0065547C">
        <w:rPr>
          <w:b/>
          <w:sz w:val="28"/>
          <w:szCs w:val="28"/>
        </w:rPr>
        <w:t xml:space="preserve"> Максиму Ол</w:t>
      </w:r>
      <w:r>
        <w:rPr>
          <w:b/>
          <w:sz w:val="28"/>
          <w:szCs w:val="28"/>
        </w:rPr>
        <w:t>е</w:t>
      </w:r>
      <w:r w:rsidRPr="0065547C">
        <w:rPr>
          <w:b/>
          <w:sz w:val="28"/>
          <w:szCs w:val="28"/>
        </w:rPr>
        <w:t>ксандровичу</w:t>
      </w:r>
    </w:p>
    <w:p w:rsidR="0065547C" w:rsidRDefault="0065547C"/>
    <w:p w:rsidR="006717DC" w:rsidRDefault="00371D02">
      <w:pPr>
        <w:jc w:val="both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Розглянувши заяву </w:t>
      </w:r>
      <w:r w:rsidR="001775DB">
        <w:rPr>
          <w:color w:val="000000"/>
          <w:sz w:val="28"/>
          <w:szCs w:val="28"/>
        </w:rPr>
        <w:t xml:space="preserve">громадянина </w:t>
      </w:r>
      <w:proofErr w:type="spellStart"/>
      <w:r w:rsidR="001775DB">
        <w:rPr>
          <w:color w:val="000000"/>
          <w:sz w:val="28"/>
          <w:szCs w:val="28"/>
        </w:rPr>
        <w:t>Іванця</w:t>
      </w:r>
      <w:proofErr w:type="spellEnd"/>
      <w:r w:rsidR="001775DB">
        <w:rPr>
          <w:color w:val="000000"/>
          <w:sz w:val="28"/>
          <w:szCs w:val="28"/>
        </w:rPr>
        <w:t xml:space="preserve"> Максима Олександровича</w:t>
      </w:r>
      <w:r>
        <w:rPr>
          <w:color w:val="000000"/>
          <w:sz w:val="28"/>
          <w:szCs w:val="28"/>
        </w:rPr>
        <w:t xml:space="preserve"> </w:t>
      </w:r>
      <w:r w:rsidR="001775DB">
        <w:rPr>
          <w:sz w:val="28"/>
          <w:szCs w:val="28"/>
        </w:rPr>
        <w:t>вх. </w:t>
      </w:r>
      <w:r>
        <w:rPr>
          <w:sz w:val="28"/>
          <w:szCs w:val="28"/>
        </w:rPr>
        <w:t>№05-202</w:t>
      </w:r>
      <w:r w:rsidR="001775DB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1775DB">
        <w:rPr>
          <w:sz w:val="28"/>
          <w:szCs w:val="28"/>
        </w:rPr>
        <w:t>3966</w:t>
      </w:r>
      <w:r>
        <w:rPr>
          <w:sz w:val="28"/>
          <w:szCs w:val="28"/>
        </w:rPr>
        <w:t xml:space="preserve"> від </w:t>
      </w:r>
      <w:r w:rsidR="001775DB">
        <w:rPr>
          <w:sz w:val="28"/>
          <w:szCs w:val="28"/>
        </w:rPr>
        <w:t>16.0</w:t>
      </w:r>
      <w:r>
        <w:rPr>
          <w:sz w:val="28"/>
          <w:szCs w:val="28"/>
        </w:rPr>
        <w:t>2.202</w:t>
      </w:r>
      <w:r w:rsidR="001775DB">
        <w:rPr>
          <w:sz w:val="28"/>
          <w:szCs w:val="28"/>
        </w:rPr>
        <w:t>3 та додані документи</w:t>
      </w:r>
      <w:r>
        <w:rPr>
          <w:color w:val="000000"/>
          <w:sz w:val="28"/>
          <w:szCs w:val="28"/>
        </w:rPr>
        <w:t xml:space="preserve">, враховуючи пропозиції постійної комісії Сквирської </w:t>
      </w:r>
      <w:r>
        <w:rPr>
          <w:sz w:val="28"/>
          <w:szCs w:val="28"/>
        </w:rPr>
        <w:t>міської ради з питань підприємництва, промисловості, сільського</w:t>
      </w:r>
      <w:r>
        <w:rPr>
          <w:sz w:val="28"/>
          <w:szCs w:val="28"/>
        </w:rPr>
        <w:t xml:space="preserve"> господарства, землевпорядкування, будівництва та архітектури,</w:t>
      </w:r>
      <w:r>
        <w:rPr>
          <w:color w:val="000000"/>
          <w:sz w:val="28"/>
          <w:szCs w:val="28"/>
        </w:rPr>
        <w:t xml:space="preserve"> керуючись</w:t>
      </w:r>
      <w:r w:rsidR="008B03F8">
        <w:rPr>
          <w:color w:val="000000"/>
          <w:sz w:val="28"/>
          <w:szCs w:val="28"/>
        </w:rPr>
        <w:t xml:space="preserve"> ст.ст.12, </w:t>
      </w:r>
      <w:r w:rsidR="008B03F8" w:rsidRPr="008B03F8">
        <w:rPr>
          <w:color w:val="000000"/>
          <w:sz w:val="28"/>
          <w:szCs w:val="28"/>
        </w:rPr>
        <w:t>79</w:t>
      </w:r>
      <w:r w:rsidR="008B03F8" w:rsidRPr="008B03F8">
        <w:rPr>
          <w:color w:val="000000"/>
          <w:sz w:val="28"/>
          <w:szCs w:val="28"/>
          <w:vertAlign w:val="superscript"/>
        </w:rPr>
        <w:t>1</w:t>
      </w:r>
      <w:r w:rsidR="008B03F8">
        <w:rPr>
          <w:color w:val="000000"/>
          <w:sz w:val="28"/>
          <w:szCs w:val="28"/>
        </w:rPr>
        <w:t xml:space="preserve">, ч. 1 ст. 134 </w:t>
      </w:r>
      <w:r w:rsidRPr="008B03F8">
        <w:rPr>
          <w:color w:val="000000"/>
          <w:sz w:val="28"/>
          <w:szCs w:val="28"/>
        </w:rPr>
        <w:t>Земельн</w:t>
      </w:r>
      <w:r w:rsidR="008B03F8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кодекс</w:t>
      </w:r>
      <w:r w:rsidR="008B03F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України, </w:t>
      </w:r>
      <w:r w:rsidR="008B03F8">
        <w:rPr>
          <w:color w:val="000000"/>
          <w:sz w:val="28"/>
          <w:szCs w:val="28"/>
        </w:rPr>
        <w:t xml:space="preserve">ст.ст. 10, 51 </w:t>
      </w:r>
      <w:r>
        <w:rPr>
          <w:color w:val="000000"/>
          <w:sz w:val="28"/>
          <w:szCs w:val="28"/>
        </w:rPr>
        <w:t>Водн</w:t>
      </w:r>
      <w:r w:rsidR="008B03F8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кодекс</w:t>
      </w:r>
      <w:r w:rsidR="008B03F8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України, Законом України «Про оренду землі», Законом України «Про аквакультуру», </w:t>
      </w:r>
      <w:r>
        <w:rPr>
          <w:color w:val="000000"/>
          <w:sz w:val="28"/>
          <w:szCs w:val="28"/>
        </w:rPr>
        <w:t>п.34 ч.1 ст. 26 Закону</w:t>
      </w:r>
      <w:r>
        <w:rPr>
          <w:color w:val="000000"/>
          <w:sz w:val="28"/>
          <w:szCs w:val="28"/>
        </w:rPr>
        <w:t xml:space="preserve"> України «Про місцеве самоврядування в Україні» та в інтересах Сквирської міської територіальної громади, Сквирська міська рада VIIІ скликання</w:t>
      </w:r>
    </w:p>
    <w:p w:rsidR="006717DC" w:rsidRDefault="006717DC"/>
    <w:p w:rsidR="006717DC" w:rsidRDefault="00371D0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 :</w:t>
      </w:r>
    </w:p>
    <w:p w:rsidR="006717DC" w:rsidRDefault="006717DC">
      <w:pPr>
        <w:jc w:val="center"/>
      </w:pPr>
    </w:p>
    <w:p w:rsidR="006717DC" w:rsidRDefault="00371D02" w:rsidP="0065547C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5547C">
        <w:rPr>
          <w:color w:val="000000"/>
          <w:sz w:val="28"/>
          <w:szCs w:val="28"/>
        </w:rPr>
        <w:t xml:space="preserve">Відмовити громадянину </w:t>
      </w:r>
      <w:proofErr w:type="spellStart"/>
      <w:r w:rsidR="0065547C">
        <w:rPr>
          <w:color w:val="000000"/>
          <w:sz w:val="28"/>
          <w:szCs w:val="28"/>
        </w:rPr>
        <w:t>Іванцю</w:t>
      </w:r>
      <w:proofErr w:type="spellEnd"/>
      <w:r w:rsidR="0065547C">
        <w:rPr>
          <w:color w:val="000000"/>
          <w:sz w:val="28"/>
          <w:szCs w:val="28"/>
        </w:rPr>
        <w:t xml:space="preserve"> Максиму </w:t>
      </w:r>
      <w:r w:rsidR="001775DB">
        <w:rPr>
          <w:color w:val="000000"/>
          <w:sz w:val="28"/>
          <w:szCs w:val="28"/>
        </w:rPr>
        <w:t xml:space="preserve">Олександровичу у передачі в оренду земельної ділянки водного фонду орієнтовною площею 3,6735 га для рибогосподарських потреб на території Сквирської міської територіальної громади (за межами с. </w:t>
      </w:r>
      <w:proofErr w:type="spellStart"/>
      <w:r w:rsidR="001775DB">
        <w:rPr>
          <w:color w:val="000000"/>
          <w:sz w:val="28"/>
          <w:szCs w:val="28"/>
        </w:rPr>
        <w:t>Шапіївка</w:t>
      </w:r>
      <w:proofErr w:type="spellEnd"/>
      <w:r w:rsidR="001775DB">
        <w:rPr>
          <w:color w:val="000000"/>
          <w:sz w:val="28"/>
          <w:szCs w:val="28"/>
        </w:rPr>
        <w:t>) Білоцерківського району Київської області відповідно до ст. 79</w:t>
      </w:r>
      <w:r w:rsidR="001775DB">
        <w:rPr>
          <w:color w:val="000000"/>
          <w:sz w:val="28"/>
          <w:szCs w:val="28"/>
          <w:vertAlign w:val="superscript"/>
        </w:rPr>
        <w:t>1</w:t>
      </w:r>
      <w:r w:rsidR="001775DB">
        <w:rPr>
          <w:color w:val="000000"/>
          <w:sz w:val="28"/>
          <w:szCs w:val="28"/>
        </w:rPr>
        <w:t>, ч. 1 ст. 134 З</w:t>
      </w:r>
      <w:r w:rsidR="00783F38">
        <w:rPr>
          <w:color w:val="000000"/>
          <w:sz w:val="28"/>
          <w:szCs w:val="28"/>
        </w:rPr>
        <w:t>емельного кодексу України, ст. 51 Водного кодексу України.</w:t>
      </w:r>
    </w:p>
    <w:p w:rsidR="006717DC" w:rsidRDefault="00783F38">
      <w:pPr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71D02">
        <w:rPr>
          <w:color w:val="000000"/>
          <w:sz w:val="28"/>
          <w:szCs w:val="28"/>
        </w:rPr>
        <w:t>. Контроль за виконанням цього рішення покласти на постійну комісію Сквирської міської ради з</w:t>
      </w:r>
      <w:r w:rsidR="00371D02">
        <w:rPr>
          <w:color w:val="000000"/>
          <w:sz w:val="28"/>
          <w:szCs w:val="28"/>
        </w:rPr>
        <w:t xml:space="preserve"> питань  підприємництва, промисловості, сільського господарства, землевпорядкування, будівництва та архітектури.</w:t>
      </w:r>
    </w:p>
    <w:p w:rsidR="006717DC" w:rsidRDefault="006717DC">
      <w:pPr>
        <w:ind w:right="-2" w:firstLine="567"/>
        <w:jc w:val="both"/>
        <w:rPr>
          <w:color w:val="000000"/>
          <w:sz w:val="28"/>
          <w:szCs w:val="28"/>
        </w:rPr>
      </w:pPr>
    </w:p>
    <w:p w:rsidR="006717DC" w:rsidRDefault="006717DC">
      <w:pPr>
        <w:ind w:right="-2"/>
        <w:jc w:val="both"/>
        <w:rPr>
          <w:b/>
          <w:sz w:val="28"/>
          <w:szCs w:val="28"/>
        </w:rPr>
      </w:pPr>
    </w:p>
    <w:p w:rsidR="00783F38" w:rsidRDefault="00371D02">
      <w:pPr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   </w:t>
      </w:r>
      <w:r>
        <w:rPr>
          <w:b/>
          <w:sz w:val="28"/>
          <w:szCs w:val="28"/>
        </w:rPr>
        <w:tab/>
        <w:t>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Валентина ЛЕВІЦЬКА</w:t>
      </w:r>
    </w:p>
    <w:p w:rsidR="00783F38" w:rsidRDefault="00783F38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717DC" w:rsidRDefault="00371D0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ПОГОДЖЕНО: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Олександр ГНАТЮК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 w:rsidR="00783F38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етяна ВЛАСЮК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організаційного відділу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 (уповноважений з питань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та виявлення корупції)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83F38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Віктор САЛТАНЮК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 юридичного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забезпечення ради та діловодства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83F38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Ірина КВАША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6717DC" w:rsidRDefault="00371D02">
      <w:pPr>
        <w:rPr>
          <w:sz w:val="28"/>
          <w:szCs w:val="28"/>
        </w:rPr>
      </w:pPr>
      <w:r>
        <w:rPr>
          <w:sz w:val="28"/>
          <w:szCs w:val="28"/>
        </w:rPr>
        <w:t>Начальник відділу архітектури,</w:t>
      </w:r>
    </w:p>
    <w:p w:rsidR="006717DC" w:rsidRDefault="00371D02">
      <w:pPr>
        <w:rPr>
          <w:sz w:val="28"/>
          <w:szCs w:val="28"/>
        </w:rPr>
      </w:pPr>
      <w:r>
        <w:rPr>
          <w:sz w:val="28"/>
          <w:szCs w:val="28"/>
        </w:rPr>
        <w:t>містобудування та інфраструктури</w:t>
      </w:r>
      <w:r w:rsidR="00783F38">
        <w:rPr>
          <w:sz w:val="28"/>
          <w:szCs w:val="28"/>
        </w:rPr>
        <w:tab/>
      </w:r>
      <w:r w:rsidR="00783F38">
        <w:rPr>
          <w:sz w:val="28"/>
          <w:szCs w:val="28"/>
        </w:rPr>
        <w:tab/>
      </w:r>
      <w:r w:rsidR="00783F38">
        <w:rPr>
          <w:sz w:val="28"/>
          <w:szCs w:val="28"/>
        </w:rPr>
        <w:tab/>
      </w:r>
      <w:r w:rsidR="00783F38">
        <w:rPr>
          <w:sz w:val="28"/>
          <w:szCs w:val="28"/>
        </w:rPr>
        <w:tab/>
      </w:r>
      <w:r w:rsidR="00783F38">
        <w:rPr>
          <w:sz w:val="28"/>
          <w:szCs w:val="28"/>
        </w:rPr>
        <w:tab/>
      </w:r>
      <w:r>
        <w:rPr>
          <w:sz w:val="28"/>
          <w:szCs w:val="28"/>
        </w:rPr>
        <w:t>Олександр ГОЛУБ</w:t>
      </w:r>
    </w:p>
    <w:p w:rsidR="006717DC" w:rsidRDefault="006717DC">
      <w:pPr>
        <w:rPr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Начальниця відділу з питань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color w:val="000000"/>
          <w:sz w:val="28"/>
          <w:szCs w:val="28"/>
        </w:rPr>
        <w:t>земельних ресурсів та кадастру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Людмила ПАНІМАТЧЕНКО</w:t>
      </w:r>
    </w:p>
    <w:p w:rsidR="00783F38" w:rsidRDefault="00783F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783F38" w:rsidRDefault="00783F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="00B84285">
        <w:rPr>
          <w:b/>
          <w:color w:val="000000"/>
          <w:sz w:val="28"/>
          <w:szCs w:val="28"/>
        </w:rPr>
        <w:t>иконавець</w:t>
      </w:r>
      <w:bookmarkStart w:id="1" w:name="_GoBack"/>
      <w:bookmarkEnd w:id="1"/>
    </w:p>
    <w:p w:rsidR="00783F38" w:rsidRDefault="00783F38" w:rsidP="00783F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головний спеціаліст </w:t>
      </w:r>
      <w:r>
        <w:rPr>
          <w:color w:val="000000"/>
          <w:sz w:val="28"/>
          <w:szCs w:val="28"/>
        </w:rPr>
        <w:t>відділу з питань</w:t>
      </w:r>
    </w:p>
    <w:p w:rsidR="00783F38" w:rsidRDefault="00783F38" w:rsidP="00783F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земельних ресурсів та кадастру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  Людмила ОСКІЛ</w:t>
      </w:r>
      <w:r>
        <w:rPr>
          <w:color w:val="000000"/>
          <w:sz w:val="28"/>
          <w:szCs w:val="28"/>
        </w:rPr>
        <w:t>КО</w:t>
      </w:r>
    </w:p>
    <w:p w:rsidR="006717DC" w:rsidRDefault="006717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Рекомендовано до внесення на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розгляд та затвердження сесією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Голова постійної комісії Сквирської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20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з питань підприємництва, 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промисловості, сільського господарства, </w:t>
      </w:r>
    </w:p>
    <w:p w:rsidR="006717DC" w:rsidRDefault="00371D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землевпорядкування, будівництва </w:t>
      </w:r>
    </w:p>
    <w:p w:rsidR="006717DC" w:rsidRDefault="00371D02" w:rsidP="00783F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</w:pPr>
      <w:r>
        <w:rPr>
          <w:color w:val="000000"/>
          <w:sz w:val="28"/>
          <w:szCs w:val="28"/>
        </w:rPr>
        <w:t>та архітектури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Віктор ДОРОШЕНКО</w:t>
      </w:r>
    </w:p>
    <w:sectPr w:rsidR="006717DC" w:rsidSect="0065547C">
      <w:pgSz w:w="11906" w:h="16838"/>
      <w:pgMar w:top="1134" w:right="70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C0D"/>
    <w:multiLevelType w:val="multilevel"/>
    <w:tmpl w:val="4558B3C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17DC"/>
    <w:rsid w:val="001775DB"/>
    <w:rsid w:val="00371D02"/>
    <w:rsid w:val="0065547C"/>
    <w:rsid w:val="006717DC"/>
    <w:rsid w:val="00783F38"/>
    <w:rsid w:val="008B03F8"/>
    <w:rsid w:val="00B84285"/>
    <w:rsid w:val="00C1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7C"/>
    <w:pPr>
      <w:suppressAutoHyphens/>
    </w:pPr>
    <w:rPr>
      <w:lang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23287C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3287C"/>
    <w:pPr>
      <w:jc w:val="both"/>
    </w:pPr>
  </w:style>
  <w:style w:type="character" w:customStyle="1" w:styleId="a5">
    <w:name w:val="Основной текст Знак"/>
    <w:basedOn w:val="a0"/>
    <w:link w:val="a4"/>
    <w:rsid w:val="0023287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23287C"/>
    <w:rPr>
      <w:rFonts w:ascii="Arial" w:eastAsia="Times New Roman" w:hAnsi="Arial" w:cs="Arial"/>
      <w:b/>
      <w:bCs/>
      <w:i/>
      <w:iCs/>
      <w:sz w:val="28"/>
      <w:szCs w:val="28"/>
      <w:lang w:val="ru-RU" w:eastAsia="zh-CN"/>
    </w:rPr>
  </w:style>
  <w:style w:type="paragraph" w:styleId="a6">
    <w:name w:val="List Paragraph"/>
    <w:basedOn w:val="a"/>
    <w:uiPriority w:val="34"/>
    <w:qFormat/>
    <w:rsid w:val="0023287C"/>
    <w:pPr>
      <w:suppressAutoHyphens w:val="0"/>
      <w:ind w:left="720"/>
      <w:contextualSpacing/>
    </w:pPr>
    <w:rPr>
      <w:lang w:val="ru-RU" w:eastAsia="ru-RU"/>
    </w:rPr>
  </w:style>
  <w:style w:type="character" w:styleId="a7">
    <w:name w:val="Strong"/>
    <w:basedOn w:val="a0"/>
    <w:uiPriority w:val="99"/>
    <w:qFormat/>
    <w:rsid w:val="0023287C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unhideWhenUsed/>
    <w:rsid w:val="0023287C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DE3B68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3B68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apple-tab-span">
    <w:name w:val="apple-tab-span"/>
    <w:basedOn w:val="a0"/>
    <w:rsid w:val="00B43049"/>
  </w:style>
  <w:style w:type="character" w:styleId="ab">
    <w:name w:val="Emphasis"/>
    <w:qFormat/>
    <w:rsid w:val="00236060"/>
    <w:rPr>
      <w:i/>
      <w:iCs/>
    </w:rPr>
  </w:style>
  <w:style w:type="paragraph" w:styleId="ac">
    <w:name w:val="header"/>
    <w:basedOn w:val="a"/>
    <w:link w:val="ad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C84B1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84B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QXo+hJ0RGzg9Gn/pSdpwCiNPgDw==">AMUW2mWMl5Dg5MKaTgg1zHVH0t9XJD2L1zUBJ8OEnF9mUX7nz8YaCYDUL+z1st1sGRsRFn90MlwFRVaxbBxlWL8t/iRGb52xVdEs5mquAnkUdnctH/NSo/M+usQvqskF0AIoeAD0J+2N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5</cp:revision>
  <cp:lastPrinted>2023-03-13T12:48:00Z</cp:lastPrinted>
  <dcterms:created xsi:type="dcterms:W3CDTF">2023-03-13T11:01:00Z</dcterms:created>
  <dcterms:modified xsi:type="dcterms:W3CDTF">2023-03-13T14:05:00Z</dcterms:modified>
</cp:coreProperties>
</file>