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0509849"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9">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надання дозволу на розробку проєкту землеустрою</w:t>
      </w:r>
    </w:p>
    <w:p w:rsidR="00000000" w:rsidDel="00000000" w:rsidP="00000000" w:rsidRDefault="00000000" w:rsidRPr="00000000" w14:paraId="0000000A">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щодо відведення земельної ділянки комунальної власності</w:t>
      </w:r>
    </w:p>
    <w:p w:rsidR="00000000" w:rsidDel="00000000" w:rsidP="00000000" w:rsidRDefault="00000000" w:rsidRPr="00000000" w14:paraId="0000000B">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оренду, цільове призначення якої змінюється з «11.02 Для </w:t>
      </w:r>
    </w:p>
    <w:p w:rsidR="00000000" w:rsidDel="00000000" w:rsidP="00000000" w:rsidRDefault="00000000" w:rsidRPr="00000000" w14:paraId="0000000C">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розміщення та експлуатації основних, підсобних і допоміжних </w:t>
      </w:r>
    </w:p>
    <w:p w:rsidR="00000000" w:rsidDel="00000000" w:rsidP="00000000" w:rsidRDefault="00000000" w:rsidRPr="00000000" w14:paraId="0000000D">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будівель та споруд підприємств переробної, машинобудівної </w:t>
      </w:r>
    </w:p>
    <w:p w:rsidR="00000000" w:rsidDel="00000000" w:rsidP="00000000" w:rsidRDefault="00000000" w:rsidRPr="00000000" w14:paraId="0000000E">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іншої промисловості» на «11.04 Для розміщення та </w:t>
      </w:r>
    </w:p>
    <w:p w:rsidR="00000000" w:rsidDel="00000000" w:rsidP="00000000" w:rsidRDefault="00000000" w:rsidRPr="00000000" w14:paraId="0000000F">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експлуатації основних, підсобних і допоміжних будівель </w:t>
      </w:r>
    </w:p>
    <w:p w:rsidR="00000000" w:rsidDel="00000000" w:rsidP="00000000" w:rsidRDefault="00000000" w:rsidRPr="00000000" w14:paraId="00000010">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споруд технічної інфраструктури (виробництва та </w:t>
      </w:r>
    </w:p>
    <w:p w:rsidR="00000000" w:rsidDel="00000000" w:rsidP="00000000" w:rsidRDefault="00000000" w:rsidRPr="00000000" w14:paraId="00000011">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розподілення газу, постачання пари та гарячої води, збирання, </w:t>
      </w:r>
    </w:p>
    <w:p w:rsidR="00000000" w:rsidDel="00000000" w:rsidP="00000000" w:rsidRDefault="00000000" w:rsidRPr="00000000" w14:paraId="00000012">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очищення та розподілення води) загальною площею 3,6122 га </w:t>
      </w:r>
    </w:p>
    <w:p w:rsidR="00000000" w:rsidDel="00000000" w:rsidP="00000000" w:rsidRDefault="00000000" w:rsidRPr="00000000" w14:paraId="00000013">
      <w:pPr>
        <w:shd w:fill="ffffff" w:val="clear"/>
        <w:spacing w:after="0" w:line="240" w:lineRule="auto"/>
        <w:jc w:val="both"/>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товариству з обмеженою відповідальністю «Шамраївський цукор»</w:t>
      </w:r>
    </w:p>
    <w:p w:rsidR="00000000" w:rsidDel="00000000" w:rsidP="00000000" w:rsidRDefault="00000000" w:rsidRPr="00000000" w14:paraId="00000014">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в с. Руда Білоцерківського району Київської області</w:t>
      </w:r>
    </w:p>
    <w:p w:rsidR="00000000" w:rsidDel="00000000" w:rsidP="00000000" w:rsidRDefault="00000000" w:rsidRPr="00000000" w14:paraId="00000015">
      <w:pP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6">
      <w:pP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Кваші Віталія Юрійовича №05-2023/4136 від 16.03.2023, який діє в інтересах товариства з обмеженою відповідальністю «Шамраївський цукор» на підставі довіреності на право представляти інтереси підприємства №45/1 від 19 січня 2023 року та додані до заяви документи,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 відповідно до статей 12, 20, 122, 123, 124 Земельного кодексу України, ст. 50 Закону України «Про землеустрій», Закону України «Про Державний земельний кадастр», Закону України «Про регулювання містобудівної діяльності», п.34 ч.1 ст. 26 Закону України «Про місцеве самоврядування в Україні», Сквирська міська рада VIIІ скликання</w:t>
      </w:r>
    </w:p>
    <w:p w:rsidR="00000000" w:rsidDel="00000000" w:rsidP="00000000" w:rsidRDefault="00000000" w:rsidRPr="00000000" w14:paraId="00000017">
      <w:pPr>
        <w:shd w:fill="ffffff" w:val="clea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 :</w:t>
      </w:r>
    </w:p>
    <w:p w:rsidR="00000000" w:rsidDel="00000000" w:rsidP="00000000" w:rsidRDefault="00000000" w:rsidRPr="00000000" w14:paraId="00000019">
      <w:pPr>
        <w:shd w:fill="ffffff" w:val="clea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Надати товариству з обмеженою відповідальністю «Шамраївський цукор» дозвіл на розробку проєкту землеустрою щодо відведення земельної ділянки комунальної власності в оренду загальною площею 3,6122 га, кадастровий номер 3224086400:06:016:0007, цільове призначення якої змінюється з «11.02 Для розміщення та експлуатації основних, підсобних і допоміжних будівель та споруд підприємств переробної, машинобудівної та іншої промисловості» на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за адресою: с. Руда, Білоцерківський район, Київська область. </w:t>
      </w:r>
    </w:p>
    <w:p w:rsidR="00000000" w:rsidDel="00000000" w:rsidP="00000000" w:rsidRDefault="00000000" w:rsidRPr="00000000" w14:paraId="0000001B">
      <w:pP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Товариству з обмеженою відповідальністю «Шамраївський цукор» подати на розгляд сесії міської ради належним чином розроблений проєкт землеустрою щодо відведення земельної ділянки для затвердження.</w:t>
      </w:r>
    </w:p>
    <w:p w:rsidR="00000000" w:rsidDel="00000000" w:rsidP="00000000" w:rsidRDefault="00000000" w:rsidRPr="00000000" w14:paraId="0000001C">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Контроль за виконанням цього рішення покласти на постійну комісію Сквирської </w:t>
      </w:r>
      <w:r w:rsidDel="00000000" w:rsidR="00000000" w:rsidRPr="00000000">
        <w:rPr>
          <w:rFonts w:ascii="Times New Roman" w:cs="Times New Roman" w:eastAsia="Times New Roman" w:hAnsi="Times New Roman"/>
          <w:sz w:val="28"/>
          <w:szCs w:val="28"/>
          <w:rtl w:val="0"/>
        </w:rPr>
        <w:t xml:space="preserve">міської ради </w:t>
      </w:r>
      <w:r w:rsidDel="00000000" w:rsidR="00000000" w:rsidRPr="00000000">
        <w:rPr>
          <w:rFonts w:ascii="Times New Roman" w:cs="Times New Roman" w:eastAsia="Times New Roman" w:hAnsi="Times New Roman"/>
          <w:color w:val="000000"/>
          <w:sz w:val="28"/>
          <w:szCs w:val="28"/>
          <w:rtl w:val="0"/>
        </w:rPr>
        <w:t xml:space="preserve">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E">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F">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p w:rsidR="00000000" w:rsidDel="00000000" w:rsidP="00000000" w:rsidRDefault="00000000" w:rsidRPr="00000000" w14:paraId="00000020">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 xml:space="preserve">          Людмила ОСКІЛКО</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unhideWhenUsed w:val="1"/>
    <w:rsid w:val="00652E0B"/>
    <w:pPr>
      <w:spacing w:after="100" w:afterAutospacing="1" w:before="100" w:beforeAutospacing="1" w:line="240" w:lineRule="auto"/>
    </w:pPr>
    <w:rPr>
      <w:rFonts w:ascii="Times New Roman" w:cs="Times New Roman" w:eastAsia="Times New Roman" w:hAnsi="Times New Roman"/>
      <w:sz w:val="24"/>
      <w:szCs w:val="24"/>
    </w:rPr>
  </w:style>
  <w:style w:type="character" w:styleId="a4">
    <w:name w:val="Strong"/>
    <w:basedOn w:val="a0"/>
    <w:uiPriority w:val="22"/>
    <w:qFormat w:val="1"/>
    <w:rsid w:val="00652E0B"/>
    <w:rPr>
      <w:b w:val="1"/>
      <w:bCs w:val="1"/>
    </w:rPr>
  </w:style>
  <w:style w:type="paragraph" w:styleId="docdata" w:customStyle="1">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cs="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cs="Times New Roman" w:eastAsia="Times New Roman" w:hAnsi="Times New Roman"/>
      <w:sz w:val="24"/>
      <w:szCs w:val="24"/>
      <w:lang w:eastAsia="ru-RU"/>
    </w:rPr>
  </w:style>
  <w:style w:type="paragraph" w:styleId="2" w:customStyle="1">
    <w:name w:val="заголовок 2"/>
    <w:basedOn w:val="a"/>
    <w:next w:val="a"/>
    <w:rsid w:val="00F83EDC"/>
    <w:pPr>
      <w:keepNext w:val="1"/>
      <w:pBdr>
        <w:bottom w:color="auto" w:space="1" w:sz="12" w:val="single"/>
      </w:pBdr>
      <w:spacing w:after="0" w:line="240" w:lineRule="auto"/>
      <w:jc w:val="center"/>
      <w:outlineLvl w:val="1"/>
    </w:pPr>
    <w:rPr>
      <w:rFonts w:ascii="Times NR Cyr MT" w:cs="Times New Roman" w:eastAsia="Times New Roman" w:hAnsi="Times NR Cyr MT"/>
      <w:b w:val="1"/>
      <w:sz w:val="24"/>
      <w:szCs w:val="20"/>
      <w:lang w:eastAsia="ru-RU"/>
    </w:rPr>
  </w:style>
  <w:style w:type="paragraph" w:styleId="a7">
    <w:name w:val="List Paragraph"/>
    <w:basedOn w:val="a"/>
    <w:uiPriority w:val="34"/>
    <w:qFormat w:val="1"/>
    <w:rsid w:val="0038284F"/>
    <w:pPr>
      <w:ind w:left="720"/>
      <w:contextualSpacing w:val="1"/>
    </w:pPr>
  </w:style>
  <w:style w:type="paragraph" w:styleId="a8">
    <w:name w:val="Balloon Text"/>
    <w:basedOn w:val="a"/>
    <w:link w:val="a9"/>
    <w:uiPriority w:val="99"/>
    <w:semiHidden w:val="1"/>
    <w:unhideWhenUsed w:val="1"/>
    <w:rsid w:val="003E6143"/>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3E6143"/>
    <w:rPr>
      <w:rFonts w:ascii="Segoe UI" w:cs="Segoe UI" w:hAnsi="Segoe UI"/>
      <w:sz w:val="18"/>
      <w:szCs w:val="18"/>
    </w:rPr>
  </w:style>
  <w:style w:type="paragraph" w:styleId="aa">
    <w:name w:val="header"/>
    <w:basedOn w:val="a"/>
    <w:link w:val="ab"/>
    <w:uiPriority w:val="99"/>
    <w:unhideWhenUsed w:val="1"/>
    <w:rsid w:val="00FD5579"/>
    <w:pPr>
      <w:tabs>
        <w:tab w:val="center" w:pos="4819"/>
        <w:tab w:val="right" w:pos="9639"/>
      </w:tabs>
      <w:spacing w:after="0" w:line="240" w:lineRule="auto"/>
    </w:pPr>
  </w:style>
  <w:style w:type="character" w:styleId="ab" w:customStyle="1">
    <w:name w:val="Верхний колонтитул Знак"/>
    <w:basedOn w:val="a0"/>
    <w:link w:val="aa"/>
    <w:uiPriority w:val="99"/>
    <w:rsid w:val="00FD5579"/>
  </w:style>
  <w:style w:type="paragraph" w:styleId="ac">
    <w:name w:val="footer"/>
    <w:basedOn w:val="a"/>
    <w:link w:val="ad"/>
    <w:uiPriority w:val="99"/>
    <w:unhideWhenUsed w:val="1"/>
    <w:rsid w:val="00FD5579"/>
    <w:pPr>
      <w:tabs>
        <w:tab w:val="center" w:pos="4819"/>
        <w:tab w:val="right" w:pos="9639"/>
      </w:tabs>
      <w:spacing w:after="0" w:line="240" w:lineRule="auto"/>
    </w:pPr>
  </w:style>
  <w:style w:type="character" w:styleId="ad" w:customStyle="1">
    <w:name w:val="Нижний колонтитул Знак"/>
    <w:basedOn w:val="a0"/>
    <w:link w:val="ac"/>
    <w:uiPriority w:val="99"/>
    <w:rsid w:val="00FD5579"/>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x8sXxm6r7hmXs39dcLEdeOd6jTA==">AMUW2mUdw1KFedTzHHWb/EVN38h5FLBlcF1lGoBiE/ldtQvH4tfgAuQFRSASxy0otZdZ3Bj/shfhiTcqeQxSj8zz28Q0sFLFxXiN5ZQEU2szNEPcKsMV0keDYkRtBf0L73xYq8EHp0pL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2023-03-16T20:03:00Z</dcterms:created>
  <dc:creator>User</dc:creator>
</cp:coreProperties>
</file>