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CD" w:rsidRPr="00E06CC8" w:rsidRDefault="001F26CD" w:rsidP="001F26CD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6CD" w:rsidRPr="00EC49AF" w:rsidRDefault="001F26CD" w:rsidP="001F26CD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1F26CD" w:rsidRPr="00EC49AF" w:rsidRDefault="001F26CD" w:rsidP="001F26CD">
      <w:pPr>
        <w:suppressAutoHyphens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1F26CD" w:rsidRPr="00B253E7" w:rsidRDefault="001F26CD" w:rsidP="001F26CD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від  13  березня 2023</w:t>
      </w:r>
      <w:r w:rsidRPr="00EC49AF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м. Сквира                               № </w:t>
      </w:r>
      <w:bookmarkStart w:id="0" w:name="_GoBack"/>
      <w:bookmarkEnd w:id="0"/>
    </w:p>
    <w:p w:rsidR="001F26CD" w:rsidRPr="00D01966" w:rsidRDefault="001F26CD" w:rsidP="001F26CD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716DB1">
        <w:rPr>
          <w:rStyle w:val="a4"/>
          <w:sz w:val="28"/>
          <w:szCs w:val="28"/>
        </w:rPr>
        <w:t xml:space="preserve">Про виконання </w:t>
      </w:r>
      <w:r w:rsidRPr="00716DB1">
        <w:rPr>
          <w:rStyle w:val="docdata"/>
          <w:sz w:val="28"/>
          <w:szCs w:val="28"/>
        </w:rPr>
        <w:t xml:space="preserve"> </w:t>
      </w:r>
      <w:r w:rsidRPr="00716DB1">
        <w:rPr>
          <w:rStyle w:val="docdata"/>
          <w:b/>
          <w:sz w:val="28"/>
          <w:szCs w:val="28"/>
        </w:rPr>
        <w:t xml:space="preserve">комплексної програми підтримки сім’ї та забезпечення прав дітей </w:t>
      </w:r>
      <w:proofErr w:type="spellStart"/>
      <w:r w:rsidRPr="00716DB1">
        <w:rPr>
          <w:rStyle w:val="docdata"/>
          <w:b/>
          <w:sz w:val="28"/>
          <w:szCs w:val="28"/>
        </w:rPr>
        <w:t>„Щаслива</w:t>
      </w:r>
      <w:proofErr w:type="spellEnd"/>
      <w:r w:rsidRPr="00716DB1">
        <w:rPr>
          <w:rStyle w:val="docdata"/>
          <w:b/>
          <w:sz w:val="28"/>
          <w:szCs w:val="28"/>
        </w:rPr>
        <w:t xml:space="preserve"> родина – успішна </w:t>
      </w:r>
      <w:proofErr w:type="spellStart"/>
      <w:r w:rsidRPr="00716DB1">
        <w:rPr>
          <w:rStyle w:val="docdata"/>
          <w:b/>
          <w:sz w:val="28"/>
          <w:szCs w:val="28"/>
        </w:rPr>
        <w:t>громада“</w:t>
      </w:r>
      <w:proofErr w:type="spellEnd"/>
      <w:r w:rsidRPr="00716DB1">
        <w:rPr>
          <w:rStyle w:val="docdata"/>
          <w:b/>
          <w:sz w:val="28"/>
          <w:szCs w:val="28"/>
        </w:rPr>
        <w:t xml:space="preserve"> на 2021 – 2022 роки, затвердженої рішенням Сквирсько</w:t>
      </w:r>
      <w:r w:rsidRPr="00716DB1">
        <w:rPr>
          <w:b/>
          <w:sz w:val="28"/>
          <w:szCs w:val="28"/>
        </w:rPr>
        <w:t xml:space="preserve">ї </w:t>
      </w:r>
    </w:p>
    <w:p w:rsidR="001F26CD" w:rsidRDefault="001F26CD" w:rsidP="001F26CD">
      <w:pPr>
        <w:pStyle w:val="a3"/>
        <w:shd w:val="clear" w:color="auto" w:fill="FFFFFF"/>
        <w:spacing w:before="0" w:beforeAutospacing="0" w:after="0" w:afterAutospacing="0"/>
        <w:rPr>
          <w:color w:val="1B1D1F"/>
          <w:sz w:val="28"/>
          <w:szCs w:val="28"/>
        </w:rPr>
      </w:pPr>
      <w:r w:rsidRPr="00716DB1">
        <w:rPr>
          <w:b/>
          <w:sz w:val="28"/>
          <w:szCs w:val="28"/>
        </w:rPr>
        <w:t>міської ради від 21.01.2021 №35-4-VIІІ</w:t>
      </w:r>
      <w:r w:rsidRPr="00716DB1">
        <w:rPr>
          <w:rFonts w:ascii="Arial" w:hAnsi="Arial" w:cs="Arial"/>
          <w:b/>
          <w:bCs/>
          <w:color w:val="1B1D1F"/>
          <w:sz w:val="18"/>
          <w:szCs w:val="18"/>
        </w:rPr>
        <w:br/>
      </w:r>
      <w:r>
        <w:rPr>
          <w:rFonts w:ascii="Arial" w:hAnsi="Arial" w:cs="Arial"/>
          <w:b/>
          <w:bCs/>
          <w:color w:val="1B1D1F"/>
          <w:sz w:val="18"/>
          <w:szCs w:val="18"/>
        </w:rPr>
        <w:br/>
      </w:r>
    </w:p>
    <w:p w:rsidR="001F26CD" w:rsidRDefault="001F26CD" w:rsidP="0048053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16DB1">
        <w:rPr>
          <w:sz w:val="28"/>
          <w:szCs w:val="28"/>
        </w:rPr>
        <w:t xml:space="preserve">Відповідно до підпункту 1 пункту </w:t>
      </w:r>
      <w:r w:rsidRPr="00716DB1">
        <w:rPr>
          <w:rStyle w:val="docdata"/>
          <w:b/>
          <w:sz w:val="28"/>
          <w:szCs w:val="28"/>
        </w:rPr>
        <w:t>„</w:t>
      </w:r>
      <w:r w:rsidRPr="00716DB1">
        <w:rPr>
          <w:sz w:val="28"/>
          <w:szCs w:val="28"/>
        </w:rPr>
        <w:t>а</w:t>
      </w:r>
      <w:r w:rsidRPr="00716DB1">
        <w:rPr>
          <w:rStyle w:val="docdata"/>
          <w:b/>
          <w:sz w:val="28"/>
          <w:szCs w:val="28"/>
        </w:rPr>
        <w:t>“</w:t>
      </w:r>
      <w:r w:rsidRPr="00716DB1">
        <w:rPr>
          <w:sz w:val="28"/>
          <w:szCs w:val="28"/>
        </w:rPr>
        <w:t xml:space="preserve"> статті 27 Закону України </w:t>
      </w:r>
      <w:proofErr w:type="spellStart"/>
      <w:r w:rsidRPr="00716DB1">
        <w:rPr>
          <w:rStyle w:val="docdata"/>
          <w:b/>
          <w:sz w:val="28"/>
          <w:szCs w:val="28"/>
        </w:rPr>
        <w:t>„</w:t>
      </w:r>
      <w:r w:rsidRPr="00716DB1">
        <w:rPr>
          <w:sz w:val="28"/>
          <w:szCs w:val="28"/>
        </w:rPr>
        <w:t>Про</w:t>
      </w:r>
      <w:proofErr w:type="spellEnd"/>
      <w:r w:rsidRPr="00716DB1">
        <w:rPr>
          <w:sz w:val="28"/>
          <w:szCs w:val="28"/>
        </w:rPr>
        <w:t xml:space="preserve"> місцеве самоврядування в </w:t>
      </w:r>
      <w:proofErr w:type="spellStart"/>
      <w:r w:rsidRPr="00716DB1">
        <w:rPr>
          <w:sz w:val="28"/>
          <w:szCs w:val="28"/>
        </w:rPr>
        <w:t>Україні</w:t>
      </w:r>
      <w:r w:rsidRPr="00716DB1">
        <w:rPr>
          <w:rStyle w:val="docdata"/>
          <w:b/>
          <w:sz w:val="28"/>
          <w:szCs w:val="28"/>
        </w:rPr>
        <w:t>“</w:t>
      </w:r>
      <w:proofErr w:type="spellEnd"/>
      <w:r w:rsidRPr="00716DB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</w:t>
      </w:r>
      <w:r w:rsidRPr="009A29EB">
        <w:rPr>
          <w:sz w:val="28"/>
          <w:szCs w:val="28"/>
        </w:rPr>
        <w:t xml:space="preserve">виконання Обласної комплексної програми підтримки сім'ї та забезпечення прав дітей "Щаслива родина </w:t>
      </w:r>
      <w:r>
        <w:rPr>
          <w:sz w:val="28"/>
          <w:szCs w:val="28"/>
        </w:rPr>
        <w:t xml:space="preserve">– успішна країна" до 2022 року, </w:t>
      </w:r>
      <w:r w:rsidRPr="009A29EB">
        <w:rPr>
          <w:sz w:val="28"/>
          <w:szCs w:val="28"/>
        </w:rPr>
        <w:t>затвердженої рішенням Київської обласної ради від 27.</w:t>
      </w:r>
      <w:r>
        <w:rPr>
          <w:sz w:val="28"/>
          <w:szCs w:val="28"/>
        </w:rPr>
        <w:t xml:space="preserve">04.2018 № 402-21-VIІ зі змінами, </w:t>
      </w:r>
      <w:r w:rsidRPr="00716DB1">
        <w:rPr>
          <w:sz w:val="28"/>
          <w:szCs w:val="28"/>
        </w:rPr>
        <w:t xml:space="preserve">у зв’язку із закінченням строку виконання </w:t>
      </w:r>
      <w:r w:rsidRPr="00716DB1">
        <w:rPr>
          <w:rStyle w:val="docdata"/>
          <w:sz w:val="28"/>
          <w:szCs w:val="28"/>
        </w:rPr>
        <w:t xml:space="preserve">комплексної програми підтримки сім’ї та забезпечення прав дітей </w:t>
      </w:r>
      <w:proofErr w:type="spellStart"/>
      <w:r w:rsidRPr="00716DB1">
        <w:rPr>
          <w:rStyle w:val="docdata"/>
          <w:sz w:val="28"/>
          <w:szCs w:val="28"/>
        </w:rPr>
        <w:t>„Щаслива</w:t>
      </w:r>
      <w:proofErr w:type="spellEnd"/>
      <w:r w:rsidRPr="00716DB1">
        <w:rPr>
          <w:rStyle w:val="docdata"/>
          <w:sz w:val="28"/>
          <w:szCs w:val="28"/>
        </w:rPr>
        <w:t xml:space="preserve"> родина – успішна </w:t>
      </w:r>
      <w:proofErr w:type="spellStart"/>
      <w:r w:rsidRPr="00716DB1">
        <w:rPr>
          <w:rStyle w:val="docdata"/>
          <w:sz w:val="28"/>
          <w:szCs w:val="28"/>
        </w:rPr>
        <w:t>громада“</w:t>
      </w:r>
      <w:proofErr w:type="spellEnd"/>
      <w:r w:rsidRPr="00716DB1">
        <w:rPr>
          <w:rStyle w:val="docdata"/>
          <w:sz w:val="28"/>
          <w:szCs w:val="28"/>
        </w:rPr>
        <w:t xml:space="preserve"> на 2021 – 2022 роки, затвердженої рішенням Сквирсько</w:t>
      </w:r>
      <w:r w:rsidRPr="00716DB1">
        <w:rPr>
          <w:sz w:val="28"/>
          <w:szCs w:val="28"/>
        </w:rPr>
        <w:t xml:space="preserve">ї міської ради від 21.01.2021 №35-4-VIІІ, </w:t>
      </w:r>
      <w:r>
        <w:rPr>
          <w:sz w:val="28"/>
          <w:szCs w:val="28"/>
        </w:rPr>
        <w:t>Сквирська міська</w:t>
      </w:r>
      <w:r w:rsidRPr="00716DB1">
        <w:rPr>
          <w:sz w:val="28"/>
          <w:szCs w:val="28"/>
        </w:rPr>
        <w:t xml:space="preserve"> ради</w:t>
      </w:r>
    </w:p>
    <w:p w:rsidR="00DF3CC0" w:rsidRDefault="001F26CD" w:rsidP="001F26C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16DB1">
        <w:rPr>
          <w:sz w:val="28"/>
          <w:szCs w:val="28"/>
        </w:rPr>
        <w:br/>
      </w:r>
      <w:r>
        <w:rPr>
          <w:b/>
          <w:sz w:val="28"/>
          <w:szCs w:val="28"/>
        </w:rPr>
        <w:t>ВИРІШИЛА</w:t>
      </w:r>
      <w:r w:rsidRPr="00D01966">
        <w:rPr>
          <w:b/>
          <w:sz w:val="28"/>
          <w:szCs w:val="28"/>
        </w:rPr>
        <w:t>:</w:t>
      </w:r>
      <w:r w:rsidR="00DF3CC0">
        <w:rPr>
          <w:sz w:val="28"/>
          <w:szCs w:val="28"/>
        </w:rPr>
        <w:br/>
      </w:r>
    </w:p>
    <w:p w:rsidR="001F26CD" w:rsidRDefault="001F26CD" w:rsidP="0048053A">
      <w:pPr>
        <w:pStyle w:val="a3"/>
        <w:shd w:val="clear" w:color="auto" w:fill="FFFFFF"/>
        <w:spacing w:before="0" w:beforeAutospacing="0" w:after="24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16DB1">
        <w:rPr>
          <w:sz w:val="28"/>
          <w:szCs w:val="28"/>
        </w:rPr>
        <w:t xml:space="preserve">1. </w:t>
      </w:r>
      <w:r w:rsidR="0048053A">
        <w:rPr>
          <w:sz w:val="28"/>
          <w:szCs w:val="28"/>
        </w:rPr>
        <w:t>З</w:t>
      </w:r>
      <w:r>
        <w:rPr>
          <w:sz w:val="28"/>
          <w:szCs w:val="28"/>
        </w:rPr>
        <w:t>віт</w:t>
      </w:r>
      <w:r w:rsidRPr="00716DB1">
        <w:rPr>
          <w:sz w:val="28"/>
          <w:szCs w:val="28"/>
        </w:rPr>
        <w:t xml:space="preserve"> про виконання </w:t>
      </w:r>
      <w:r>
        <w:rPr>
          <w:sz w:val="28"/>
          <w:szCs w:val="28"/>
        </w:rPr>
        <w:t>комплексної</w:t>
      </w:r>
      <w:r w:rsidRPr="00716DB1">
        <w:rPr>
          <w:sz w:val="28"/>
          <w:szCs w:val="28"/>
        </w:rPr>
        <w:t xml:space="preserve"> </w:t>
      </w:r>
      <w:r w:rsidR="00DF3CC0">
        <w:rPr>
          <w:sz w:val="28"/>
          <w:szCs w:val="28"/>
        </w:rPr>
        <w:t xml:space="preserve">програми </w:t>
      </w:r>
      <w:r>
        <w:rPr>
          <w:sz w:val="28"/>
          <w:szCs w:val="28"/>
        </w:rPr>
        <w:t>підтримки сім’</w:t>
      </w:r>
      <w:r w:rsidRPr="00D01966">
        <w:rPr>
          <w:sz w:val="28"/>
          <w:szCs w:val="28"/>
        </w:rPr>
        <w:t xml:space="preserve">ї та забезпечення прав дітей </w:t>
      </w:r>
      <w:proofErr w:type="spellStart"/>
      <w:r w:rsidRPr="00716DB1">
        <w:rPr>
          <w:rStyle w:val="docdata"/>
          <w:b/>
          <w:sz w:val="28"/>
          <w:szCs w:val="28"/>
        </w:rPr>
        <w:t>„</w:t>
      </w:r>
      <w:r w:rsidRPr="00D01966">
        <w:rPr>
          <w:sz w:val="28"/>
          <w:szCs w:val="28"/>
        </w:rPr>
        <w:t>Щаслива</w:t>
      </w:r>
      <w:proofErr w:type="spellEnd"/>
      <w:r w:rsidRPr="00D01966">
        <w:rPr>
          <w:sz w:val="28"/>
          <w:szCs w:val="28"/>
        </w:rPr>
        <w:t xml:space="preserve"> родина – успішна </w:t>
      </w:r>
      <w:proofErr w:type="spellStart"/>
      <w:r>
        <w:rPr>
          <w:sz w:val="28"/>
          <w:szCs w:val="28"/>
        </w:rPr>
        <w:t>громада</w:t>
      </w:r>
      <w:r w:rsidRPr="00716DB1">
        <w:rPr>
          <w:rStyle w:val="docdata"/>
          <w:b/>
          <w:sz w:val="28"/>
          <w:szCs w:val="28"/>
        </w:rPr>
        <w:t>“</w:t>
      </w:r>
      <w:proofErr w:type="spellEnd"/>
      <w:r>
        <w:rPr>
          <w:sz w:val="28"/>
          <w:szCs w:val="28"/>
        </w:rPr>
        <w:t xml:space="preserve"> на</w:t>
      </w:r>
      <w:r w:rsidRPr="00716DB1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Pr="00716DB1">
        <w:rPr>
          <w:sz w:val="28"/>
          <w:szCs w:val="28"/>
        </w:rPr>
        <w:t>1-20</w:t>
      </w:r>
      <w:r>
        <w:rPr>
          <w:sz w:val="28"/>
          <w:szCs w:val="28"/>
        </w:rPr>
        <w:t>22</w:t>
      </w:r>
      <w:r w:rsidRPr="00716DB1">
        <w:rPr>
          <w:sz w:val="28"/>
          <w:szCs w:val="28"/>
        </w:rPr>
        <w:t xml:space="preserve"> роки, затвердженої рішенням </w:t>
      </w:r>
      <w:r>
        <w:rPr>
          <w:sz w:val="28"/>
          <w:szCs w:val="28"/>
        </w:rPr>
        <w:t>Сквир</w:t>
      </w:r>
      <w:r w:rsidRPr="00716DB1">
        <w:rPr>
          <w:sz w:val="28"/>
          <w:szCs w:val="28"/>
        </w:rPr>
        <w:t xml:space="preserve">ської міської ради від </w:t>
      </w:r>
      <w:r>
        <w:rPr>
          <w:sz w:val="28"/>
          <w:szCs w:val="28"/>
        </w:rPr>
        <w:t>21 січня</w:t>
      </w:r>
      <w:r w:rsidRPr="00716DB1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716DB1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35</w:t>
      </w:r>
      <w:r w:rsidRPr="00716DB1">
        <w:rPr>
          <w:sz w:val="28"/>
          <w:szCs w:val="28"/>
        </w:rPr>
        <w:t>-</w:t>
      </w:r>
      <w:r>
        <w:rPr>
          <w:sz w:val="28"/>
          <w:szCs w:val="28"/>
        </w:rPr>
        <w:t>4-</w:t>
      </w:r>
      <w:r w:rsidRPr="00716DB1">
        <w:rPr>
          <w:sz w:val="28"/>
          <w:szCs w:val="28"/>
        </w:rPr>
        <w:t>VIІ</w:t>
      </w:r>
      <w:r>
        <w:rPr>
          <w:sz w:val="28"/>
          <w:szCs w:val="28"/>
        </w:rPr>
        <w:t>І</w:t>
      </w:r>
      <w:r w:rsidRPr="00716DB1">
        <w:rPr>
          <w:rStyle w:val="docdata"/>
          <w:sz w:val="28"/>
          <w:szCs w:val="28"/>
        </w:rPr>
        <w:t>“</w:t>
      </w:r>
      <w:r w:rsidR="0048053A">
        <w:rPr>
          <w:rStyle w:val="docdata"/>
          <w:sz w:val="28"/>
          <w:szCs w:val="28"/>
        </w:rPr>
        <w:t>, взяти до відома</w:t>
      </w:r>
      <w:r w:rsidR="0057454D">
        <w:rPr>
          <w:sz w:val="28"/>
          <w:szCs w:val="28"/>
        </w:rPr>
        <w:t xml:space="preserve"> (додат</w:t>
      </w:r>
      <w:r w:rsidR="0048053A">
        <w:rPr>
          <w:sz w:val="28"/>
          <w:szCs w:val="28"/>
        </w:rPr>
        <w:t>к</w:t>
      </w:r>
      <w:r w:rsidR="0057454D">
        <w:rPr>
          <w:sz w:val="28"/>
          <w:szCs w:val="28"/>
        </w:rPr>
        <w:t>и</w:t>
      </w:r>
      <w:r w:rsidR="0048053A">
        <w:rPr>
          <w:sz w:val="28"/>
          <w:szCs w:val="28"/>
        </w:rPr>
        <w:t xml:space="preserve"> 1</w:t>
      </w:r>
      <w:r w:rsidR="0057454D">
        <w:rPr>
          <w:sz w:val="28"/>
          <w:szCs w:val="28"/>
        </w:rPr>
        <w:t>, 2</w:t>
      </w:r>
      <w:r>
        <w:rPr>
          <w:sz w:val="28"/>
          <w:szCs w:val="28"/>
        </w:rPr>
        <w:t>).</w:t>
      </w:r>
    </w:p>
    <w:p w:rsidR="00DF3CC0" w:rsidRDefault="00DF3CC0" w:rsidP="0048053A">
      <w:pPr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5F96">
        <w:rPr>
          <w:rFonts w:ascii="Times New Roman" w:hAnsi="Times New Roman" w:cs="Times New Roman"/>
          <w:sz w:val="28"/>
          <w:szCs w:val="28"/>
        </w:rPr>
        <w:t>2. Зняти з 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CC0">
        <w:rPr>
          <w:rFonts w:ascii="Times New Roman" w:hAnsi="Times New Roman" w:cs="Times New Roman"/>
          <w:sz w:val="28"/>
          <w:szCs w:val="28"/>
        </w:rPr>
        <w:t xml:space="preserve">комплексну програму підтримки сім’ї та забезпечення прав дітей </w:t>
      </w:r>
      <w:proofErr w:type="spellStart"/>
      <w:r w:rsidRPr="00DF3CC0">
        <w:rPr>
          <w:rStyle w:val="docdata"/>
          <w:rFonts w:ascii="Times New Roman" w:hAnsi="Times New Roman" w:cs="Times New Roman"/>
          <w:b/>
          <w:sz w:val="28"/>
          <w:szCs w:val="28"/>
        </w:rPr>
        <w:t>„</w:t>
      </w:r>
      <w:r w:rsidRPr="00DF3CC0">
        <w:rPr>
          <w:rFonts w:ascii="Times New Roman" w:hAnsi="Times New Roman" w:cs="Times New Roman"/>
          <w:sz w:val="28"/>
          <w:szCs w:val="28"/>
        </w:rPr>
        <w:t>Щаслива</w:t>
      </w:r>
      <w:proofErr w:type="spellEnd"/>
      <w:r w:rsidRPr="00DF3CC0">
        <w:rPr>
          <w:rFonts w:ascii="Times New Roman" w:hAnsi="Times New Roman" w:cs="Times New Roman"/>
          <w:sz w:val="28"/>
          <w:szCs w:val="28"/>
        </w:rPr>
        <w:t xml:space="preserve"> родина – успішна </w:t>
      </w:r>
      <w:proofErr w:type="spellStart"/>
      <w:r w:rsidRPr="00DF3CC0">
        <w:rPr>
          <w:rFonts w:ascii="Times New Roman" w:hAnsi="Times New Roman" w:cs="Times New Roman"/>
          <w:sz w:val="28"/>
          <w:szCs w:val="28"/>
        </w:rPr>
        <w:t>громада</w:t>
      </w:r>
      <w:r w:rsidRPr="00DF3CC0">
        <w:rPr>
          <w:rStyle w:val="docdata"/>
          <w:rFonts w:ascii="Times New Roman" w:hAnsi="Times New Roman" w:cs="Times New Roman"/>
          <w:b/>
          <w:sz w:val="28"/>
          <w:szCs w:val="28"/>
        </w:rPr>
        <w:t>“</w:t>
      </w:r>
      <w:proofErr w:type="spellEnd"/>
      <w:r w:rsidRPr="00DF3CC0">
        <w:rPr>
          <w:rFonts w:ascii="Times New Roman" w:hAnsi="Times New Roman" w:cs="Times New Roman"/>
          <w:sz w:val="28"/>
          <w:szCs w:val="28"/>
        </w:rPr>
        <w:t xml:space="preserve"> на 2021-2022 роки.</w:t>
      </w:r>
    </w:p>
    <w:p w:rsidR="0048053A" w:rsidRPr="0048053A" w:rsidRDefault="00DF3CC0" w:rsidP="0048053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3CC0">
        <w:rPr>
          <w:rFonts w:ascii="Times New Roman" w:hAnsi="Times New Roman" w:cs="Times New Roman"/>
          <w:sz w:val="28"/>
          <w:szCs w:val="28"/>
        </w:rPr>
        <w:t xml:space="preserve">3. Координацію роботи щодо виконання цього рішення покласти на </w:t>
      </w:r>
      <w:r w:rsidRPr="00DF3CC0">
        <w:rPr>
          <w:rFonts w:ascii="Times New Roman" w:hAnsi="Times New Roman" w:cs="Times New Roman"/>
          <w:sz w:val="28"/>
        </w:rPr>
        <w:t xml:space="preserve">комісію Сквирської міської ради з питань соціального захисту, освіти, охорони </w:t>
      </w:r>
      <w:proofErr w:type="spellStart"/>
      <w:r w:rsidRPr="00DF3CC0">
        <w:rPr>
          <w:rFonts w:ascii="Times New Roman" w:hAnsi="Times New Roman" w:cs="Times New Roman"/>
          <w:sz w:val="28"/>
        </w:rPr>
        <w:t>здоров’</w:t>
      </w:r>
      <w:proofErr w:type="spellEnd"/>
      <w:r w:rsidRPr="00DF3CC0">
        <w:rPr>
          <w:rFonts w:ascii="Times New Roman" w:hAnsi="Times New Roman" w:cs="Times New Roman"/>
          <w:sz w:val="28"/>
          <w:lang w:val="ru-RU"/>
        </w:rPr>
        <w:t xml:space="preserve">я, </w:t>
      </w:r>
      <w:proofErr w:type="spellStart"/>
      <w:r w:rsidRPr="00DF3CC0">
        <w:rPr>
          <w:rFonts w:ascii="Times New Roman" w:hAnsi="Times New Roman" w:cs="Times New Roman"/>
          <w:sz w:val="28"/>
          <w:lang w:val="ru-RU"/>
        </w:rPr>
        <w:t>культури</w:t>
      </w:r>
      <w:proofErr w:type="spellEnd"/>
      <w:r w:rsidRPr="00DF3CC0">
        <w:rPr>
          <w:rFonts w:ascii="Times New Roman" w:hAnsi="Times New Roman" w:cs="Times New Roman"/>
          <w:sz w:val="28"/>
          <w:lang w:val="ru-RU"/>
        </w:rPr>
        <w:t xml:space="preserve"> та </w:t>
      </w:r>
      <w:proofErr w:type="spellStart"/>
      <w:r w:rsidRPr="00DF3CC0">
        <w:rPr>
          <w:rFonts w:ascii="Times New Roman" w:hAnsi="Times New Roman" w:cs="Times New Roman"/>
          <w:sz w:val="28"/>
          <w:lang w:val="ru-RU"/>
        </w:rPr>
        <w:t>релігії</w:t>
      </w:r>
      <w:proofErr w:type="spellEnd"/>
      <w:r w:rsidRPr="00DF3CC0">
        <w:rPr>
          <w:rFonts w:ascii="Times New Roman" w:hAnsi="Times New Roman" w:cs="Times New Roman"/>
          <w:sz w:val="28"/>
          <w:lang w:val="ru-RU"/>
        </w:rPr>
        <w:t>.</w:t>
      </w:r>
    </w:p>
    <w:p w:rsidR="001F26CD" w:rsidRDefault="00DF3CC0" w:rsidP="00DF3CC0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Міська голова</w:t>
      </w:r>
      <w:r w:rsidR="001F26CD" w:rsidRPr="00CE5510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1F26C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48053A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1F26CD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1F26CD" w:rsidRPr="00CE5510">
        <w:rPr>
          <w:rFonts w:ascii="Times New Roman" w:hAnsi="Times New Roman" w:cs="Times New Roman"/>
          <w:b/>
          <w:bCs/>
          <w:sz w:val="28"/>
          <w:szCs w:val="28"/>
        </w:rPr>
        <w:t xml:space="preserve">      Валентина ЛЕВІЦЬКА</w:t>
      </w:r>
    </w:p>
    <w:p w:rsidR="001F26CD" w:rsidRDefault="001F26CD" w:rsidP="001F26CD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DF3CC0" w:rsidRDefault="00DF3CC0" w:rsidP="001F26CD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DF3CC0" w:rsidRDefault="00DF3CC0" w:rsidP="001F26CD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8053A" w:rsidRDefault="0048053A" w:rsidP="001F26CD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8053A" w:rsidRDefault="0048053A" w:rsidP="001F26CD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8053A" w:rsidRDefault="0048053A" w:rsidP="001F26CD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48053A" w:rsidRDefault="0048053A" w:rsidP="001F26CD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593856" w:rsidRPr="003C5342" w:rsidRDefault="00593856" w:rsidP="00593856">
      <w:pPr>
        <w:spacing w:after="0" w:line="240" w:lineRule="auto"/>
        <w:ind w:right="-284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C5342">
        <w:rPr>
          <w:rFonts w:ascii="Times New Roman" w:hAnsi="Times New Roman" w:cs="Times New Roman"/>
          <w:b/>
          <w:color w:val="000000"/>
          <w:sz w:val="24"/>
          <w:szCs w:val="24"/>
        </w:rPr>
        <w:t>Внесено</w:t>
      </w:r>
      <w:r w:rsidRPr="003C53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</w:t>
      </w:r>
      <w:proofErr w:type="spellStart"/>
      <w:r w:rsidRPr="003C53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розгляд</w:t>
      </w:r>
      <w:proofErr w:type="spellEnd"/>
    </w:p>
    <w:p w:rsidR="00593856" w:rsidRPr="003C5342" w:rsidRDefault="00593856" w:rsidP="00593856">
      <w:pPr>
        <w:tabs>
          <w:tab w:val="left" w:pos="426"/>
          <w:tab w:val="left" w:pos="6885"/>
        </w:tabs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Начальниця</w:t>
      </w:r>
      <w:r w:rsidRPr="003C53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Служби</w:t>
      </w:r>
      <w:proofErr w:type="spellEnd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справах </w:t>
      </w:r>
      <w:proofErr w:type="spell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дітей</w:t>
      </w:r>
      <w:proofErr w:type="spellEnd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 </w:t>
      </w:r>
      <w:proofErr w:type="spell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сім`ї</w:t>
      </w:r>
      <w:proofErr w:type="spellEnd"/>
    </w:p>
    <w:p w:rsidR="00593856" w:rsidRPr="003C5342" w:rsidRDefault="00593856" w:rsidP="00593856">
      <w:pPr>
        <w:tabs>
          <w:tab w:val="left" w:pos="426"/>
          <w:tab w:val="left" w:pos="6885"/>
        </w:tabs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міської</w:t>
      </w:r>
      <w:proofErr w:type="spellEnd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ради</w:t>
      </w:r>
      <w:proofErr w:type="gram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Pr="003C534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Pr="003C53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адія РОГОЗА</w:t>
      </w:r>
    </w:p>
    <w:p w:rsidR="00593856" w:rsidRDefault="00593856" w:rsidP="00593856">
      <w:pPr>
        <w:tabs>
          <w:tab w:val="left" w:pos="426"/>
        </w:tabs>
        <w:spacing w:line="240" w:lineRule="auto"/>
        <w:ind w:right="-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3856" w:rsidRPr="003C5342" w:rsidRDefault="00593856" w:rsidP="00593856">
      <w:pPr>
        <w:tabs>
          <w:tab w:val="left" w:pos="426"/>
        </w:tabs>
        <w:spacing w:line="240" w:lineRule="auto"/>
        <w:ind w:right="-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C5342">
        <w:rPr>
          <w:rFonts w:ascii="Times New Roman" w:hAnsi="Times New Roman" w:cs="Times New Roman"/>
          <w:b/>
          <w:color w:val="000000"/>
          <w:sz w:val="24"/>
          <w:szCs w:val="24"/>
        </w:rPr>
        <w:t>ПОГОДЖЕНО:</w:t>
      </w:r>
    </w:p>
    <w:p w:rsidR="00593856" w:rsidRPr="003C5342" w:rsidRDefault="00593856" w:rsidP="00593856">
      <w:pPr>
        <w:tabs>
          <w:tab w:val="left" w:pos="426"/>
        </w:tabs>
        <w:spacing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342">
        <w:rPr>
          <w:rFonts w:ascii="Times New Roman" w:hAnsi="Times New Roman" w:cs="Times New Roman"/>
          <w:color w:val="000000"/>
          <w:sz w:val="24"/>
          <w:szCs w:val="24"/>
        </w:rPr>
        <w:t xml:space="preserve">Секретар міської ради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3C534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Тетяна ВЛАСЮК</w:t>
      </w:r>
    </w:p>
    <w:p w:rsidR="00593856" w:rsidRPr="003C5342" w:rsidRDefault="00593856" w:rsidP="00593856">
      <w:pPr>
        <w:tabs>
          <w:tab w:val="left" w:pos="426"/>
        </w:tabs>
        <w:spacing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Заступниця</w:t>
      </w:r>
      <w:r w:rsidRPr="003C5342">
        <w:rPr>
          <w:rFonts w:ascii="Times New Roman" w:hAnsi="Times New Roman" w:cs="Times New Roman"/>
          <w:color w:val="000000"/>
          <w:sz w:val="24"/>
          <w:szCs w:val="24"/>
        </w:rPr>
        <w:t xml:space="preserve"> міського голови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3C534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3C53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Валентина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БАЧИНСЬКА</w:t>
      </w:r>
      <w:proofErr w:type="spellEnd"/>
    </w:p>
    <w:p w:rsidR="00593856" w:rsidRDefault="00593856" w:rsidP="00593856">
      <w:p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93856" w:rsidRPr="003C5342" w:rsidRDefault="00593856" w:rsidP="00593856">
      <w:p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Начальник </w:t>
      </w:r>
      <w:proofErr w:type="spell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організаційн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proofErr w:type="spellEnd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відділу</w:t>
      </w:r>
      <w:proofErr w:type="spellEnd"/>
    </w:p>
    <w:p w:rsidR="00593856" w:rsidRPr="003C5342" w:rsidRDefault="00593856" w:rsidP="00593856">
      <w:p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proofErr w:type="gram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міської</w:t>
      </w:r>
      <w:proofErr w:type="spellEnd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ради (</w:t>
      </w:r>
      <w:proofErr w:type="spell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уповноважений</w:t>
      </w:r>
      <w:proofErr w:type="spellEnd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proofErr w:type="spellEnd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питань</w:t>
      </w:r>
      <w:proofErr w:type="spellEnd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запобігання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proofErr w:type="gramEnd"/>
    </w:p>
    <w:p w:rsidR="00593856" w:rsidRPr="003C5342" w:rsidRDefault="00593856" w:rsidP="00593856">
      <w:p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 </w:t>
      </w:r>
      <w:proofErr w:type="spell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виявлення</w:t>
      </w:r>
      <w:proofErr w:type="spellEnd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корупції</w:t>
      </w:r>
      <w:proofErr w:type="spellEnd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</w:t>
      </w:r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Віктор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САЛТАНЮК</w:t>
      </w:r>
    </w:p>
    <w:p w:rsidR="00593856" w:rsidRPr="003C5342" w:rsidRDefault="00593856" w:rsidP="00593856">
      <w:p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93856" w:rsidRPr="003C5342" w:rsidRDefault="00593856" w:rsidP="00593856">
      <w:p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Начальниця</w:t>
      </w:r>
      <w:r w:rsidRPr="003C5342">
        <w:rPr>
          <w:rFonts w:ascii="Times New Roman" w:hAnsi="Times New Roman" w:cs="Times New Roman"/>
          <w:color w:val="000000"/>
          <w:sz w:val="24"/>
          <w:szCs w:val="24"/>
        </w:rPr>
        <w:t xml:space="preserve"> відділу </w:t>
      </w:r>
      <w:proofErr w:type="spell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proofErr w:type="spellEnd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питань</w:t>
      </w:r>
      <w:proofErr w:type="spellEnd"/>
    </w:p>
    <w:p w:rsidR="00593856" w:rsidRPr="003C5342" w:rsidRDefault="00593856" w:rsidP="00593856">
      <w:p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C5342">
        <w:rPr>
          <w:rFonts w:ascii="Times New Roman" w:hAnsi="Times New Roman" w:cs="Times New Roman"/>
          <w:color w:val="000000"/>
          <w:sz w:val="24"/>
          <w:szCs w:val="24"/>
        </w:rPr>
        <w:t xml:space="preserve">юридичного забезпечення                      </w:t>
      </w:r>
    </w:p>
    <w:p w:rsidR="00593856" w:rsidRPr="003C5342" w:rsidRDefault="00593856" w:rsidP="00593856">
      <w:p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342">
        <w:rPr>
          <w:rFonts w:ascii="Times New Roman" w:hAnsi="Times New Roman" w:cs="Times New Roman"/>
          <w:color w:val="000000"/>
          <w:sz w:val="24"/>
          <w:szCs w:val="24"/>
        </w:rPr>
        <w:t xml:space="preserve">ради та діловодства </w:t>
      </w:r>
      <w:proofErr w:type="spell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міської</w:t>
      </w:r>
      <w:proofErr w:type="spellEnd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ради</w:t>
      </w:r>
      <w:r w:rsidRPr="003C534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3C534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Ірина КВАША</w:t>
      </w:r>
    </w:p>
    <w:p w:rsidR="00593856" w:rsidRPr="003C5342" w:rsidRDefault="00593856" w:rsidP="00593856">
      <w:pPr>
        <w:tabs>
          <w:tab w:val="left" w:pos="426"/>
        </w:tabs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93856" w:rsidRPr="003C5342" w:rsidRDefault="00593856" w:rsidP="00593856">
      <w:pPr>
        <w:spacing w:line="240" w:lineRule="auto"/>
        <w:ind w:right="-28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C5342">
        <w:rPr>
          <w:rFonts w:ascii="Times New Roman" w:hAnsi="Times New Roman" w:cs="Times New Roman"/>
          <w:b/>
          <w:color w:val="000000"/>
          <w:sz w:val="24"/>
          <w:szCs w:val="24"/>
        </w:rPr>
        <w:t>Виконавець</w:t>
      </w:r>
    </w:p>
    <w:p w:rsidR="00593856" w:rsidRPr="003C5342" w:rsidRDefault="00593856" w:rsidP="00593856">
      <w:pPr>
        <w:tabs>
          <w:tab w:val="left" w:pos="426"/>
          <w:tab w:val="left" w:pos="6885"/>
        </w:tabs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Начальниця</w:t>
      </w:r>
      <w:r w:rsidRPr="003C53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Служби</w:t>
      </w:r>
      <w:proofErr w:type="spellEnd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справах </w:t>
      </w:r>
      <w:proofErr w:type="spell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дітей</w:t>
      </w:r>
      <w:proofErr w:type="spellEnd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 </w:t>
      </w:r>
      <w:proofErr w:type="spell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сім`ї</w:t>
      </w:r>
      <w:proofErr w:type="spellEnd"/>
    </w:p>
    <w:p w:rsidR="00593856" w:rsidRPr="003C5342" w:rsidRDefault="00593856" w:rsidP="00593856">
      <w:pPr>
        <w:tabs>
          <w:tab w:val="left" w:pos="426"/>
          <w:tab w:val="left" w:pos="6885"/>
        </w:tabs>
        <w:spacing w:after="0" w:line="24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міської</w:t>
      </w:r>
      <w:proofErr w:type="spellEnd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ради</w:t>
      </w:r>
      <w:proofErr w:type="gramStart"/>
      <w:r w:rsidRPr="003C5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Pr="003C534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</w:t>
      </w:r>
      <w:r w:rsidRPr="003C5342">
        <w:rPr>
          <w:rFonts w:ascii="Times New Roman" w:hAnsi="Times New Roman" w:cs="Times New Roman"/>
          <w:color w:val="000000"/>
          <w:sz w:val="24"/>
          <w:szCs w:val="24"/>
        </w:rPr>
        <w:t xml:space="preserve"> Н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адія РОГОЗА</w:t>
      </w:r>
    </w:p>
    <w:p w:rsidR="00593856" w:rsidRDefault="00593856" w:rsidP="00593856">
      <w:pPr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</w:rPr>
      </w:pPr>
    </w:p>
    <w:p w:rsidR="00593856" w:rsidRPr="003C5342" w:rsidRDefault="00593856" w:rsidP="00593856">
      <w:pPr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</w:rPr>
      </w:pPr>
      <w:r w:rsidRPr="003C5342">
        <w:rPr>
          <w:rFonts w:ascii="Times New Roman" w:hAnsi="Times New Roman" w:cs="Times New Roman"/>
          <w:b/>
          <w:sz w:val="24"/>
          <w:szCs w:val="24"/>
        </w:rPr>
        <w:t xml:space="preserve">Рекомендовано до винесення на </w:t>
      </w:r>
    </w:p>
    <w:p w:rsidR="00593856" w:rsidRDefault="00593856" w:rsidP="00593856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3C5342">
        <w:rPr>
          <w:rFonts w:ascii="Times New Roman" w:hAnsi="Times New Roman" w:cs="Times New Roman"/>
          <w:b/>
          <w:sz w:val="24"/>
          <w:szCs w:val="24"/>
        </w:rPr>
        <w:t>розгляд та затвердження сесією</w:t>
      </w:r>
    </w:p>
    <w:p w:rsidR="00593856" w:rsidRDefault="00593856" w:rsidP="00593856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56" w:rsidRPr="003C5342" w:rsidRDefault="00593856" w:rsidP="00593856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3C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постійної комісії Сквирської міської ради </w:t>
      </w:r>
    </w:p>
    <w:p w:rsidR="00593856" w:rsidRDefault="00593856" w:rsidP="00593856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питань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 захисту, освіти,</w:t>
      </w:r>
    </w:p>
    <w:p w:rsidR="00593856" w:rsidRDefault="00593856" w:rsidP="00593856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охорони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</w:t>
      </w:r>
      <w:proofErr w:type="spellEnd"/>
      <w:r w:rsidRPr="007470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я, </w:t>
      </w:r>
      <w:proofErr w:type="spellStart"/>
      <w:r w:rsidRPr="007470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культури</w:t>
      </w:r>
      <w:proofErr w:type="spellEnd"/>
      <w:r w:rsidRPr="007470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7470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релігії</w:t>
      </w:r>
      <w:proofErr w:type="spellEnd"/>
      <w:r w:rsidRPr="003C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Катерина БОНДАРЧУК</w:t>
      </w:r>
      <w:r w:rsidRPr="003C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593856" w:rsidRDefault="00593856" w:rsidP="00593856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56" w:rsidRDefault="00593856" w:rsidP="00593856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856" w:rsidRDefault="00593856" w:rsidP="00593856"/>
    <w:p w:rsidR="00593856" w:rsidRDefault="00593856" w:rsidP="00593856"/>
    <w:p w:rsidR="00593856" w:rsidRDefault="00593856" w:rsidP="00593856"/>
    <w:p w:rsidR="00593856" w:rsidRDefault="00593856" w:rsidP="00593856"/>
    <w:p w:rsidR="00593856" w:rsidRDefault="00593856" w:rsidP="00593856"/>
    <w:p w:rsidR="005A5883" w:rsidRDefault="005A5883"/>
    <w:sectPr w:rsidR="005A5883" w:rsidSect="0048053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F26CD"/>
    <w:rsid w:val="001F26CD"/>
    <w:rsid w:val="0048053A"/>
    <w:rsid w:val="00556123"/>
    <w:rsid w:val="0057454D"/>
    <w:rsid w:val="00593856"/>
    <w:rsid w:val="005A5883"/>
    <w:rsid w:val="00730021"/>
    <w:rsid w:val="00DF3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1F2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1F2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F26CD"/>
    <w:rPr>
      <w:b/>
      <w:bCs/>
    </w:rPr>
  </w:style>
  <w:style w:type="character" w:customStyle="1" w:styleId="docdata">
    <w:name w:val="docdata"/>
    <w:aliases w:val="docy,v5,2455,baiaagaaboqcaaad0acaaaxebwaaaaaaaaaaaaaaaaaaaaaaaaaaaaaaaaaaaaaaaaaaaaaaaaaaaaaaaaaaaaaaaaaaaaaaaaaaaaaaaaaaaaaaaaaaaaaaaaaaaaaaaaaaaaaaaaaaaaaaaaaaaaaaaaaaaaaaaaaaaaaaaaaaaaaaaaaaaaaaaaaaaaaaaaaaaaaaaaaaaaaaaaaaaaaaaaaaaaaaaaaaaaaa"/>
    <w:basedOn w:val="a0"/>
    <w:rsid w:val="001F26CD"/>
  </w:style>
  <w:style w:type="paragraph" w:styleId="a5">
    <w:name w:val="Balloon Text"/>
    <w:basedOn w:val="a"/>
    <w:link w:val="a6"/>
    <w:uiPriority w:val="99"/>
    <w:semiHidden/>
    <w:unhideWhenUsed/>
    <w:rsid w:val="001F2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26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1864</Words>
  <Characters>1063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Рогоза</cp:lastModifiedBy>
  <cp:revision>5</cp:revision>
  <cp:lastPrinted>2023-03-13T12:45:00Z</cp:lastPrinted>
  <dcterms:created xsi:type="dcterms:W3CDTF">2023-03-13T08:31:00Z</dcterms:created>
  <dcterms:modified xsi:type="dcterms:W3CDTF">2023-03-21T17:48:00Z</dcterms:modified>
</cp:coreProperties>
</file>