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388472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відмову у затвердженні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у передачі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Кобилінському Сергію Андрійовичу 1/2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Соколівському Олегу Станіславовичу9/50 та 1/5 частки,</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громадянину Берлоусу Дмитру Костянтиновичу 3/25 частки</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 1000 га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Миколи Гоголя, 7 у м. Сквира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Кобилінського Сергія Андрійовича, громадянина Соколівського Олега Станіславовича та громадянина Берлоуса Дмитра Костянтиновича вх. № 05-2023/4186 від 30.03.2023, враховуючи зауваження відділу архітектури, містобудування та інфраструктури Сквирської міської ради та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Відмовити </w:t>
      </w:r>
      <w:r w:rsidDel="00000000" w:rsidR="00000000" w:rsidRPr="00000000">
        <w:rPr>
          <w:rFonts w:ascii="Times New Roman" w:cs="Times New Roman" w:eastAsia="Times New Roman" w:hAnsi="Times New Roman"/>
          <w:sz w:val="28"/>
          <w:szCs w:val="28"/>
          <w:rtl w:val="0"/>
        </w:rPr>
        <w:t xml:space="preserve">громадянину Кобилінському Сергію Андрійовичу, громадянину Соколівському Олегу Станіславовичу та громадянину Берлоусу Дмитру Костянтиновичу</w:t>
      </w:r>
      <w:r w:rsidDel="00000000" w:rsidR="00000000" w:rsidRPr="00000000">
        <w:rPr>
          <w:rFonts w:ascii="Times New Roman" w:cs="Times New Roman" w:eastAsia="Times New Roman" w:hAnsi="Times New Roman"/>
          <w:color w:val="000000"/>
          <w:sz w:val="28"/>
          <w:szCs w:val="28"/>
          <w:rtl w:val="0"/>
        </w:rPr>
        <w:t xml:space="preserve"> у затвердженні</w:t>
      </w:r>
      <w:r w:rsidDel="00000000" w:rsidR="00000000" w:rsidRPr="00000000">
        <w:rPr>
          <w:rFonts w:ascii="Times New Roman" w:cs="Times New Roman" w:eastAsia="Times New Roman" w:hAnsi="Times New Roman"/>
          <w:sz w:val="28"/>
          <w:szCs w:val="28"/>
          <w:rtl w:val="0"/>
        </w:rPr>
        <w:t xml:space="preserve"> технічної документаці із землеустрою щодо встановлення (відновлення) меж земельної ділянки в натурі (на місцевості) та у передачі земельної ділянки у спільну часткову власність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 1000 га </w:t>
      </w:r>
      <w:r w:rsidDel="00000000" w:rsidR="00000000" w:rsidRPr="00000000">
        <w:rPr>
          <w:rFonts w:ascii="Times New Roman" w:cs="Times New Roman" w:eastAsia="Times New Roman" w:hAnsi="Times New Roman"/>
          <w:sz w:val="28"/>
          <w:szCs w:val="28"/>
          <w:rtl w:val="0"/>
        </w:rPr>
        <w:t xml:space="preserve">за адресою: вул. Миколи Гоголя, 7, м. Сквира, Білоцерківський район, Київська область,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3224010100:01:058:0117, враховуючи зауваження відділу архітектури, містобудування та інфраструктури Сквирської міської ради та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24.04.2023, відповідно до п. 8 ст. 186 Земельного кодексу України, а саме не враховано обмеження щодо червоних ліній по вул. Миколи Гоголя, що передбачені детальним планом території</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OjDrFg/yEU1q+nrXSUE79J9JktQ==">AMUW2mWS/QKpsj4jNJ1RQDPrWHVDhHhK4vFAMoMYbAbdsP1be3UbJBjB3abMCElA5cNpqXerMXoANeimkFTGSJhiiwNZNMlBEWJsA6HkfyovQJcQISsF1dTvVROkO6P8pS8eiYb0/RxS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2023-04-24T20:39:00Z</dcterms:created>
  <dc:creator>Користувач</dc:creator>
</cp:coreProperties>
</file>