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4A0DA" w14:textId="77777777" w:rsidR="001B0F05" w:rsidRPr="00B15660" w:rsidRDefault="001B0F05" w:rsidP="001B0F0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157B880A" w14:textId="77777777" w:rsidR="001B0F05" w:rsidRPr="00B15660" w:rsidRDefault="001B0F05" w:rsidP="001B0F0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15B64BDF" w14:textId="77777777" w:rsidR="00511002" w:rsidRDefault="001B0F05" w:rsidP="001B0F0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 xml:space="preserve"> перейменування вулиці Сквирської на вулицю Сергія </w:t>
      </w:r>
      <w:proofErr w:type="spellStart"/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>Пекліна</w:t>
      </w:r>
      <w:proofErr w:type="spellEnd"/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 xml:space="preserve"> в </w:t>
      </w:r>
    </w:p>
    <w:p w14:paraId="3F1EADFE" w14:textId="3D8AED16" w:rsidR="001B0F05" w:rsidRPr="001C683D" w:rsidRDefault="001B0F05" w:rsidP="001B0F0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 xml:space="preserve">с. </w:t>
      </w:r>
      <w:proofErr w:type="spellStart"/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>Кривошиїнці</w:t>
      </w:r>
      <w:proofErr w:type="spellEnd"/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Сквирської міської територіальної громади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1705B242" w14:textId="7607AC32" w:rsidR="001B0F05" w:rsidRDefault="001B0F05" w:rsidP="001B0F0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 w:rsidRPr="001B0F05">
        <w:rPr>
          <w:lang w:val="uk-UA"/>
        </w:rPr>
        <w:t xml:space="preserve"> </w:t>
      </w:r>
      <w:r w:rsidRPr="001B0F05">
        <w:rPr>
          <w:rFonts w:ascii="Times New Roman" w:hAnsi="Times New Roman"/>
          <w:sz w:val="28"/>
          <w:szCs w:val="28"/>
          <w:lang w:val="uk-UA"/>
        </w:rPr>
        <w:t>заяв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B0F05">
        <w:rPr>
          <w:rFonts w:ascii="Times New Roman" w:hAnsi="Times New Roman"/>
          <w:sz w:val="28"/>
          <w:szCs w:val="28"/>
          <w:lang w:val="uk-UA"/>
        </w:rPr>
        <w:t xml:space="preserve"> старости Сквирської міської ради Ганни Грищенко до Сквирської міської ради від 22.12.2022 року (</w:t>
      </w:r>
      <w:proofErr w:type="spellStart"/>
      <w:r w:rsidRPr="001B0F05">
        <w:rPr>
          <w:rFonts w:ascii="Times New Roman" w:hAnsi="Times New Roman"/>
          <w:sz w:val="28"/>
          <w:szCs w:val="28"/>
          <w:lang w:val="uk-UA"/>
        </w:rPr>
        <w:t>вх</w:t>
      </w:r>
      <w:proofErr w:type="spellEnd"/>
      <w:r w:rsidRPr="001B0F05">
        <w:rPr>
          <w:rFonts w:ascii="Times New Roman" w:hAnsi="Times New Roman"/>
          <w:sz w:val="28"/>
          <w:szCs w:val="28"/>
          <w:lang w:val="uk-UA"/>
        </w:rPr>
        <w:t>. № 03-834</w:t>
      </w:r>
      <w:r>
        <w:rPr>
          <w:rFonts w:ascii="Times New Roman" w:hAnsi="Times New Roman"/>
          <w:sz w:val="28"/>
          <w:szCs w:val="28"/>
          <w:lang w:val="uk-UA"/>
        </w:rPr>
        <w:t>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>висновки постійн</w:t>
      </w:r>
      <w:r w:rsidR="00511002">
        <w:rPr>
          <w:rFonts w:ascii="Times New Roman" w:hAnsi="Times New Roman"/>
          <w:sz w:val="28"/>
          <w:szCs w:val="28"/>
          <w:lang w:val="uk-UA"/>
        </w:rPr>
        <w:t>их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511002">
        <w:rPr>
          <w:rFonts w:ascii="Times New Roman" w:hAnsi="Times New Roman"/>
          <w:sz w:val="28"/>
          <w:szCs w:val="28"/>
          <w:lang w:val="uk-UA"/>
        </w:rPr>
        <w:t xml:space="preserve">й </w:t>
      </w:r>
      <w:r w:rsidRPr="0075699A">
        <w:rPr>
          <w:rFonts w:ascii="Times New Roman" w:hAnsi="Times New Roman"/>
          <w:sz w:val="28"/>
          <w:szCs w:val="28"/>
          <w:lang w:val="uk-UA"/>
        </w:rPr>
        <w:t>з питань соціального захисту, освіти, охорони здоров’я, культури та релігії</w:t>
      </w:r>
      <w:r w:rsidR="00511002">
        <w:rPr>
          <w:rFonts w:ascii="Times New Roman" w:hAnsi="Times New Roman"/>
          <w:sz w:val="28"/>
          <w:szCs w:val="28"/>
          <w:lang w:val="uk-UA"/>
        </w:rPr>
        <w:t>, з питань підприємництва, промисловості, сільського господарства, землекористування, будівництва та архітектури.</w:t>
      </w:r>
    </w:p>
    <w:p w14:paraId="50943E4E" w14:textId="77777777" w:rsidR="001B0F05" w:rsidRPr="002D31BF" w:rsidRDefault="001B0F05" w:rsidP="001B0F0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0C0F10AE" w14:textId="1723E58F" w:rsidR="00511002" w:rsidRDefault="001B0F05" w:rsidP="001B0F0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1002">
        <w:rPr>
          <w:rFonts w:ascii="Times New Roman" w:hAnsi="Times New Roman"/>
          <w:sz w:val="28"/>
          <w:szCs w:val="28"/>
          <w:lang w:val="uk-UA"/>
        </w:rPr>
        <w:t>37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511002" w:rsidRPr="00511002">
        <w:rPr>
          <w:rFonts w:ascii="Times New Roman" w:hAnsi="Times New Roman"/>
          <w:sz w:val="28"/>
          <w:szCs w:val="28"/>
          <w:lang w:val="uk-UA"/>
        </w:rPr>
        <w:t>Законом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 w:rsidR="00511002">
        <w:rPr>
          <w:rFonts w:ascii="Times New Roman" w:hAnsi="Times New Roman"/>
          <w:sz w:val="28"/>
          <w:szCs w:val="28"/>
          <w:lang w:val="uk-UA"/>
        </w:rPr>
        <w:t>.</w:t>
      </w:r>
    </w:p>
    <w:p w14:paraId="108D358C" w14:textId="130EAA46" w:rsidR="001B0F05" w:rsidRPr="00E7080E" w:rsidRDefault="001B0F05" w:rsidP="001B0F0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="00511002">
        <w:rPr>
          <w:rFonts w:ascii="Times New Roman" w:hAnsi="Times New Roman"/>
          <w:sz w:val="28"/>
          <w:szCs w:val="28"/>
          <w:lang w:val="uk-UA"/>
        </w:rPr>
        <w:t>п</w:t>
      </w:r>
      <w:r w:rsidR="00511002" w:rsidRPr="00511002">
        <w:rPr>
          <w:rFonts w:ascii="Times New Roman" w:hAnsi="Times New Roman"/>
          <w:sz w:val="28"/>
          <w:szCs w:val="28"/>
          <w:lang w:val="uk-UA"/>
        </w:rPr>
        <w:t xml:space="preserve">ротокол засідання організаційного комітету з підведення підсумків громадського обговорення питання щодо перейменування вулиці Сквирської на вул. Сергія </w:t>
      </w:r>
      <w:proofErr w:type="spellStart"/>
      <w:r w:rsidR="00511002" w:rsidRPr="00511002">
        <w:rPr>
          <w:rFonts w:ascii="Times New Roman" w:hAnsi="Times New Roman"/>
          <w:sz w:val="28"/>
          <w:szCs w:val="28"/>
          <w:lang w:val="uk-UA"/>
        </w:rPr>
        <w:t>Пекліна</w:t>
      </w:r>
      <w:proofErr w:type="spellEnd"/>
      <w:r w:rsidR="00511002" w:rsidRPr="00511002">
        <w:rPr>
          <w:rFonts w:ascii="Times New Roman" w:hAnsi="Times New Roman"/>
          <w:sz w:val="28"/>
          <w:szCs w:val="28"/>
          <w:lang w:val="uk-UA"/>
        </w:rPr>
        <w:t xml:space="preserve"> в с. </w:t>
      </w:r>
      <w:proofErr w:type="spellStart"/>
      <w:r w:rsidR="00511002" w:rsidRPr="00511002">
        <w:rPr>
          <w:rFonts w:ascii="Times New Roman" w:hAnsi="Times New Roman"/>
          <w:sz w:val="28"/>
          <w:szCs w:val="28"/>
          <w:lang w:val="uk-UA"/>
        </w:rPr>
        <w:t>Кривошиїнці</w:t>
      </w:r>
      <w:proofErr w:type="spellEnd"/>
      <w:r w:rsidR="00511002" w:rsidRPr="00511002">
        <w:rPr>
          <w:rFonts w:ascii="Times New Roman" w:hAnsi="Times New Roman"/>
          <w:sz w:val="28"/>
          <w:szCs w:val="28"/>
          <w:lang w:val="uk-UA"/>
        </w:rPr>
        <w:t xml:space="preserve"> Сквирської міської територіальної громади Білоцерківського району Київської області від 20 березня 2023 року, які були проведені у відповідності до рішення виконавчого комітету Сквирської міської ради від 03.01.2023 року №9/1 «Про проведення громадського обговорення щодо перейменування вулиці Сквирської в с. </w:t>
      </w:r>
      <w:proofErr w:type="spellStart"/>
      <w:r w:rsidR="00511002" w:rsidRPr="00511002">
        <w:rPr>
          <w:rFonts w:ascii="Times New Roman" w:hAnsi="Times New Roman"/>
          <w:sz w:val="28"/>
          <w:szCs w:val="28"/>
          <w:lang w:val="uk-UA"/>
        </w:rPr>
        <w:t>Кривошиїнці</w:t>
      </w:r>
      <w:proofErr w:type="spellEnd"/>
      <w:r w:rsidR="00511002" w:rsidRPr="00511002">
        <w:rPr>
          <w:rFonts w:ascii="Times New Roman" w:hAnsi="Times New Roman"/>
          <w:sz w:val="28"/>
          <w:szCs w:val="28"/>
          <w:lang w:val="uk-UA"/>
        </w:rPr>
        <w:t xml:space="preserve"> Сквирської міської територіальної громади».</w:t>
      </w:r>
    </w:p>
    <w:p w14:paraId="144BFA5A" w14:textId="77777777" w:rsidR="001B0F05" w:rsidRPr="002D31BF" w:rsidRDefault="001B0F05" w:rsidP="001B0F0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41D014E7" w14:textId="77777777" w:rsidR="001B0F05" w:rsidRPr="002D31BF" w:rsidRDefault="001B0F05" w:rsidP="001B0F0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6BEC353" w14:textId="77777777" w:rsidR="001B0F05" w:rsidRDefault="001B0F05" w:rsidP="001B0F05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3F582616" w14:textId="77777777" w:rsidR="001B0F05" w:rsidRPr="00AD6CA3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3B9F927" w14:textId="77777777" w:rsidR="001B0F05" w:rsidRPr="00B15660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00981ADF" w14:textId="77777777" w:rsidR="001B0F05" w:rsidRPr="00B15660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64B9E59" w14:textId="77777777" w:rsidR="001B0F05" w:rsidRPr="00B15660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7E06A528" w14:textId="77777777" w:rsidR="001B0F05" w:rsidRPr="00B15660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FAD941" w14:textId="77777777" w:rsidR="001B0F05" w:rsidRPr="00B15660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356D77D8" w14:textId="77777777" w:rsidR="001B0F05" w:rsidRPr="00B15660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439B5C28" w14:textId="77777777" w:rsidR="001B0F05" w:rsidRPr="00B15660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A2B3755" w14:textId="77777777" w:rsidR="001B0F05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26F698B0" w14:textId="77777777" w:rsidR="001B0F05" w:rsidRPr="002D31BF" w:rsidRDefault="001B0F05" w:rsidP="001B0F0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56DE462C" w14:textId="77777777" w:rsidR="001B0F05" w:rsidRDefault="001B0F05" w:rsidP="001B0F05">
      <w:bookmarkStart w:id="0" w:name="_GoBack"/>
      <w:bookmarkEnd w:id="0"/>
    </w:p>
    <w:p w14:paraId="126B22BE" w14:textId="77777777" w:rsidR="007E128A" w:rsidRDefault="007E128A"/>
    <w:sectPr w:rsidR="007E12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B5"/>
    <w:rsid w:val="001B0F05"/>
    <w:rsid w:val="002000B5"/>
    <w:rsid w:val="00511002"/>
    <w:rsid w:val="007E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6F70E"/>
  <w15:chartTrackingRefBased/>
  <w15:docId w15:val="{E9F726F4-6C06-4A49-9BB8-4F855415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B0F0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cp:lastPrinted>2023-04-11T13:03:00Z</cp:lastPrinted>
  <dcterms:created xsi:type="dcterms:W3CDTF">2023-04-11T11:52:00Z</dcterms:created>
  <dcterms:modified xsi:type="dcterms:W3CDTF">2023-04-11T13:03:00Z</dcterms:modified>
</cp:coreProperties>
</file>