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688994624"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______________ 2023 року              м. Сквира                         № ______VIII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надання дозволу на розробку проєкту</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землеустрою щодо відведення земельної ділянки</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оренду громадянину Варданяну Серобу Володимировичу</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іншого сільськогосподарського призначення</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0,7131 га по вул. </w:t>
      </w:r>
      <w:r w:rsidDel="00000000" w:rsidR="00000000" w:rsidRPr="00000000">
        <w:rPr>
          <w:rFonts w:ascii="Times New Roman" w:cs="Times New Roman" w:eastAsia="Times New Roman" w:hAnsi="Times New Roman"/>
          <w:b w:val="1"/>
          <w:sz w:val="28"/>
          <w:szCs w:val="28"/>
          <w:rtl w:val="0"/>
        </w:rPr>
        <w:t xml:space="preserve">Левка Симиренка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39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 с. Золотуха Білоцерківського району Київської області</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громадянина Варданяна Сероба Володимировича       від 07.04.2023 вх. №05-2023/4210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22, 79-1, 116, 120, 122, ч. 2, 3 ст. 134 Земельного кодексу України, ст. 50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Надати дозвіл на розробку проєкту землеустрою щодо відведення земельної ділянки комунальної власності в оренду громадянину Варданяну Серобу Володимировичу з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цільовим призначенням: 01.13 Для іншого сільськогосподарського призначення (вид використання – для експлуатації та обслуговування нежитлової будівлі)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орієнтовною</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площею 0,7131 га за адресою: вул. </w:t>
      </w:r>
      <w:r w:rsidDel="00000000" w:rsidR="00000000" w:rsidRPr="00000000">
        <w:rPr>
          <w:rFonts w:ascii="Times New Roman" w:cs="Times New Roman" w:eastAsia="Times New Roman" w:hAnsi="Times New Roman"/>
          <w:sz w:val="28"/>
          <w:szCs w:val="28"/>
          <w:highlight w:val="white"/>
          <w:rtl w:val="0"/>
        </w:rPr>
        <w:t xml:space="preserve">Левка Симиренка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39 с. Золотуха, Білоцерківський район Київська область.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Громадянину Варданяну Серобу Володимировичу подати на розгляд сесії міської ради належним чином розроблений проєкт землеустрою щодо відведення земельної ділянки в оренду для затвердження.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Площа земельної ділянки буде уточнена при затвердженні проєкту землеустрою щодо відведення земельної ділянки у власність.</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інфрастуктури</w:t>
        <w:tab/>
        <w:tab/>
        <w:tab/>
        <w:tab/>
        <w:tab/>
        <w:t xml:space="preserve">    Олександр ГОЛУБ</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EbV/rrcX8B4DpMbMrNI0Ib3VxZw==">AMUW2mU5/gORQ9sPDr2tzDKSRPvvu88sKSjQaacpvZyPHtd7Ntqpr1DXL8rU1lDa0pB+HqSfrOChPxxtjoFa/fokkmOA8Kyoer0pggyo9exz1mEFViNS6xmiVSvCkUmuhvHzpaRrI0f2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2023-04-09T15:14:00Z</dcterms:created>
  <dc:creator>User</dc:creator>
</cp:coreProperties>
</file>