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A351D2"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5613206"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746BD1">
        <w:rPr>
          <w:b/>
          <w:sz w:val="28"/>
          <w:szCs w:val="28"/>
          <w:lang w:val="uk-UA"/>
        </w:rPr>
        <w:t>нці</w:t>
      </w:r>
    </w:p>
    <w:p w:rsidR="00992298" w:rsidRPr="005977ED" w:rsidRDefault="00746BD1" w:rsidP="0021674C">
      <w:pPr>
        <w:rPr>
          <w:b/>
          <w:sz w:val="28"/>
          <w:szCs w:val="28"/>
          <w:lang w:val="uk-UA"/>
        </w:rPr>
      </w:pPr>
      <w:r>
        <w:rPr>
          <w:b/>
          <w:sz w:val="28"/>
          <w:szCs w:val="28"/>
          <w:lang w:val="uk-UA"/>
        </w:rPr>
        <w:t>Гребінник Галині Олексіївні</w:t>
      </w:r>
      <w:r w:rsidR="00EB5041">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A351D2" w:rsidRDefault="00746BD1" w:rsidP="006E0E52">
      <w:pPr>
        <w:rPr>
          <w:b/>
          <w:bCs/>
          <w:sz w:val="28"/>
          <w:szCs w:val="28"/>
          <w:lang w:val="uk-UA"/>
        </w:rPr>
      </w:pPr>
      <w:r>
        <w:rPr>
          <w:b/>
          <w:sz w:val="28"/>
          <w:szCs w:val="28"/>
          <w:lang w:val="uk-UA"/>
        </w:rPr>
        <w:t>площею 0, 0991</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 xml:space="preserve">по </w:t>
      </w:r>
      <w:proofErr w:type="spellStart"/>
      <w:r>
        <w:rPr>
          <w:b/>
          <w:bCs/>
          <w:sz w:val="28"/>
          <w:szCs w:val="28"/>
          <w:lang w:val="uk-UA"/>
        </w:rPr>
        <w:t>пров</w:t>
      </w:r>
      <w:proofErr w:type="spellEnd"/>
      <w:r>
        <w:rPr>
          <w:b/>
          <w:bCs/>
          <w:sz w:val="28"/>
          <w:szCs w:val="28"/>
          <w:lang w:val="uk-UA"/>
        </w:rPr>
        <w:t>. Шкільний</w:t>
      </w:r>
      <w:r w:rsidR="00434EA7" w:rsidRPr="005977ED">
        <w:rPr>
          <w:b/>
          <w:bCs/>
          <w:sz w:val="28"/>
          <w:szCs w:val="28"/>
          <w:lang w:val="uk-UA"/>
        </w:rPr>
        <w:t xml:space="preserve">, </w:t>
      </w:r>
      <w:r>
        <w:rPr>
          <w:b/>
          <w:bCs/>
          <w:sz w:val="28"/>
          <w:szCs w:val="28"/>
          <w:lang w:val="uk-UA"/>
        </w:rPr>
        <w:t>27</w:t>
      </w:r>
      <w:r w:rsidR="003D5175">
        <w:rPr>
          <w:b/>
          <w:bCs/>
          <w:sz w:val="28"/>
          <w:szCs w:val="28"/>
          <w:lang w:val="uk-UA"/>
        </w:rPr>
        <w:t xml:space="preserve"> </w:t>
      </w:r>
      <w:r w:rsidR="00A70F90">
        <w:rPr>
          <w:b/>
          <w:bCs/>
          <w:sz w:val="28"/>
          <w:szCs w:val="28"/>
          <w:lang w:val="uk-UA"/>
        </w:rPr>
        <w:t xml:space="preserve">у м Сквира </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DE5332">
        <w:rPr>
          <w:bCs/>
          <w:sz w:val="28"/>
          <w:szCs w:val="28"/>
          <w:lang w:val="uk-UA"/>
        </w:rPr>
        <w:t>ки</w:t>
      </w:r>
      <w:r w:rsidR="000C7409">
        <w:rPr>
          <w:bCs/>
          <w:sz w:val="28"/>
          <w:szCs w:val="28"/>
          <w:lang w:val="uk-UA"/>
        </w:rPr>
        <w:t xml:space="preserve"> </w:t>
      </w:r>
      <w:r w:rsidR="00746BD1">
        <w:rPr>
          <w:bCs/>
          <w:sz w:val="28"/>
          <w:szCs w:val="28"/>
          <w:lang w:val="uk-UA"/>
        </w:rPr>
        <w:t>Гребінник Галини Олексіївни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746BD1">
        <w:rPr>
          <w:bCs/>
          <w:sz w:val="28"/>
          <w:szCs w:val="28"/>
          <w:lang w:val="uk-UA"/>
        </w:rPr>
        <w:t>09</w:t>
      </w:r>
      <w:r w:rsidR="00672F6F">
        <w:rPr>
          <w:bCs/>
          <w:sz w:val="28"/>
          <w:szCs w:val="28"/>
          <w:lang w:val="uk-UA"/>
        </w:rPr>
        <w:t>-2023</w:t>
      </w:r>
      <w:r w:rsidR="001F286A" w:rsidRPr="005977ED">
        <w:rPr>
          <w:bCs/>
          <w:sz w:val="28"/>
          <w:szCs w:val="28"/>
          <w:lang w:val="uk-UA"/>
        </w:rPr>
        <w:t>/</w:t>
      </w:r>
      <w:r w:rsidR="00746BD1">
        <w:rPr>
          <w:bCs/>
          <w:sz w:val="28"/>
          <w:szCs w:val="28"/>
          <w:lang w:val="uk-UA"/>
        </w:rPr>
        <w:t>356</w:t>
      </w:r>
      <w:r w:rsidR="001070AB" w:rsidRPr="005977ED">
        <w:rPr>
          <w:bCs/>
          <w:sz w:val="28"/>
          <w:szCs w:val="28"/>
          <w:lang w:val="uk-UA"/>
        </w:rPr>
        <w:t xml:space="preserve"> від </w:t>
      </w:r>
      <w:r w:rsidR="00746BD1">
        <w:rPr>
          <w:bCs/>
          <w:sz w:val="28"/>
          <w:szCs w:val="28"/>
          <w:lang w:val="uk-UA"/>
        </w:rPr>
        <w:t>25</w:t>
      </w:r>
      <w:r w:rsidR="00F744D4" w:rsidRPr="005977ED">
        <w:rPr>
          <w:bCs/>
          <w:sz w:val="28"/>
          <w:szCs w:val="28"/>
          <w:lang w:val="uk-UA"/>
        </w:rPr>
        <w:t>.</w:t>
      </w:r>
      <w:r w:rsidR="00B42E73">
        <w:rPr>
          <w:bCs/>
          <w:sz w:val="28"/>
          <w:szCs w:val="28"/>
          <w:lang w:val="uk-UA"/>
        </w:rPr>
        <w:t>04</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proofErr w:type="spellStart"/>
      <w:r w:rsidR="00A351D2">
        <w:rPr>
          <w:bCs/>
          <w:sz w:val="28"/>
          <w:szCs w:val="28"/>
          <w:lang w:val="uk-UA"/>
        </w:rPr>
        <w:t>ст.</w:t>
      </w:r>
      <w:r w:rsidR="0021674C" w:rsidRPr="005977ED">
        <w:rPr>
          <w:bCs/>
          <w:sz w:val="28"/>
          <w:szCs w:val="28"/>
          <w:lang w:val="uk-UA"/>
        </w:rPr>
        <w:t>ст</w:t>
      </w:r>
      <w:proofErr w:type="spellEnd"/>
      <w:r w:rsidR="006E0E52" w:rsidRPr="005977ED">
        <w:rPr>
          <w:bCs/>
          <w:sz w:val="28"/>
          <w:szCs w:val="28"/>
          <w:lang w:val="uk-UA"/>
        </w:rPr>
        <w:t>.</w:t>
      </w:r>
      <w:r w:rsidR="00A351D2">
        <w:rPr>
          <w:bCs/>
          <w:sz w:val="28"/>
          <w:szCs w:val="28"/>
          <w:lang w:val="uk-UA"/>
        </w:rPr>
        <w:t xml:space="preserve">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A351D2">
        <w:rPr>
          <w:bCs/>
          <w:sz w:val="28"/>
          <w:szCs w:val="28"/>
          <w:lang w:val="uk-UA"/>
        </w:rPr>
        <w:t>,</w:t>
      </w:r>
      <w:r w:rsidR="006E0E52" w:rsidRPr="005977ED">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A351D2">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DE5332">
        <w:rPr>
          <w:bCs/>
          <w:sz w:val="28"/>
          <w:szCs w:val="28"/>
          <w:lang w:val="uk-UA"/>
        </w:rPr>
        <w:t>громадянці</w:t>
      </w:r>
      <w:r w:rsidR="00746BD1">
        <w:rPr>
          <w:bCs/>
          <w:sz w:val="28"/>
          <w:szCs w:val="28"/>
          <w:lang w:val="uk-UA"/>
        </w:rPr>
        <w:t xml:space="preserve"> Гребінник Галині Олексіївні</w:t>
      </w:r>
      <w:r w:rsidR="00B35973" w:rsidRPr="005977ED">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A351D2">
        <w:rPr>
          <w:bCs/>
          <w:sz w:val="28"/>
          <w:szCs w:val="28"/>
          <w:lang w:val="uk-UA"/>
        </w:rPr>
        <w:t>площею 0,</w:t>
      </w:r>
      <w:r w:rsidR="00746BD1">
        <w:rPr>
          <w:bCs/>
          <w:sz w:val="28"/>
          <w:szCs w:val="28"/>
          <w:lang w:val="uk-UA"/>
        </w:rPr>
        <w:t>0991</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w:t>
      </w:r>
      <w:proofErr w:type="spellStart"/>
      <w:r w:rsidR="00F237A4" w:rsidRPr="005977ED">
        <w:rPr>
          <w:bCs/>
          <w:sz w:val="28"/>
          <w:szCs w:val="28"/>
          <w:lang w:val="uk-UA"/>
        </w:rPr>
        <w:t>адресою</w:t>
      </w:r>
      <w:proofErr w:type="spellEnd"/>
      <w:r w:rsidR="00F237A4" w:rsidRPr="005977ED">
        <w:rPr>
          <w:bCs/>
          <w:sz w:val="28"/>
          <w:szCs w:val="28"/>
          <w:lang w:val="uk-UA"/>
        </w:rPr>
        <w:t>:</w:t>
      </w:r>
      <w:r w:rsidR="00B106C5">
        <w:rPr>
          <w:bCs/>
          <w:sz w:val="28"/>
          <w:szCs w:val="28"/>
          <w:lang w:val="uk-UA"/>
        </w:rPr>
        <w:t xml:space="preserve"> </w:t>
      </w:r>
      <w:proofErr w:type="spellStart"/>
      <w:r w:rsidR="00746BD1">
        <w:rPr>
          <w:bCs/>
          <w:sz w:val="28"/>
          <w:szCs w:val="28"/>
          <w:lang w:val="uk-UA"/>
        </w:rPr>
        <w:t>пров</w:t>
      </w:r>
      <w:proofErr w:type="spellEnd"/>
      <w:r w:rsidR="007D0694" w:rsidRPr="005977ED">
        <w:rPr>
          <w:bCs/>
          <w:sz w:val="28"/>
          <w:szCs w:val="28"/>
          <w:lang w:val="uk-UA"/>
        </w:rPr>
        <w:t>.</w:t>
      </w:r>
      <w:r w:rsidR="00A351D2">
        <w:rPr>
          <w:bCs/>
          <w:sz w:val="28"/>
          <w:szCs w:val="28"/>
          <w:lang w:val="uk-UA"/>
        </w:rPr>
        <w:t> </w:t>
      </w:r>
      <w:r w:rsidR="00746BD1">
        <w:rPr>
          <w:bCs/>
          <w:sz w:val="28"/>
          <w:szCs w:val="28"/>
          <w:lang w:val="uk-UA"/>
        </w:rPr>
        <w:t>Шкільний</w:t>
      </w:r>
      <w:r w:rsidR="00716F94" w:rsidRPr="005977ED">
        <w:rPr>
          <w:bCs/>
          <w:sz w:val="28"/>
          <w:szCs w:val="28"/>
          <w:lang w:val="uk-UA"/>
        </w:rPr>
        <w:t>,</w:t>
      </w:r>
      <w:r w:rsidR="00A351D2">
        <w:rPr>
          <w:bCs/>
          <w:sz w:val="28"/>
          <w:szCs w:val="28"/>
          <w:lang w:val="uk-UA"/>
        </w:rPr>
        <w:t> </w:t>
      </w:r>
      <w:r w:rsidR="000E5EF3">
        <w:rPr>
          <w:bCs/>
          <w:sz w:val="28"/>
          <w:szCs w:val="28"/>
          <w:lang w:val="uk-UA"/>
        </w:rPr>
        <w:t>2</w:t>
      </w:r>
      <w:r w:rsidR="00746BD1">
        <w:rPr>
          <w:bCs/>
          <w:sz w:val="28"/>
          <w:szCs w:val="28"/>
          <w:lang w:val="uk-UA"/>
        </w:rPr>
        <w:t>7</w:t>
      </w:r>
      <w:r w:rsidR="00B42E73">
        <w:rPr>
          <w:bCs/>
          <w:sz w:val="28"/>
          <w:szCs w:val="28"/>
          <w:lang w:val="uk-UA"/>
        </w:rPr>
        <w:t>,</w:t>
      </w:r>
      <w:r w:rsidR="003D5175">
        <w:rPr>
          <w:bCs/>
          <w:sz w:val="28"/>
          <w:szCs w:val="28"/>
          <w:lang w:val="uk-UA"/>
        </w:rPr>
        <w:t xml:space="preserve"> </w:t>
      </w:r>
      <w:r w:rsidR="00C86FE2">
        <w:rPr>
          <w:bCs/>
          <w:sz w:val="28"/>
          <w:szCs w:val="28"/>
          <w:lang w:val="uk-UA"/>
        </w:rPr>
        <w:t>м</w:t>
      </w:r>
      <w:r w:rsidR="001F647F">
        <w:rPr>
          <w:bCs/>
          <w:sz w:val="28"/>
          <w:szCs w:val="28"/>
          <w:lang w:val="uk-UA"/>
        </w:rPr>
        <w:t xml:space="preserve">. </w:t>
      </w:r>
      <w:r w:rsidR="00C86FE2">
        <w:rPr>
          <w:bCs/>
          <w:sz w:val="28"/>
          <w:szCs w:val="28"/>
          <w:lang w:val="uk-UA"/>
        </w:rPr>
        <w:t>Сквира</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A351D2">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DE5332">
        <w:rPr>
          <w:bCs/>
          <w:sz w:val="28"/>
          <w:szCs w:val="28"/>
          <w:lang w:val="uk-UA"/>
        </w:rPr>
        <w:t>громадянці</w:t>
      </w:r>
      <w:r w:rsidR="009B06CD" w:rsidRPr="005977ED">
        <w:rPr>
          <w:bCs/>
          <w:sz w:val="28"/>
          <w:szCs w:val="28"/>
          <w:lang w:val="uk-UA"/>
        </w:rPr>
        <w:t xml:space="preserve"> </w:t>
      </w:r>
      <w:r w:rsidR="00746BD1">
        <w:rPr>
          <w:bCs/>
          <w:sz w:val="28"/>
          <w:szCs w:val="28"/>
          <w:lang w:val="uk-UA"/>
        </w:rPr>
        <w:t>Гребінник Галині Олексіївні</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w:t>
      </w:r>
      <w:proofErr w:type="spellStart"/>
      <w:r w:rsidR="00CC2EEB" w:rsidRPr="005977ED">
        <w:rPr>
          <w:bCs/>
          <w:sz w:val="28"/>
          <w:szCs w:val="28"/>
          <w:lang w:val="uk-UA"/>
        </w:rPr>
        <w:t>адресою</w:t>
      </w:r>
      <w:proofErr w:type="spellEnd"/>
      <w:r w:rsidR="00CC2EEB" w:rsidRPr="005977ED">
        <w:rPr>
          <w:bCs/>
          <w:sz w:val="28"/>
          <w:szCs w:val="28"/>
          <w:lang w:val="uk-UA"/>
        </w:rPr>
        <w:t xml:space="preserve">: </w:t>
      </w:r>
      <w:proofErr w:type="spellStart"/>
      <w:r w:rsidR="00746BD1">
        <w:rPr>
          <w:bCs/>
          <w:sz w:val="28"/>
          <w:szCs w:val="28"/>
          <w:lang w:val="uk-UA"/>
        </w:rPr>
        <w:t>пров</w:t>
      </w:r>
      <w:proofErr w:type="spellEnd"/>
      <w:r w:rsidR="00FE7634" w:rsidRPr="005977ED">
        <w:rPr>
          <w:bCs/>
          <w:sz w:val="28"/>
          <w:szCs w:val="28"/>
          <w:lang w:val="uk-UA"/>
        </w:rPr>
        <w:t xml:space="preserve">. </w:t>
      </w:r>
      <w:r w:rsidR="00746BD1">
        <w:rPr>
          <w:bCs/>
          <w:sz w:val="28"/>
          <w:szCs w:val="28"/>
          <w:lang w:val="uk-UA"/>
        </w:rPr>
        <w:t>Шкільний</w:t>
      </w:r>
      <w:r w:rsidR="00CF29F2">
        <w:rPr>
          <w:bCs/>
          <w:sz w:val="28"/>
          <w:szCs w:val="28"/>
          <w:lang w:val="uk-UA"/>
        </w:rPr>
        <w:t>,</w:t>
      </w:r>
      <w:r w:rsidR="00754EC7">
        <w:rPr>
          <w:bCs/>
          <w:sz w:val="28"/>
          <w:szCs w:val="28"/>
          <w:lang w:val="uk-UA"/>
        </w:rPr>
        <w:t xml:space="preserve"> </w:t>
      </w:r>
      <w:r w:rsidR="00746BD1">
        <w:rPr>
          <w:bCs/>
          <w:sz w:val="28"/>
          <w:szCs w:val="28"/>
          <w:lang w:val="uk-UA"/>
        </w:rPr>
        <w:t>27</w:t>
      </w:r>
      <w:r w:rsidR="00181AD1">
        <w:rPr>
          <w:bCs/>
          <w:sz w:val="28"/>
          <w:szCs w:val="28"/>
          <w:lang w:val="uk-UA"/>
        </w:rPr>
        <w:t>,</w:t>
      </w:r>
      <w:r w:rsidR="00C974A3">
        <w:rPr>
          <w:bCs/>
          <w:sz w:val="28"/>
          <w:szCs w:val="28"/>
          <w:lang w:val="uk-UA"/>
        </w:rPr>
        <w:t xml:space="preserve"> </w:t>
      </w:r>
      <w:r w:rsidR="00C86FE2">
        <w:rPr>
          <w:bCs/>
          <w:sz w:val="28"/>
          <w:szCs w:val="28"/>
          <w:lang w:val="uk-UA"/>
        </w:rPr>
        <w:t>м</w:t>
      </w:r>
      <w:r w:rsidR="00CF29F2">
        <w:rPr>
          <w:bCs/>
          <w:sz w:val="28"/>
          <w:szCs w:val="28"/>
          <w:lang w:val="uk-UA"/>
        </w:rPr>
        <w:t>.</w:t>
      </w:r>
      <w:r w:rsidR="00C86FE2">
        <w:rPr>
          <w:bCs/>
          <w:sz w:val="28"/>
          <w:szCs w:val="28"/>
          <w:lang w:val="uk-UA"/>
        </w:rPr>
        <w:t xml:space="preserve"> Сквира</w:t>
      </w:r>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746BD1">
        <w:rPr>
          <w:bCs/>
          <w:sz w:val="28"/>
          <w:szCs w:val="28"/>
          <w:lang w:val="uk-UA"/>
        </w:rPr>
        <w:t xml:space="preserve"> 0,0991</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номер 3224010100</w:t>
      </w:r>
      <w:r w:rsidR="003D5175">
        <w:rPr>
          <w:bCs/>
          <w:sz w:val="28"/>
          <w:szCs w:val="28"/>
          <w:lang w:val="uk-UA"/>
        </w:rPr>
        <w:t>:</w:t>
      </w:r>
      <w:r w:rsidR="00746BD1">
        <w:rPr>
          <w:bCs/>
          <w:sz w:val="28"/>
          <w:szCs w:val="28"/>
          <w:lang w:val="uk-UA"/>
        </w:rPr>
        <w:t>01:052:0073</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81AD1">
        <w:rPr>
          <w:bCs/>
          <w:sz w:val="28"/>
          <w:szCs w:val="28"/>
          <w:lang w:val="uk-UA"/>
        </w:rPr>
        <w:t>ці</w:t>
      </w:r>
      <w:r w:rsidR="0004289E" w:rsidRPr="0004289E">
        <w:rPr>
          <w:bCs/>
          <w:sz w:val="28"/>
          <w:szCs w:val="28"/>
          <w:lang w:val="uk-UA"/>
        </w:rPr>
        <w:t xml:space="preserve"> </w:t>
      </w:r>
      <w:r w:rsidR="00746BD1">
        <w:rPr>
          <w:bCs/>
          <w:sz w:val="28"/>
          <w:szCs w:val="28"/>
          <w:lang w:val="uk-UA"/>
        </w:rPr>
        <w:t>Гр</w:t>
      </w:r>
      <w:r w:rsidR="000E5EF3">
        <w:rPr>
          <w:bCs/>
          <w:sz w:val="28"/>
          <w:szCs w:val="28"/>
          <w:lang w:val="uk-UA"/>
        </w:rPr>
        <w:t>ебінник Галині Олексіївні</w:t>
      </w:r>
      <w:r w:rsidR="00CF29F2">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Default="00086616" w:rsidP="00086616">
      <w:pPr>
        <w:pStyle w:val="a3"/>
        <w:shd w:val="clear" w:color="auto" w:fill="FFFFFF"/>
        <w:spacing w:before="0" w:beforeAutospacing="0" w:after="0" w:afterAutospacing="0"/>
        <w:rPr>
          <w:rStyle w:val="a4"/>
          <w:b w:val="0"/>
          <w:sz w:val="28"/>
          <w:szCs w:val="28"/>
        </w:rPr>
      </w:pPr>
    </w:p>
    <w:p w:rsidR="00C974A3"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Виконавець</w:t>
      </w:r>
    </w:p>
    <w:p w:rsidR="00C974A3"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Головний спеціаліст відділу</w:t>
      </w:r>
    </w:p>
    <w:p w:rsidR="00C974A3" w:rsidRPr="008F579F" w:rsidRDefault="00A351D2" w:rsidP="00086616">
      <w:pPr>
        <w:pStyle w:val="a3"/>
        <w:shd w:val="clear" w:color="auto" w:fill="FFFFFF"/>
        <w:spacing w:before="0" w:beforeAutospacing="0" w:after="0" w:afterAutospacing="0"/>
        <w:rPr>
          <w:rStyle w:val="a4"/>
          <w:b w:val="0"/>
          <w:sz w:val="28"/>
          <w:szCs w:val="28"/>
        </w:rPr>
      </w:pPr>
      <w:r>
        <w:rPr>
          <w:rStyle w:val="a4"/>
          <w:b w:val="0"/>
          <w:sz w:val="28"/>
          <w:szCs w:val="28"/>
        </w:rPr>
        <w:t>з</w:t>
      </w:r>
      <w:bookmarkStart w:id="0" w:name="_GoBack"/>
      <w:bookmarkEnd w:id="0"/>
      <w:r w:rsidR="00C974A3">
        <w:rPr>
          <w:rStyle w:val="a4"/>
          <w:b w:val="0"/>
          <w:sz w:val="28"/>
          <w:szCs w:val="28"/>
        </w:rPr>
        <w:t xml:space="preserve"> питань земельних ресурсів та кадастру                                 Людмила ОСКІЛКО</w:t>
      </w: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0E5EF3"/>
    <w:rsid w:val="001029A5"/>
    <w:rsid w:val="00103220"/>
    <w:rsid w:val="001070AB"/>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2E4528"/>
    <w:rsid w:val="003113C2"/>
    <w:rsid w:val="00322066"/>
    <w:rsid w:val="00333CBC"/>
    <w:rsid w:val="00336296"/>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6BD1"/>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50C5"/>
    <w:rsid w:val="009072AB"/>
    <w:rsid w:val="00915FF9"/>
    <w:rsid w:val="009174F2"/>
    <w:rsid w:val="00946075"/>
    <w:rsid w:val="0095081F"/>
    <w:rsid w:val="009518D5"/>
    <w:rsid w:val="009776EA"/>
    <w:rsid w:val="00992298"/>
    <w:rsid w:val="009B06CD"/>
    <w:rsid w:val="009B7F29"/>
    <w:rsid w:val="009E24E8"/>
    <w:rsid w:val="009F2920"/>
    <w:rsid w:val="00A033E6"/>
    <w:rsid w:val="00A351D2"/>
    <w:rsid w:val="00A417FD"/>
    <w:rsid w:val="00A42720"/>
    <w:rsid w:val="00A534C8"/>
    <w:rsid w:val="00A66090"/>
    <w:rsid w:val="00A70F90"/>
    <w:rsid w:val="00A8021E"/>
    <w:rsid w:val="00A82E8F"/>
    <w:rsid w:val="00A90DFE"/>
    <w:rsid w:val="00AA3A69"/>
    <w:rsid w:val="00AA3EB3"/>
    <w:rsid w:val="00AB1E4C"/>
    <w:rsid w:val="00AE076C"/>
    <w:rsid w:val="00AF01C7"/>
    <w:rsid w:val="00AF3911"/>
    <w:rsid w:val="00B106C5"/>
    <w:rsid w:val="00B153B4"/>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61AE1"/>
    <w:rsid w:val="00C86FE2"/>
    <w:rsid w:val="00C974A3"/>
    <w:rsid w:val="00CC2EEB"/>
    <w:rsid w:val="00CC325E"/>
    <w:rsid w:val="00CE7FA2"/>
    <w:rsid w:val="00CF29F2"/>
    <w:rsid w:val="00CF6E2F"/>
    <w:rsid w:val="00CF7A9E"/>
    <w:rsid w:val="00D0660E"/>
    <w:rsid w:val="00D1230F"/>
    <w:rsid w:val="00D173F4"/>
    <w:rsid w:val="00D2052B"/>
    <w:rsid w:val="00D3498C"/>
    <w:rsid w:val="00D4538B"/>
    <w:rsid w:val="00D601C6"/>
    <w:rsid w:val="00D7653A"/>
    <w:rsid w:val="00D8504F"/>
    <w:rsid w:val="00DA4B48"/>
    <w:rsid w:val="00DB1674"/>
    <w:rsid w:val="00DD2180"/>
    <w:rsid w:val="00DE5332"/>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02C3"/>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BAC883-6B67-4989-ABB2-6FDD47292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2251</Words>
  <Characters>1284</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3</cp:revision>
  <cp:lastPrinted>2023-04-25T10:02:00Z</cp:lastPrinted>
  <dcterms:created xsi:type="dcterms:W3CDTF">2023-04-26T05:31:00Z</dcterms:created>
  <dcterms:modified xsi:type="dcterms:W3CDTF">2023-05-14T20:47:00Z</dcterms:modified>
</cp:coreProperties>
</file>