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9D" w:rsidRDefault="00F013A7">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7B379D" w:rsidRDefault="00F013A7">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6015984" r:id="rId7"/>
        </w:object>
      </w:r>
    </w:p>
    <w:p w:rsidR="007B379D" w:rsidRDefault="00F013A7">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B379D" w:rsidRDefault="00F013A7">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B379D" w:rsidRPr="002D7F80" w:rsidRDefault="007B37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7B379D" w:rsidRDefault="00F013A7">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7B379D" w:rsidRPr="002D7F80" w:rsidRDefault="007B379D">
      <w:pPr>
        <w:spacing w:after="0" w:line="240" w:lineRule="auto"/>
        <w:jc w:val="both"/>
        <w:rPr>
          <w:rFonts w:ascii="Times New Roman" w:eastAsia="Times New Roman" w:hAnsi="Times New Roman" w:cs="Times New Roman"/>
          <w:b/>
          <w:color w:val="000000"/>
          <w:sz w:val="16"/>
          <w:szCs w:val="16"/>
        </w:rPr>
      </w:pPr>
    </w:p>
    <w:p w:rsidR="00775915" w:rsidRDefault="00775915" w:rsidP="00775915">
      <w:pPr>
        <w:spacing w:after="0" w:line="240" w:lineRule="auto"/>
        <w:jc w:val="both"/>
        <w:rPr>
          <w:rFonts w:ascii="Times New Roman" w:hAnsi="Times New Roman" w:cs="Times New Roman"/>
          <w:b/>
          <w:sz w:val="28"/>
          <w:szCs w:val="28"/>
          <w:lang w:val="uk-UA"/>
        </w:rPr>
      </w:pPr>
      <w:r w:rsidRPr="00775915">
        <w:rPr>
          <w:rFonts w:ascii="Times New Roman" w:hAnsi="Times New Roman" w:cs="Times New Roman"/>
          <w:b/>
          <w:sz w:val="28"/>
          <w:szCs w:val="28"/>
        </w:rPr>
        <w:t xml:space="preserve">Про </w:t>
      </w:r>
      <w:proofErr w:type="spellStart"/>
      <w:r w:rsidRPr="00775915">
        <w:rPr>
          <w:rFonts w:ascii="Times New Roman" w:hAnsi="Times New Roman" w:cs="Times New Roman"/>
          <w:b/>
          <w:sz w:val="28"/>
          <w:szCs w:val="28"/>
        </w:rPr>
        <w:t>надання</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дозволу</w:t>
      </w:r>
      <w:proofErr w:type="spellEnd"/>
      <w:r w:rsidRPr="00775915">
        <w:rPr>
          <w:rFonts w:ascii="Times New Roman" w:hAnsi="Times New Roman" w:cs="Times New Roman"/>
          <w:b/>
          <w:sz w:val="28"/>
          <w:szCs w:val="28"/>
        </w:rPr>
        <w:t xml:space="preserve"> на </w:t>
      </w:r>
      <w:proofErr w:type="spellStart"/>
      <w:r w:rsidRPr="00775915">
        <w:rPr>
          <w:rFonts w:ascii="Times New Roman" w:hAnsi="Times New Roman" w:cs="Times New Roman"/>
          <w:b/>
          <w:sz w:val="28"/>
          <w:szCs w:val="28"/>
        </w:rPr>
        <w:t>розроб</w:t>
      </w:r>
      <w:r>
        <w:rPr>
          <w:rFonts w:ascii="Times New Roman" w:hAnsi="Times New Roman" w:cs="Times New Roman"/>
          <w:b/>
          <w:sz w:val="28"/>
          <w:szCs w:val="28"/>
          <w:lang w:val="uk-UA"/>
        </w:rPr>
        <w:t>ку</w:t>
      </w:r>
      <w:proofErr w:type="spellEnd"/>
      <w:r w:rsidRPr="00775915">
        <w:rPr>
          <w:rFonts w:ascii="Times New Roman" w:hAnsi="Times New Roman" w:cs="Times New Roman"/>
          <w:b/>
          <w:sz w:val="28"/>
          <w:szCs w:val="28"/>
        </w:rPr>
        <w:t xml:space="preserve"> </w:t>
      </w:r>
      <w:proofErr w:type="spellStart"/>
      <w:proofErr w:type="gramStart"/>
      <w:r w:rsidRPr="00775915">
        <w:rPr>
          <w:rFonts w:ascii="Times New Roman" w:hAnsi="Times New Roman" w:cs="Times New Roman"/>
          <w:b/>
          <w:sz w:val="28"/>
          <w:szCs w:val="28"/>
        </w:rPr>
        <w:t>техн</w:t>
      </w:r>
      <w:proofErr w:type="gramEnd"/>
      <w:r w:rsidRPr="00775915">
        <w:rPr>
          <w:rFonts w:ascii="Times New Roman" w:hAnsi="Times New Roman" w:cs="Times New Roman"/>
          <w:b/>
          <w:sz w:val="28"/>
          <w:szCs w:val="28"/>
        </w:rPr>
        <w:t>ічної</w:t>
      </w:r>
      <w:proofErr w:type="spellEnd"/>
      <w:r w:rsidRPr="00775915">
        <w:rPr>
          <w:rFonts w:ascii="Times New Roman" w:hAnsi="Times New Roman" w:cs="Times New Roman"/>
          <w:b/>
          <w:sz w:val="28"/>
          <w:szCs w:val="28"/>
        </w:rPr>
        <w:t xml:space="preserve"> </w:t>
      </w:r>
      <w:r>
        <w:rPr>
          <w:rFonts w:ascii="Times New Roman" w:hAnsi="Times New Roman" w:cs="Times New Roman"/>
          <w:b/>
          <w:sz w:val="28"/>
          <w:szCs w:val="28"/>
          <w:lang w:val="uk-UA"/>
        </w:rPr>
        <w:t>д</w:t>
      </w:r>
      <w:proofErr w:type="spellStart"/>
      <w:r w:rsidRPr="00775915">
        <w:rPr>
          <w:rFonts w:ascii="Times New Roman" w:hAnsi="Times New Roman" w:cs="Times New Roman"/>
          <w:b/>
          <w:sz w:val="28"/>
          <w:szCs w:val="28"/>
        </w:rPr>
        <w:t>окументації</w:t>
      </w:r>
      <w:proofErr w:type="spellEnd"/>
      <w:r w:rsidRPr="00775915">
        <w:rPr>
          <w:rFonts w:ascii="Times New Roman" w:hAnsi="Times New Roman" w:cs="Times New Roman"/>
          <w:b/>
          <w:sz w:val="28"/>
          <w:szCs w:val="28"/>
        </w:rPr>
        <w:t xml:space="preserve"> </w:t>
      </w:r>
    </w:p>
    <w:p w:rsidR="00775915" w:rsidRDefault="00775915" w:rsidP="00775915">
      <w:pPr>
        <w:spacing w:after="0" w:line="240" w:lineRule="auto"/>
        <w:jc w:val="both"/>
        <w:rPr>
          <w:rFonts w:ascii="Times New Roman" w:hAnsi="Times New Roman" w:cs="Times New Roman"/>
          <w:b/>
          <w:sz w:val="28"/>
          <w:szCs w:val="28"/>
          <w:lang w:val="uk-UA"/>
        </w:rPr>
      </w:pPr>
      <w:proofErr w:type="spellStart"/>
      <w:r w:rsidRPr="00775915">
        <w:rPr>
          <w:rFonts w:ascii="Times New Roman" w:hAnsi="Times New Roman" w:cs="Times New Roman"/>
          <w:b/>
          <w:sz w:val="28"/>
          <w:szCs w:val="28"/>
        </w:rPr>
        <w:t>із</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землеустрою</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щодо</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встановлення</w:t>
      </w:r>
      <w:proofErr w:type="spellEnd"/>
      <w:r w:rsidRPr="00775915">
        <w:rPr>
          <w:rFonts w:ascii="Times New Roman" w:hAnsi="Times New Roman" w:cs="Times New Roman"/>
          <w:b/>
          <w:sz w:val="28"/>
          <w:szCs w:val="28"/>
        </w:rPr>
        <w:t xml:space="preserve"> меж </w:t>
      </w:r>
      <w:proofErr w:type="spellStart"/>
      <w:r w:rsidRPr="00775915">
        <w:rPr>
          <w:rFonts w:ascii="Times New Roman" w:hAnsi="Times New Roman" w:cs="Times New Roman"/>
          <w:b/>
          <w:sz w:val="28"/>
          <w:szCs w:val="28"/>
        </w:rPr>
        <w:t>частини</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земельної</w:t>
      </w:r>
      <w:proofErr w:type="spellEnd"/>
      <w:r w:rsidRPr="00775915">
        <w:rPr>
          <w:rFonts w:ascii="Times New Roman" w:hAnsi="Times New Roman" w:cs="Times New Roman"/>
          <w:b/>
          <w:sz w:val="28"/>
          <w:szCs w:val="28"/>
        </w:rPr>
        <w:t xml:space="preserve"> </w:t>
      </w:r>
    </w:p>
    <w:p w:rsidR="002E1088" w:rsidRDefault="00775915" w:rsidP="00775915">
      <w:pPr>
        <w:spacing w:after="0" w:line="240" w:lineRule="auto"/>
        <w:jc w:val="both"/>
        <w:rPr>
          <w:rFonts w:ascii="Times New Roman" w:hAnsi="Times New Roman" w:cs="Times New Roman"/>
          <w:b/>
          <w:sz w:val="28"/>
          <w:szCs w:val="28"/>
          <w:lang w:val="uk-UA"/>
        </w:rPr>
      </w:pPr>
      <w:proofErr w:type="spellStart"/>
      <w:r w:rsidRPr="00775915">
        <w:rPr>
          <w:rFonts w:ascii="Times New Roman" w:hAnsi="Times New Roman" w:cs="Times New Roman"/>
          <w:b/>
          <w:sz w:val="28"/>
          <w:szCs w:val="28"/>
        </w:rPr>
        <w:t>ділянки</w:t>
      </w:r>
      <w:proofErr w:type="spellEnd"/>
      <w:r w:rsidRPr="00775915">
        <w:rPr>
          <w:rFonts w:ascii="Times New Roman" w:hAnsi="Times New Roman" w:cs="Times New Roman"/>
          <w:b/>
          <w:sz w:val="28"/>
          <w:szCs w:val="28"/>
        </w:rPr>
        <w:t xml:space="preserve">, </w:t>
      </w:r>
      <w:r w:rsidR="002E1088" w:rsidRPr="002E1088">
        <w:rPr>
          <w:rFonts w:ascii="Times New Roman" w:hAnsi="Times New Roman" w:cs="Times New Roman"/>
          <w:b/>
          <w:sz w:val="28"/>
          <w:szCs w:val="28"/>
        </w:rPr>
        <w:t xml:space="preserve">з </w:t>
      </w:r>
      <w:proofErr w:type="spellStart"/>
      <w:r w:rsidR="002E1088" w:rsidRPr="002E1088">
        <w:rPr>
          <w:rFonts w:ascii="Times New Roman" w:hAnsi="Times New Roman" w:cs="Times New Roman"/>
          <w:b/>
          <w:sz w:val="28"/>
          <w:szCs w:val="28"/>
        </w:rPr>
        <w:t>цільовим</w:t>
      </w:r>
      <w:proofErr w:type="spellEnd"/>
      <w:r w:rsidR="002E1088" w:rsidRPr="002E1088">
        <w:rPr>
          <w:rFonts w:ascii="Times New Roman" w:hAnsi="Times New Roman" w:cs="Times New Roman"/>
          <w:b/>
          <w:sz w:val="28"/>
          <w:szCs w:val="28"/>
        </w:rPr>
        <w:t xml:space="preserve"> </w:t>
      </w:r>
      <w:proofErr w:type="spellStart"/>
      <w:r w:rsidR="002E1088" w:rsidRPr="002E1088">
        <w:rPr>
          <w:rFonts w:ascii="Times New Roman" w:hAnsi="Times New Roman" w:cs="Times New Roman"/>
          <w:b/>
          <w:sz w:val="28"/>
          <w:szCs w:val="28"/>
        </w:rPr>
        <w:t>призначенням</w:t>
      </w:r>
      <w:proofErr w:type="spellEnd"/>
      <w:r w:rsidR="002E1088" w:rsidRPr="002E1088">
        <w:rPr>
          <w:rFonts w:ascii="Times New Roman" w:hAnsi="Times New Roman" w:cs="Times New Roman"/>
          <w:b/>
          <w:sz w:val="28"/>
          <w:szCs w:val="28"/>
        </w:rPr>
        <w:t xml:space="preserve"> </w:t>
      </w:r>
      <w:r w:rsidR="002E1088">
        <w:rPr>
          <w:rFonts w:ascii="Times New Roman" w:hAnsi="Times New Roman" w:cs="Times New Roman"/>
          <w:b/>
          <w:sz w:val="28"/>
          <w:szCs w:val="28"/>
          <w:lang w:val="uk-UA"/>
        </w:rPr>
        <w:t>д</w:t>
      </w:r>
      <w:r w:rsidR="002E1088" w:rsidRPr="002E1088">
        <w:rPr>
          <w:rFonts w:ascii="Times New Roman" w:hAnsi="Times New Roman" w:cs="Times New Roman"/>
          <w:b/>
          <w:sz w:val="28"/>
          <w:szCs w:val="28"/>
        </w:rPr>
        <w:t xml:space="preserve">ля </w:t>
      </w:r>
      <w:proofErr w:type="spellStart"/>
      <w:r w:rsidR="002E1088" w:rsidRPr="002E1088">
        <w:rPr>
          <w:rFonts w:ascii="Times New Roman" w:hAnsi="Times New Roman" w:cs="Times New Roman"/>
          <w:b/>
          <w:sz w:val="28"/>
          <w:szCs w:val="28"/>
        </w:rPr>
        <w:t>будівництва</w:t>
      </w:r>
      <w:proofErr w:type="spellEnd"/>
      <w:r w:rsidR="002E1088" w:rsidRPr="002E1088">
        <w:rPr>
          <w:rFonts w:ascii="Times New Roman" w:hAnsi="Times New Roman" w:cs="Times New Roman"/>
          <w:b/>
          <w:sz w:val="28"/>
          <w:szCs w:val="28"/>
        </w:rPr>
        <w:t xml:space="preserve"> та </w:t>
      </w:r>
    </w:p>
    <w:p w:rsidR="002E1088" w:rsidRDefault="002E1088" w:rsidP="00775915">
      <w:pPr>
        <w:spacing w:after="0" w:line="240" w:lineRule="auto"/>
        <w:jc w:val="both"/>
        <w:rPr>
          <w:rFonts w:ascii="Times New Roman" w:hAnsi="Times New Roman" w:cs="Times New Roman"/>
          <w:b/>
          <w:sz w:val="28"/>
          <w:szCs w:val="28"/>
          <w:lang w:val="uk-UA"/>
        </w:rPr>
      </w:pPr>
      <w:proofErr w:type="spellStart"/>
      <w:r w:rsidRPr="002E1088">
        <w:rPr>
          <w:rFonts w:ascii="Times New Roman" w:hAnsi="Times New Roman" w:cs="Times New Roman"/>
          <w:b/>
          <w:sz w:val="28"/>
          <w:szCs w:val="28"/>
        </w:rPr>
        <w:t>обслуговування</w:t>
      </w:r>
      <w:proofErr w:type="spellEnd"/>
      <w:r w:rsidRPr="002E1088">
        <w:rPr>
          <w:rFonts w:ascii="Times New Roman" w:hAnsi="Times New Roman" w:cs="Times New Roman"/>
          <w:b/>
          <w:sz w:val="28"/>
          <w:szCs w:val="28"/>
        </w:rPr>
        <w:t xml:space="preserve"> </w:t>
      </w:r>
      <w:proofErr w:type="spellStart"/>
      <w:r w:rsidRPr="002E1088">
        <w:rPr>
          <w:rFonts w:ascii="Times New Roman" w:hAnsi="Times New Roman" w:cs="Times New Roman"/>
          <w:b/>
          <w:sz w:val="28"/>
          <w:szCs w:val="28"/>
        </w:rPr>
        <w:t>будівель</w:t>
      </w:r>
      <w:proofErr w:type="spellEnd"/>
      <w:r w:rsidRPr="002E1088">
        <w:rPr>
          <w:rFonts w:ascii="Times New Roman" w:hAnsi="Times New Roman" w:cs="Times New Roman"/>
          <w:b/>
          <w:sz w:val="28"/>
          <w:szCs w:val="28"/>
        </w:rPr>
        <w:t xml:space="preserve"> </w:t>
      </w:r>
      <w:proofErr w:type="spellStart"/>
      <w:r w:rsidRPr="002E1088">
        <w:rPr>
          <w:rFonts w:ascii="Times New Roman" w:hAnsi="Times New Roman" w:cs="Times New Roman"/>
          <w:b/>
          <w:sz w:val="28"/>
          <w:szCs w:val="28"/>
        </w:rPr>
        <w:t>торгі</w:t>
      </w:r>
      <w:proofErr w:type="gramStart"/>
      <w:r w:rsidRPr="002E1088">
        <w:rPr>
          <w:rFonts w:ascii="Times New Roman" w:hAnsi="Times New Roman" w:cs="Times New Roman"/>
          <w:b/>
          <w:sz w:val="28"/>
          <w:szCs w:val="28"/>
        </w:rPr>
        <w:t>вл</w:t>
      </w:r>
      <w:proofErr w:type="gramEnd"/>
      <w:r w:rsidRPr="002E1088">
        <w:rPr>
          <w:rFonts w:ascii="Times New Roman" w:hAnsi="Times New Roman" w:cs="Times New Roman"/>
          <w:b/>
          <w:sz w:val="28"/>
          <w:szCs w:val="28"/>
        </w:rPr>
        <w:t>і</w:t>
      </w:r>
      <w:proofErr w:type="spellEnd"/>
      <w:r w:rsidRPr="002E1088">
        <w:rPr>
          <w:rFonts w:ascii="Times New Roman" w:hAnsi="Times New Roman" w:cs="Times New Roman"/>
          <w:b/>
          <w:sz w:val="28"/>
          <w:szCs w:val="28"/>
        </w:rPr>
        <w:t xml:space="preserve"> </w:t>
      </w:r>
      <w:r w:rsidR="00775915" w:rsidRPr="00775915">
        <w:rPr>
          <w:rFonts w:ascii="Times New Roman" w:hAnsi="Times New Roman" w:cs="Times New Roman"/>
          <w:b/>
          <w:sz w:val="28"/>
          <w:szCs w:val="28"/>
        </w:rPr>
        <w:t xml:space="preserve">на яку </w:t>
      </w:r>
      <w:proofErr w:type="spellStart"/>
      <w:r w:rsidR="00775915" w:rsidRPr="00775915">
        <w:rPr>
          <w:rFonts w:ascii="Times New Roman" w:hAnsi="Times New Roman" w:cs="Times New Roman"/>
          <w:b/>
          <w:sz w:val="28"/>
          <w:szCs w:val="28"/>
        </w:rPr>
        <w:t>поширюється</w:t>
      </w:r>
      <w:proofErr w:type="spellEnd"/>
      <w:r w:rsidR="00775915" w:rsidRPr="00775915">
        <w:rPr>
          <w:rFonts w:ascii="Times New Roman" w:hAnsi="Times New Roman" w:cs="Times New Roman"/>
          <w:b/>
          <w:sz w:val="28"/>
          <w:szCs w:val="28"/>
        </w:rPr>
        <w:t xml:space="preserve"> </w:t>
      </w:r>
    </w:p>
    <w:p w:rsidR="00B903B1" w:rsidRDefault="00775915" w:rsidP="00775915">
      <w:pPr>
        <w:spacing w:after="0" w:line="240" w:lineRule="auto"/>
        <w:jc w:val="both"/>
        <w:rPr>
          <w:rFonts w:ascii="Times New Roman" w:hAnsi="Times New Roman" w:cs="Times New Roman"/>
          <w:b/>
          <w:sz w:val="28"/>
          <w:szCs w:val="28"/>
          <w:lang w:val="uk-UA"/>
        </w:rPr>
      </w:pPr>
      <w:proofErr w:type="gramStart"/>
      <w:r w:rsidRPr="00775915">
        <w:rPr>
          <w:rFonts w:ascii="Times New Roman" w:hAnsi="Times New Roman" w:cs="Times New Roman"/>
          <w:b/>
          <w:sz w:val="28"/>
          <w:szCs w:val="28"/>
        </w:rPr>
        <w:t xml:space="preserve">право </w:t>
      </w:r>
      <w:proofErr w:type="spellStart"/>
      <w:r w:rsidRPr="00775915">
        <w:rPr>
          <w:rFonts w:ascii="Times New Roman" w:hAnsi="Times New Roman" w:cs="Times New Roman"/>
          <w:b/>
          <w:sz w:val="28"/>
          <w:szCs w:val="28"/>
        </w:rPr>
        <w:t>сервітуту</w:t>
      </w:r>
      <w:proofErr w:type="spellEnd"/>
      <w:r w:rsidR="00B903B1">
        <w:rPr>
          <w:rFonts w:ascii="Times New Roman" w:hAnsi="Times New Roman" w:cs="Times New Roman"/>
          <w:b/>
          <w:sz w:val="28"/>
          <w:szCs w:val="28"/>
          <w:lang w:val="uk-UA"/>
        </w:rPr>
        <w:t xml:space="preserve"> (вид права – право на розміщення </w:t>
      </w:r>
      <w:proofErr w:type="gramEnd"/>
    </w:p>
    <w:p w:rsidR="00775915" w:rsidRDefault="00B903B1"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тимчасових споруд)</w:t>
      </w:r>
      <w:r w:rsidR="002E1088">
        <w:rPr>
          <w:rFonts w:ascii="Times New Roman" w:hAnsi="Times New Roman" w:cs="Times New Roman"/>
          <w:b/>
          <w:sz w:val="28"/>
          <w:szCs w:val="28"/>
          <w:lang w:val="uk-UA"/>
        </w:rPr>
        <w:t>, орієнтовною</w:t>
      </w:r>
      <w:r w:rsidR="00775915" w:rsidRPr="00775915">
        <w:rPr>
          <w:rFonts w:ascii="Times New Roman" w:hAnsi="Times New Roman" w:cs="Times New Roman"/>
          <w:b/>
          <w:sz w:val="28"/>
          <w:szCs w:val="28"/>
        </w:rPr>
        <w:t xml:space="preserve"> </w:t>
      </w:r>
      <w:r w:rsidR="00775915">
        <w:rPr>
          <w:rFonts w:ascii="Times New Roman" w:hAnsi="Times New Roman" w:cs="Times New Roman"/>
          <w:b/>
          <w:sz w:val="28"/>
          <w:szCs w:val="28"/>
          <w:lang w:val="uk-UA"/>
        </w:rPr>
        <w:t xml:space="preserve">площею 0,0048 га </w:t>
      </w:r>
    </w:p>
    <w:p w:rsid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по вул. Київська в районі зупинки м. Сквира, </w:t>
      </w:r>
    </w:p>
    <w:p w:rsid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Білоцерківського району Київської області</w:t>
      </w:r>
    </w:p>
    <w:p w:rsidR="00775915" w:rsidRP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фізичній особі – підприємцю </w:t>
      </w:r>
      <w:proofErr w:type="spellStart"/>
      <w:r>
        <w:rPr>
          <w:rFonts w:ascii="Times New Roman" w:hAnsi="Times New Roman" w:cs="Times New Roman"/>
          <w:b/>
          <w:sz w:val="28"/>
          <w:szCs w:val="28"/>
          <w:lang w:val="uk-UA"/>
        </w:rPr>
        <w:t>Харш</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Конні</w:t>
      </w:r>
      <w:proofErr w:type="spellEnd"/>
      <w:r>
        <w:rPr>
          <w:rFonts w:ascii="Times New Roman" w:hAnsi="Times New Roman" w:cs="Times New Roman"/>
          <w:b/>
          <w:sz w:val="28"/>
          <w:szCs w:val="28"/>
          <w:lang w:val="uk-UA"/>
        </w:rPr>
        <w:t xml:space="preserve"> Вівер</w:t>
      </w:r>
    </w:p>
    <w:p w:rsidR="00775915" w:rsidRPr="002D7F80" w:rsidRDefault="00775915">
      <w:pPr>
        <w:spacing w:after="0" w:line="240" w:lineRule="auto"/>
        <w:ind w:firstLine="567"/>
        <w:jc w:val="both"/>
        <w:rPr>
          <w:rFonts w:ascii="Times New Roman" w:hAnsi="Times New Roman" w:cs="Times New Roman"/>
          <w:sz w:val="16"/>
          <w:szCs w:val="16"/>
          <w:lang w:val="uk-UA"/>
        </w:rPr>
      </w:pPr>
    </w:p>
    <w:p w:rsidR="001B4AE1" w:rsidRPr="003F5B51" w:rsidRDefault="001B4AE1" w:rsidP="001B4AE1">
      <w:pPr>
        <w:pStyle w:val="10"/>
        <w:ind w:firstLine="708"/>
        <w:jc w:val="both"/>
        <w:rPr>
          <w:lang w:val="uk-UA"/>
        </w:rPr>
      </w:pPr>
      <w:r>
        <w:rPr>
          <w:color w:val="000000"/>
          <w:lang w:val="uk-UA"/>
        </w:rPr>
        <w:t>Розглянувши</w:t>
      </w:r>
      <w:r w:rsidR="0041727A">
        <w:rPr>
          <w:color w:val="000000"/>
          <w:lang w:val="uk-UA"/>
        </w:rPr>
        <w:t xml:space="preserve"> заяву</w:t>
      </w:r>
      <w:r>
        <w:rPr>
          <w:color w:val="000000"/>
          <w:lang w:val="uk-UA"/>
        </w:rPr>
        <w:t xml:space="preserve"> фізичної особи-підприємця </w:t>
      </w:r>
      <w:proofErr w:type="spellStart"/>
      <w:r>
        <w:rPr>
          <w:color w:val="000000"/>
          <w:lang w:val="uk-UA"/>
        </w:rPr>
        <w:t>Харш</w:t>
      </w:r>
      <w:proofErr w:type="spellEnd"/>
      <w:r>
        <w:rPr>
          <w:color w:val="000000"/>
          <w:lang w:val="uk-UA"/>
        </w:rPr>
        <w:t xml:space="preserve"> </w:t>
      </w:r>
      <w:proofErr w:type="spellStart"/>
      <w:r>
        <w:rPr>
          <w:color w:val="000000"/>
          <w:lang w:val="uk-UA"/>
        </w:rPr>
        <w:t>Конні</w:t>
      </w:r>
      <w:proofErr w:type="spellEnd"/>
      <w:r>
        <w:rPr>
          <w:color w:val="000000"/>
          <w:lang w:val="uk-UA"/>
        </w:rPr>
        <w:t xml:space="preserve"> Вівер            вх.№05-2023/4152 від 21.03.2023 та додані документи, </w:t>
      </w:r>
      <w:r w:rsidRPr="00A11B27">
        <w:rPr>
          <w:color w:val="000000"/>
          <w:lang w:val="uk-UA" w:eastAsia="uk-UA"/>
        </w:rPr>
        <w:t>враховуючи</w:t>
      </w:r>
      <w:r>
        <w:rPr>
          <w:color w:val="000000"/>
          <w:lang w:val="uk-UA" w:eastAsia="uk-UA"/>
        </w:rPr>
        <w:t xml:space="preserve"> </w:t>
      </w:r>
      <w:r w:rsidRPr="00A11B27">
        <w:rPr>
          <w:color w:val="000000"/>
          <w:lang w:val="uk-UA" w:eastAsia="uk-UA"/>
        </w:rPr>
        <w:t xml:space="preserve">пропозиції постійної комісії Сквирської </w:t>
      </w:r>
      <w:r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Pr>
          <w:color w:val="000000"/>
          <w:lang w:val="uk-UA"/>
        </w:rPr>
        <w:t xml:space="preserve"> керуючись </w:t>
      </w:r>
      <w:r w:rsidR="003F5B51">
        <w:rPr>
          <w:lang w:val="uk-UA"/>
        </w:rPr>
        <w:t>ст.</w:t>
      </w:r>
      <w:r w:rsidRPr="003F5B51">
        <w:rPr>
          <w:lang w:val="uk-UA"/>
        </w:rPr>
        <w:t>ст. 12, 79-1,</w:t>
      </w:r>
      <w:r w:rsidR="003F5B51" w:rsidRPr="003F5B51">
        <w:rPr>
          <w:lang w:val="uk-UA"/>
        </w:rPr>
        <w:t xml:space="preserve"> 83,</w:t>
      </w:r>
      <w:r w:rsidRPr="003F5B51">
        <w:rPr>
          <w:lang w:val="uk-UA"/>
        </w:rPr>
        <w:t xml:space="preserve"> 98, 99, 100 Земельного кодексу України, ст.</w:t>
      </w:r>
      <w:r w:rsidR="003F5B51">
        <w:rPr>
          <w:lang w:val="uk-UA"/>
        </w:rPr>
        <w:t>ст.</w:t>
      </w:r>
      <w:r w:rsidR="003F5B51" w:rsidRPr="003F5B51">
        <w:rPr>
          <w:lang w:val="uk-UA"/>
        </w:rPr>
        <w:t xml:space="preserve"> 19, 22, 25,</w:t>
      </w:r>
      <w:r w:rsidRPr="003F5B51">
        <w:rPr>
          <w:lang w:val="uk-UA"/>
        </w:rPr>
        <w:t xml:space="preserve"> 55-1 Закону України «Про землеустрій», Закон</w:t>
      </w:r>
      <w:r w:rsidR="003F5B51" w:rsidRPr="003F5B51">
        <w:rPr>
          <w:lang w:val="uk-UA"/>
        </w:rPr>
        <w:t>ом</w:t>
      </w:r>
      <w:r w:rsidRPr="003F5B51">
        <w:rPr>
          <w:lang w:val="uk-UA"/>
        </w:rPr>
        <w:t xml:space="preserve"> України «Про Державний земельний кадастр»,</w:t>
      </w:r>
      <w:r w:rsidR="003F5B51" w:rsidRPr="003F5B51">
        <w:rPr>
          <w:lang w:val="uk-UA"/>
        </w:rPr>
        <w:t xml:space="preserve"> Законом України «Про регулювання містобудівної діяльності»,</w:t>
      </w:r>
      <w:r w:rsidRPr="003F5B51">
        <w:rPr>
          <w:lang w:val="uk-UA"/>
        </w:rPr>
        <w:t xml:space="preserve"> п.34 ст.26 Закону України «Про місцеве самоврядування в Україні», Сквирська міська рада </w:t>
      </w:r>
      <w:r w:rsidRPr="003F5B51">
        <w:t>VII</w:t>
      </w:r>
      <w:r w:rsidRPr="003F5B51">
        <w:rPr>
          <w:lang w:val="uk-UA"/>
        </w:rPr>
        <w:t>І скликання</w:t>
      </w:r>
    </w:p>
    <w:p w:rsidR="001B4AE1" w:rsidRPr="002D7F80" w:rsidRDefault="001B4AE1">
      <w:pPr>
        <w:spacing w:after="0" w:line="240" w:lineRule="auto"/>
        <w:ind w:firstLine="567"/>
        <w:jc w:val="both"/>
        <w:rPr>
          <w:rFonts w:ascii="Times New Roman" w:hAnsi="Times New Roman" w:cs="Times New Roman"/>
          <w:sz w:val="16"/>
          <w:szCs w:val="16"/>
          <w:lang w:val="uk-UA"/>
        </w:rPr>
      </w:pPr>
    </w:p>
    <w:p w:rsidR="00775915" w:rsidRDefault="00775915" w:rsidP="003F5B51">
      <w:pPr>
        <w:spacing w:after="0" w:line="240" w:lineRule="auto"/>
        <w:jc w:val="both"/>
        <w:rPr>
          <w:rFonts w:ascii="Times New Roman" w:hAnsi="Times New Roman" w:cs="Times New Roman"/>
          <w:sz w:val="28"/>
          <w:szCs w:val="28"/>
          <w:lang w:val="uk-UA"/>
        </w:rPr>
      </w:pPr>
      <w:r w:rsidRPr="0041727A">
        <w:rPr>
          <w:rFonts w:ascii="Times New Roman" w:hAnsi="Times New Roman" w:cs="Times New Roman"/>
          <w:b/>
          <w:sz w:val="28"/>
          <w:szCs w:val="28"/>
          <w:lang w:val="uk-UA"/>
        </w:rPr>
        <w:t>В</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И</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Р</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І</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Ш</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И</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Л</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А:</w:t>
      </w:r>
      <w:r w:rsidRPr="0041727A">
        <w:rPr>
          <w:rFonts w:ascii="Times New Roman" w:hAnsi="Times New Roman" w:cs="Times New Roman"/>
          <w:sz w:val="28"/>
          <w:szCs w:val="28"/>
          <w:lang w:val="uk-UA"/>
        </w:rPr>
        <w:t xml:space="preserve"> </w:t>
      </w:r>
    </w:p>
    <w:p w:rsidR="001B4AE1" w:rsidRPr="002D7F80" w:rsidRDefault="001B4AE1">
      <w:pPr>
        <w:spacing w:after="0" w:line="240" w:lineRule="auto"/>
        <w:ind w:firstLine="567"/>
        <w:jc w:val="both"/>
        <w:rPr>
          <w:rFonts w:ascii="Times New Roman" w:hAnsi="Times New Roman" w:cs="Times New Roman"/>
          <w:sz w:val="16"/>
          <w:szCs w:val="16"/>
          <w:lang w:val="uk-UA"/>
        </w:rPr>
      </w:pPr>
    </w:p>
    <w:p w:rsidR="00775915" w:rsidRPr="00775915" w:rsidRDefault="00775915" w:rsidP="002E1088">
      <w:pPr>
        <w:spacing w:after="0" w:line="240" w:lineRule="auto"/>
        <w:ind w:firstLine="567"/>
        <w:jc w:val="both"/>
        <w:rPr>
          <w:rFonts w:ascii="Times New Roman" w:hAnsi="Times New Roman" w:cs="Times New Roman"/>
          <w:sz w:val="28"/>
          <w:szCs w:val="28"/>
          <w:lang w:val="uk-UA"/>
        </w:rPr>
      </w:pPr>
      <w:r w:rsidRPr="003F5B51">
        <w:rPr>
          <w:rFonts w:ascii="Times New Roman" w:hAnsi="Times New Roman" w:cs="Times New Roman"/>
          <w:sz w:val="28"/>
          <w:szCs w:val="28"/>
          <w:lang w:val="uk-UA"/>
        </w:rPr>
        <w:t xml:space="preserve">1. Надати дозвіл </w:t>
      </w:r>
      <w:r w:rsidR="003F5B51">
        <w:rPr>
          <w:rFonts w:ascii="Times New Roman" w:hAnsi="Times New Roman" w:cs="Times New Roman"/>
          <w:sz w:val="28"/>
          <w:szCs w:val="28"/>
          <w:lang w:val="uk-UA"/>
        </w:rPr>
        <w:t>фізичній особі</w:t>
      </w:r>
      <w:r w:rsidR="006304C3">
        <w:rPr>
          <w:rFonts w:ascii="Times New Roman" w:hAnsi="Times New Roman" w:cs="Times New Roman"/>
          <w:sz w:val="28"/>
          <w:szCs w:val="28"/>
          <w:lang w:val="uk-UA"/>
        </w:rPr>
        <w:t xml:space="preserve"> –</w:t>
      </w:r>
      <w:r w:rsidR="003F5B51">
        <w:rPr>
          <w:rFonts w:ascii="Times New Roman" w:hAnsi="Times New Roman" w:cs="Times New Roman"/>
          <w:sz w:val="28"/>
          <w:szCs w:val="28"/>
          <w:lang w:val="uk-UA"/>
        </w:rPr>
        <w:t xml:space="preserve"> підприємцю </w:t>
      </w:r>
      <w:proofErr w:type="spellStart"/>
      <w:r w:rsidR="003F5B51">
        <w:rPr>
          <w:rFonts w:ascii="Times New Roman" w:hAnsi="Times New Roman" w:cs="Times New Roman"/>
          <w:sz w:val="28"/>
          <w:szCs w:val="28"/>
          <w:lang w:val="uk-UA"/>
        </w:rPr>
        <w:t>Харш</w:t>
      </w:r>
      <w:proofErr w:type="spellEnd"/>
      <w:r w:rsidR="003F5B51">
        <w:rPr>
          <w:rFonts w:ascii="Times New Roman" w:hAnsi="Times New Roman" w:cs="Times New Roman"/>
          <w:sz w:val="28"/>
          <w:szCs w:val="28"/>
          <w:lang w:val="uk-UA"/>
        </w:rPr>
        <w:t xml:space="preserve"> </w:t>
      </w:r>
      <w:proofErr w:type="spellStart"/>
      <w:r w:rsidR="003F5B51">
        <w:rPr>
          <w:rFonts w:ascii="Times New Roman" w:hAnsi="Times New Roman" w:cs="Times New Roman"/>
          <w:sz w:val="28"/>
          <w:szCs w:val="28"/>
          <w:lang w:val="uk-UA"/>
        </w:rPr>
        <w:t>Конні</w:t>
      </w:r>
      <w:proofErr w:type="spellEnd"/>
      <w:r w:rsidR="003F5B51">
        <w:rPr>
          <w:rFonts w:ascii="Times New Roman" w:hAnsi="Times New Roman" w:cs="Times New Roman"/>
          <w:sz w:val="28"/>
          <w:szCs w:val="28"/>
          <w:lang w:val="uk-UA"/>
        </w:rPr>
        <w:t xml:space="preserve"> Вівер</w:t>
      </w:r>
      <w:r w:rsidRPr="003F5B51">
        <w:rPr>
          <w:rFonts w:ascii="Times New Roman" w:hAnsi="Times New Roman" w:cs="Times New Roman"/>
          <w:sz w:val="28"/>
          <w:szCs w:val="28"/>
          <w:lang w:val="uk-UA"/>
        </w:rPr>
        <w:t xml:space="preserve"> на розроб</w:t>
      </w:r>
      <w:r w:rsidR="003F5B51">
        <w:rPr>
          <w:rFonts w:ascii="Times New Roman" w:hAnsi="Times New Roman" w:cs="Times New Roman"/>
          <w:sz w:val="28"/>
          <w:szCs w:val="28"/>
          <w:lang w:val="uk-UA"/>
        </w:rPr>
        <w:t>ку</w:t>
      </w:r>
      <w:r w:rsidRPr="003F5B51">
        <w:rPr>
          <w:rFonts w:ascii="Times New Roman" w:hAnsi="Times New Roman" w:cs="Times New Roman"/>
          <w:sz w:val="28"/>
          <w:szCs w:val="28"/>
          <w:lang w:val="uk-UA"/>
        </w:rPr>
        <w:t xml:space="preserve"> технічної документації із землеустрою щодо встановлення меж частини земельної ділянки комунальної власності, </w:t>
      </w:r>
      <w:r w:rsidR="003F5B51">
        <w:rPr>
          <w:rFonts w:ascii="Times New Roman" w:hAnsi="Times New Roman" w:cs="Times New Roman"/>
          <w:sz w:val="28"/>
          <w:szCs w:val="28"/>
          <w:lang w:val="uk-UA"/>
        </w:rPr>
        <w:t xml:space="preserve">з цільовим призначенням </w:t>
      </w:r>
      <w:r w:rsidR="00B903B1">
        <w:rPr>
          <w:rFonts w:ascii="Times New Roman" w:hAnsi="Times New Roman" w:cs="Times New Roman"/>
          <w:sz w:val="28"/>
          <w:szCs w:val="28"/>
          <w:lang w:val="uk-UA"/>
        </w:rPr>
        <w:t>д</w:t>
      </w:r>
      <w:r w:rsidR="003F5B51" w:rsidRPr="003F5B51">
        <w:rPr>
          <w:rFonts w:ascii="Times New Roman" w:hAnsi="Times New Roman" w:cs="Times New Roman"/>
          <w:sz w:val="28"/>
          <w:szCs w:val="28"/>
          <w:lang w:val="uk-UA"/>
        </w:rPr>
        <w:t xml:space="preserve">ля </w:t>
      </w:r>
      <w:r w:rsidRPr="003F5B51">
        <w:rPr>
          <w:rFonts w:ascii="Times New Roman" w:hAnsi="Times New Roman" w:cs="Times New Roman"/>
          <w:sz w:val="28"/>
          <w:szCs w:val="28"/>
          <w:lang w:val="uk-UA"/>
        </w:rPr>
        <w:t xml:space="preserve">будівництва та обслуговування </w:t>
      </w:r>
      <w:r w:rsidR="003F5B51">
        <w:rPr>
          <w:rFonts w:ascii="Times New Roman" w:hAnsi="Times New Roman" w:cs="Times New Roman"/>
          <w:sz w:val="28"/>
          <w:szCs w:val="28"/>
          <w:lang w:val="uk-UA"/>
        </w:rPr>
        <w:t>будівель торгівлі</w:t>
      </w:r>
      <w:r w:rsidRPr="003F5B51">
        <w:rPr>
          <w:rFonts w:ascii="Times New Roman" w:hAnsi="Times New Roman" w:cs="Times New Roman"/>
          <w:sz w:val="28"/>
          <w:szCs w:val="28"/>
          <w:lang w:val="uk-UA"/>
        </w:rPr>
        <w:t>, на яку поширюється право сервітуту (</w:t>
      </w:r>
      <w:r w:rsidR="00393E9C">
        <w:rPr>
          <w:rFonts w:ascii="Times New Roman" w:hAnsi="Times New Roman" w:cs="Times New Roman"/>
          <w:sz w:val="28"/>
          <w:szCs w:val="28"/>
          <w:lang w:val="uk-UA"/>
        </w:rPr>
        <w:t xml:space="preserve">вид права – </w:t>
      </w:r>
      <w:r w:rsidRPr="003F5B51">
        <w:rPr>
          <w:rFonts w:ascii="Times New Roman" w:hAnsi="Times New Roman" w:cs="Times New Roman"/>
          <w:sz w:val="28"/>
          <w:szCs w:val="28"/>
          <w:lang w:val="uk-UA"/>
        </w:rPr>
        <w:t xml:space="preserve">право на розміщення тимчасової споруди </w:t>
      </w:r>
      <w:r w:rsidR="003F5B51">
        <w:rPr>
          <w:rFonts w:ascii="Times New Roman" w:hAnsi="Times New Roman" w:cs="Times New Roman"/>
          <w:sz w:val="28"/>
          <w:szCs w:val="28"/>
          <w:lang w:val="uk-UA"/>
        </w:rPr>
        <w:t xml:space="preserve">для здійснення підприємницької діяльності, код обмеження 07.11 Право на розміщення тимчасових споруд </w:t>
      </w:r>
      <w:r w:rsidRPr="003F5B51">
        <w:rPr>
          <w:rFonts w:ascii="Times New Roman" w:hAnsi="Times New Roman" w:cs="Times New Roman"/>
          <w:sz w:val="28"/>
          <w:szCs w:val="28"/>
          <w:lang w:val="uk-UA"/>
        </w:rPr>
        <w:t>(мал</w:t>
      </w:r>
      <w:r w:rsidR="003F5B51">
        <w:rPr>
          <w:rFonts w:ascii="Times New Roman" w:hAnsi="Times New Roman" w:cs="Times New Roman"/>
          <w:sz w:val="28"/>
          <w:szCs w:val="28"/>
          <w:lang w:val="uk-UA"/>
        </w:rPr>
        <w:t>их</w:t>
      </w:r>
      <w:r w:rsidRPr="003F5B51">
        <w:rPr>
          <w:rFonts w:ascii="Times New Roman" w:hAnsi="Times New Roman" w:cs="Times New Roman"/>
          <w:sz w:val="28"/>
          <w:szCs w:val="28"/>
          <w:lang w:val="uk-UA"/>
        </w:rPr>
        <w:t xml:space="preserve"> архітектурн</w:t>
      </w:r>
      <w:r w:rsidR="003F5B51">
        <w:rPr>
          <w:rFonts w:ascii="Times New Roman" w:hAnsi="Times New Roman" w:cs="Times New Roman"/>
          <w:sz w:val="28"/>
          <w:szCs w:val="28"/>
          <w:lang w:val="uk-UA"/>
        </w:rPr>
        <w:t>их форм</w:t>
      </w:r>
      <w:r w:rsidRPr="003F5B51">
        <w:rPr>
          <w:rFonts w:ascii="Times New Roman" w:hAnsi="Times New Roman" w:cs="Times New Roman"/>
          <w:sz w:val="28"/>
          <w:szCs w:val="28"/>
          <w:lang w:val="uk-UA"/>
        </w:rPr>
        <w:t>)</w:t>
      </w:r>
      <w:r w:rsidR="003F5B51">
        <w:rPr>
          <w:rFonts w:ascii="Times New Roman" w:hAnsi="Times New Roman" w:cs="Times New Roman"/>
          <w:sz w:val="28"/>
          <w:szCs w:val="28"/>
          <w:lang w:val="uk-UA"/>
        </w:rPr>
        <w:t>)</w:t>
      </w:r>
      <w:r w:rsidR="003F5B51" w:rsidRPr="003F5B51">
        <w:rPr>
          <w:rFonts w:ascii="Times New Roman" w:hAnsi="Times New Roman" w:cs="Times New Roman"/>
          <w:sz w:val="28"/>
          <w:szCs w:val="28"/>
          <w:lang w:val="uk-UA"/>
        </w:rPr>
        <w:t>,</w:t>
      </w:r>
      <w:r w:rsidR="003F5B51">
        <w:rPr>
          <w:rFonts w:ascii="Times New Roman" w:hAnsi="Times New Roman" w:cs="Times New Roman"/>
          <w:sz w:val="28"/>
          <w:szCs w:val="28"/>
          <w:lang w:val="uk-UA"/>
        </w:rPr>
        <w:t xml:space="preserve"> орієнтовною </w:t>
      </w:r>
      <w:r w:rsidR="003F5B51" w:rsidRPr="003F5B51">
        <w:rPr>
          <w:rFonts w:ascii="Times New Roman" w:hAnsi="Times New Roman" w:cs="Times New Roman"/>
          <w:sz w:val="28"/>
          <w:szCs w:val="28"/>
          <w:lang w:val="uk-UA"/>
        </w:rPr>
        <w:t>площею 0,0</w:t>
      </w:r>
      <w:r w:rsidR="003F5B51">
        <w:rPr>
          <w:rFonts w:ascii="Times New Roman" w:hAnsi="Times New Roman" w:cs="Times New Roman"/>
          <w:sz w:val="28"/>
          <w:szCs w:val="28"/>
          <w:lang w:val="uk-UA"/>
        </w:rPr>
        <w:t>048</w:t>
      </w:r>
      <w:r w:rsidR="002E1088">
        <w:rPr>
          <w:rFonts w:ascii="Times New Roman" w:hAnsi="Times New Roman" w:cs="Times New Roman"/>
          <w:sz w:val="28"/>
          <w:szCs w:val="28"/>
          <w:lang w:val="uk-UA"/>
        </w:rPr>
        <w:t> </w:t>
      </w:r>
      <w:r w:rsidR="003F5B51" w:rsidRPr="003F5B51">
        <w:rPr>
          <w:rFonts w:ascii="Times New Roman" w:hAnsi="Times New Roman" w:cs="Times New Roman"/>
          <w:sz w:val="28"/>
          <w:szCs w:val="28"/>
          <w:lang w:val="uk-UA"/>
        </w:rPr>
        <w:t>га</w:t>
      </w:r>
      <w:r w:rsidRPr="003F5B51">
        <w:rPr>
          <w:rFonts w:ascii="Times New Roman" w:hAnsi="Times New Roman" w:cs="Times New Roman"/>
          <w:sz w:val="28"/>
          <w:szCs w:val="28"/>
          <w:lang w:val="uk-UA"/>
        </w:rPr>
        <w:t xml:space="preserve"> за адресою:</w:t>
      </w:r>
      <w:r w:rsidR="002E1088" w:rsidRPr="002E1088">
        <w:t xml:space="preserve"> </w:t>
      </w:r>
      <w:r w:rsidR="002E1088" w:rsidRPr="002E1088">
        <w:rPr>
          <w:rFonts w:ascii="Times New Roman" w:hAnsi="Times New Roman" w:cs="Times New Roman"/>
          <w:sz w:val="28"/>
          <w:szCs w:val="28"/>
          <w:lang w:val="uk-UA"/>
        </w:rPr>
        <w:t>вул. Київська в районі зупинки м. Сквира, Білоцерківськ</w:t>
      </w:r>
      <w:r w:rsidR="002E1088">
        <w:rPr>
          <w:rFonts w:ascii="Times New Roman" w:hAnsi="Times New Roman" w:cs="Times New Roman"/>
          <w:sz w:val="28"/>
          <w:szCs w:val="28"/>
          <w:lang w:val="uk-UA"/>
        </w:rPr>
        <w:t>ий</w:t>
      </w:r>
      <w:r w:rsidR="002E1088" w:rsidRPr="002E1088">
        <w:rPr>
          <w:rFonts w:ascii="Times New Roman" w:hAnsi="Times New Roman" w:cs="Times New Roman"/>
          <w:sz w:val="28"/>
          <w:szCs w:val="28"/>
          <w:lang w:val="uk-UA"/>
        </w:rPr>
        <w:t xml:space="preserve"> район</w:t>
      </w:r>
      <w:r w:rsidR="002E1088">
        <w:rPr>
          <w:rFonts w:ascii="Times New Roman" w:hAnsi="Times New Roman" w:cs="Times New Roman"/>
          <w:sz w:val="28"/>
          <w:szCs w:val="28"/>
          <w:lang w:val="uk-UA"/>
        </w:rPr>
        <w:t>,</w:t>
      </w:r>
      <w:r w:rsidR="002E1088" w:rsidRPr="002E1088">
        <w:rPr>
          <w:rFonts w:ascii="Times New Roman" w:hAnsi="Times New Roman" w:cs="Times New Roman"/>
          <w:sz w:val="28"/>
          <w:szCs w:val="28"/>
          <w:lang w:val="uk-UA"/>
        </w:rPr>
        <w:t xml:space="preserve"> Київськ</w:t>
      </w:r>
      <w:r w:rsidR="002E1088">
        <w:rPr>
          <w:rFonts w:ascii="Times New Roman" w:hAnsi="Times New Roman" w:cs="Times New Roman"/>
          <w:sz w:val="28"/>
          <w:szCs w:val="28"/>
          <w:lang w:val="uk-UA"/>
        </w:rPr>
        <w:t>а</w:t>
      </w:r>
      <w:r w:rsidR="002E1088" w:rsidRPr="002E1088">
        <w:rPr>
          <w:rFonts w:ascii="Times New Roman" w:hAnsi="Times New Roman" w:cs="Times New Roman"/>
          <w:sz w:val="28"/>
          <w:szCs w:val="28"/>
          <w:lang w:val="uk-UA"/>
        </w:rPr>
        <w:t xml:space="preserve"> област</w:t>
      </w:r>
      <w:r w:rsidR="002E1088">
        <w:rPr>
          <w:rFonts w:ascii="Times New Roman" w:hAnsi="Times New Roman" w:cs="Times New Roman"/>
          <w:sz w:val="28"/>
          <w:szCs w:val="28"/>
          <w:lang w:val="uk-UA"/>
        </w:rPr>
        <w:t>ь</w:t>
      </w:r>
      <w:r w:rsidRPr="00775915">
        <w:rPr>
          <w:rFonts w:ascii="Times New Roman" w:hAnsi="Times New Roman" w:cs="Times New Roman"/>
          <w:sz w:val="28"/>
          <w:szCs w:val="28"/>
        </w:rPr>
        <w:t xml:space="preserve">. </w:t>
      </w:r>
    </w:p>
    <w:p w:rsidR="006304C3" w:rsidRDefault="00775915">
      <w:pPr>
        <w:spacing w:after="0" w:line="240" w:lineRule="auto"/>
        <w:ind w:firstLine="567"/>
        <w:jc w:val="both"/>
        <w:rPr>
          <w:rFonts w:ascii="Times New Roman" w:eastAsia="Times New Roman" w:hAnsi="Times New Roman" w:cs="Times New Roman"/>
          <w:color w:val="000000"/>
          <w:sz w:val="28"/>
          <w:szCs w:val="28"/>
          <w:lang w:val="uk-UA"/>
        </w:rPr>
      </w:pPr>
      <w:r w:rsidRPr="006304C3">
        <w:rPr>
          <w:rFonts w:ascii="Times New Roman" w:hAnsi="Times New Roman" w:cs="Times New Roman"/>
          <w:sz w:val="28"/>
          <w:szCs w:val="28"/>
          <w:lang w:val="uk-UA"/>
        </w:rPr>
        <w:t xml:space="preserve">2. </w:t>
      </w:r>
      <w:r w:rsidR="006304C3">
        <w:rPr>
          <w:rFonts w:ascii="Times New Roman" w:hAnsi="Times New Roman" w:cs="Times New Roman"/>
          <w:sz w:val="28"/>
          <w:szCs w:val="28"/>
          <w:lang w:val="uk-UA"/>
        </w:rPr>
        <w:t xml:space="preserve">Фізичній особі – підприємцю </w:t>
      </w:r>
      <w:proofErr w:type="spellStart"/>
      <w:r w:rsidR="006304C3">
        <w:rPr>
          <w:rFonts w:ascii="Times New Roman" w:hAnsi="Times New Roman" w:cs="Times New Roman"/>
          <w:sz w:val="28"/>
          <w:szCs w:val="28"/>
          <w:lang w:val="uk-UA"/>
        </w:rPr>
        <w:t>Харш</w:t>
      </w:r>
      <w:proofErr w:type="spellEnd"/>
      <w:r w:rsidR="006304C3">
        <w:rPr>
          <w:rFonts w:ascii="Times New Roman" w:hAnsi="Times New Roman" w:cs="Times New Roman"/>
          <w:sz w:val="28"/>
          <w:szCs w:val="28"/>
          <w:lang w:val="uk-UA"/>
        </w:rPr>
        <w:t xml:space="preserve"> </w:t>
      </w:r>
      <w:proofErr w:type="spellStart"/>
      <w:r w:rsidR="006304C3">
        <w:rPr>
          <w:rFonts w:ascii="Times New Roman" w:hAnsi="Times New Roman" w:cs="Times New Roman"/>
          <w:sz w:val="28"/>
          <w:szCs w:val="28"/>
          <w:lang w:val="uk-UA"/>
        </w:rPr>
        <w:t>Конні</w:t>
      </w:r>
      <w:proofErr w:type="spellEnd"/>
      <w:r w:rsidR="006304C3">
        <w:rPr>
          <w:rFonts w:ascii="Times New Roman" w:hAnsi="Times New Roman" w:cs="Times New Roman"/>
          <w:sz w:val="28"/>
          <w:szCs w:val="28"/>
          <w:lang w:val="uk-UA"/>
        </w:rPr>
        <w:t xml:space="preserve"> Вівер </w:t>
      </w:r>
      <w:r w:rsidR="006304C3" w:rsidRPr="006304C3">
        <w:rPr>
          <w:rFonts w:ascii="Times New Roman" w:eastAsia="Times New Roman" w:hAnsi="Times New Roman" w:cs="Times New Roman"/>
          <w:color w:val="000000"/>
          <w:sz w:val="28"/>
          <w:szCs w:val="28"/>
          <w:lang w:val="uk-UA"/>
        </w:rPr>
        <w:t>подати належним чином розроблен</w:t>
      </w:r>
      <w:r w:rsidR="006304C3">
        <w:rPr>
          <w:rFonts w:ascii="Times New Roman" w:eastAsia="Times New Roman" w:hAnsi="Times New Roman" w:cs="Times New Roman"/>
          <w:color w:val="000000"/>
          <w:sz w:val="28"/>
          <w:szCs w:val="28"/>
          <w:lang w:val="uk-UA"/>
        </w:rPr>
        <w:t>у</w:t>
      </w:r>
      <w:r w:rsidR="006304C3" w:rsidRPr="006304C3">
        <w:rPr>
          <w:rFonts w:ascii="Times New Roman" w:eastAsia="Times New Roman" w:hAnsi="Times New Roman" w:cs="Times New Roman"/>
          <w:color w:val="000000"/>
          <w:sz w:val="28"/>
          <w:szCs w:val="28"/>
          <w:lang w:val="uk-UA"/>
        </w:rPr>
        <w:t xml:space="preserve"> </w:t>
      </w:r>
      <w:r w:rsidR="006304C3" w:rsidRPr="003F5B51">
        <w:rPr>
          <w:rFonts w:ascii="Times New Roman" w:hAnsi="Times New Roman" w:cs="Times New Roman"/>
          <w:sz w:val="28"/>
          <w:szCs w:val="28"/>
          <w:lang w:val="uk-UA"/>
        </w:rPr>
        <w:t>технічн</w:t>
      </w:r>
      <w:r w:rsidR="006304C3">
        <w:rPr>
          <w:rFonts w:ascii="Times New Roman" w:hAnsi="Times New Roman" w:cs="Times New Roman"/>
          <w:sz w:val="28"/>
          <w:szCs w:val="28"/>
          <w:lang w:val="uk-UA"/>
        </w:rPr>
        <w:t>у</w:t>
      </w:r>
      <w:r w:rsidR="006304C3" w:rsidRPr="003F5B51">
        <w:rPr>
          <w:rFonts w:ascii="Times New Roman" w:hAnsi="Times New Roman" w:cs="Times New Roman"/>
          <w:sz w:val="28"/>
          <w:szCs w:val="28"/>
          <w:lang w:val="uk-UA"/>
        </w:rPr>
        <w:t xml:space="preserve"> документаці</w:t>
      </w:r>
      <w:r w:rsidR="006304C3">
        <w:rPr>
          <w:rFonts w:ascii="Times New Roman" w:hAnsi="Times New Roman" w:cs="Times New Roman"/>
          <w:sz w:val="28"/>
          <w:szCs w:val="28"/>
          <w:lang w:val="uk-UA"/>
        </w:rPr>
        <w:t>ю</w:t>
      </w:r>
      <w:r w:rsidR="006304C3" w:rsidRPr="003F5B51">
        <w:rPr>
          <w:rFonts w:ascii="Times New Roman" w:hAnsi="Times New Roman" w:cs="Times New Roman"/>
          <w:sz w:val="28"/>
          <w:szCs w:val="28"/>
          <w:lang w:val="uk-UA"/>
        </w:rPr>
        <w:t xml:space="preserve"> із землеустрою щодо встановлення меж частини земельної ділянки комунальної власності, на яку поширюється право сервітуту</w:t>
      </w:r>
      <w:r w:rsidR="006304C3" w:rsidRPr="006304C3">
        <w:rPr>
          <w:rFonts w:ascii="Times New Roman" w:eastAsia="Times New Roman" w:hAnsi="Times New Roman" w:cs="Times New Roman"/>
          <w:color w:val="000000"/>
          <w:sz w:val="28"/>
          <w:szCs w:val="28"/>
          <w:lang w:val="uk-UA"/>
        </w:rPr>
        <w:t xml:space="preserve"> для </w:t>
      </w:r>
      <w:r w:rsidR="006304C3">
        <w:rPr>
          <w:rFonts w:ascii="Times New Roman" w:eastAsia="Times New Roman" w:hAnsi="Times New Roman" w:cs="Times New Roman"/>
          <w:color w:val="000000"/>
          <w:sz w:val="28"/>
          <w:szCs w:val="28"/>
          <w:lang w:val="uk-UA"/>
        </w:rPr>
        <w:t xml:space="preserve">розгляду </w:t>
      </w:r>
      <w:r w:rsidR="00F013A7">
        <w:rPr>
          <w:rFonts w:ascii="Times New Roman" w:eastAsia="Times New Roman" w:hAnsi="Times New Roman" w:cs="Times New Roman"/>
          <w:color w:val="000000"/>
          <w:sz w:val="28"/>
          <w:szCs w:val="28"/>
          <w:lang w:val="uk-UA"/>
        </w:rPr>
        <w:t>та погодж</w:t>
      </w:r>
      <w:r w:rsidR="00F013A7" w:rsidRPr="006304C3">
        <w:rPr>
          <w:rFonts w:ascii="Times New Roman" w:eastAsia="Times New Roman" w:hAnsi="Times New Roman" w:cs="Times New Roman"/>
          <w:color w:val="000000"/>
          <w:sz w:val="28"/>
          <w:szCs w:val="28"/>
          <w:lang w:val="uk-UA"/>
        </w:rPr>
        <w:t>ення</w:t>
      </w:r>
      <w:r w:rsidR="00F013A7">
        <w:rPr>
          <w:rFonts w:ascii="Times New Roman" w:eastAsia="Times New Roman" w:hAnsi="Times New Roman" w:cs="Times New Roman"/>
          <w:color w:val="000000"/>
          <w:sz w:val="28"/>
          <w:szCs w:val="28"/>
          <w:lang w:val="uk-UA"/>
        </w:rPr>
        <w:t xml:space="preserve"> </w:t>
      </w:r>
      <w:r w:rsidR="006304C3">
        <w:rPr>
          <w:rFonts w:ascii="Times New Roman" w:eastAsia="Times New Roman" w:hAnsi="Times New Roman" w:cs="Times New Roman"/>
          <w:color w:val="000000"/>
          <w:sz w:val="28"/>
          <w:szCs w:val="28"/>
          <w:lang w:val="uk-UA"/>
        </w:rPr>
        <w:t>на сесії</w:t>
      </w:r>
      <w:r w:rsidR="006304C3" w:rsidRPr="006304C3">
        <w:rPr>
          <w:rFonts w:ascii="Times New Roman" w:eastAsia="Times New Roman" w:hAnsi="Times New Roman" w:cs="Times New Roman"/>
          <w:color w:val="000000"/>
          <w:sz w:val="28"/>
          <w:szCs w:val="28"/>
          <w:lang w:val="uk-UA"/>
        </w:rPr>
        <w:t xml:space="preserve"> Сквирської міської ради</w:t>
      </w:r>
      <w:r w:rsidR="006304C3">
        <w:rPr>
          <w:rFonts w:ascii="Times New Roman" w:eastAsia="Times New Roman" w:hAnsi="Times New Roman" w:cs="Times New Roman"/>
          <w:color w:val="000000"/>
          <w:sz w:val="28"/>
          <w:szCs w:val="28"/>
          <w:lang w:val="uk-UA"/>
        </w:rPr>
        <w:t>.</w:t>
      </w:r>
    </w:p>
    <w:p w:rsidR="007B379D" w:rsidRDefault="002E108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t>3</w:t>
      </w:r>
      <w:r w:rsidR="00F013A7">
        <w:rPr>
          <w:rFonts w:ascii="Times New Roman" w:eastAsia="Times New Roman" w:hAnsi="Times New Roman" w:cs="Times New Roman"/>
          <w:color w:val="000000"/>
          <w:sz w:val="28"/>
          <w:szCs w:val="28"/>
        </w:rPr>
        <w:t xml:space="preserve">. Контроль за </w:t>
      </w:r>
      <w:proofErr w:type="spellStart"/>
      <w:r w:rsidR="00F013A7">
        <w:rPr>
          <w:rFonts w:ascii="Times New Roman" w:eastAsia="Times New Roman" w:hAnsi="Times New Roman" w:cs="Times New Roman"/>
          <w:color w:val="000000"/>
          <w:sz w:val="28"/>
          <w:szCs w:val="28"/>
        </w:rPr>
        <w:t>виконанням</w:t>
      </w:r>
      <w:proofErr w:type="spellEnd"/>
      <w:r w:rsidR="00F013A7">
        <w:rPr>
          <w:rFonts w:ascii="Times New Roman" w:eastAsia="Times New Roman" w:hAnsi="Times New Roman" w:cs="Times New Roman"/>
          <w:color w:val="000000"/>
          <w:sz w:val="28"/>
          <w:szCs w:val="28"/>
        </w:rPr>
        <w:t xml:space="preserve"> </w:t>
      </w:r>
      <w:proofErr w:type="spellStart"/>
      <w:proofErr w:type="gramStart"/>
      <w:r w:rsidR="00F013A7">
        <w:rPr>
          <w:rFonts w:ascii="Times New Roman" w:eastAsia="Times New Roman" w:hAnsi="Times New Roman" w:cs="Times New Roman"/>
          <w:color w:val="000000"/>
          <w:sz w:val="28"/>
          <w:szCs w:val="28"/>
        </w:rPr>
        <w:t>р</w:t>
      </w:r>
      <w:proofErr w:type="gramEnd"/>
      <w:r w:rsidR="00F013A7">
        <w:rPr>
          <w:rFonts w:ascii="Times New Roman" w:eastAsia="Times New Roman" w:hAnsi="Times New Roman" w:cs="Times New Roman"/>
          <w:color w:val="000000"/>
          <w:sz w:val="28"/>
          <w:szCs w:val="28"/>
        </w:rPr>
        <w:t>ішення</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покласти</w:t>
      </w:r>
      <w:proofErr w:type="spellEnd"/>
      <w:r w:rsidR="00F013A7">
        <w:rPr>
          <w:rFonts w:ascii="Times New Roman" w:eastAsia="Times New Roman" w:hAnsi="Times New Roman" w:cs="Times New Roman"/>
          <w:color w:val="000000"/>
          <w:sz w:val="28"/>
          <w:szCs w:val="28"/>
        </w:rPr>
        <w:t xml:space="preserve"> на </w:t>
      </w:r>
      <w:proofErr w:type="spellStart"/>
      <w:r w:rsidR="00F013A7">
        <w:rPr>
          <w:rFonts w:ascii="Times New Roman" w:eastAsia="Times New Roman" w:hAnsi="Times New Roman" w:cs="Times New Roman"/>
          <w:color w:val="000000"/>
          <w:sz w:val="28"/>
          <w:szCs w:val="28"/>
        </w:rPr>
        <w:t>постійну</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комісію</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Сквирської</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міської</w:t>
      </w:r>
      <w:proofErr w:type="spellEnd"/>
      <w:r w:rsidR="00F013A7">
        <w:rPr>
          <w:rFonts w:ascii="Times New Roman" w:eastAsia="Times New Roman" w:hAnsi="Times New Roman" w:cs="Times New Roman"/>
          <w:color w:val="000000"/>
          <w:sz w:val="28"/>
          <w:szCs w:val="28"/>
        </w:rPr>
        <w:t xml:space="preserve"> ради з </w:t>
      </w:r>
      <w:proofErr w:type="spellStart"/>
      <w:r w:rsidR="00F013A7">
        <w:rPr>
          <w:rFonts w:ascii="Times New Roman" w:eastAsia="Times New Roman" w:hAnsi="Times New Roman" w:cs="Times New Roman"/>
          <w:color w:val="000000"/>
          <w:sz w:val="28"/>
          <w:szCs w:val="28"/>
        </w:rPr>
        <w:t>питань</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sz w:val="28"/>
          <w:szCs w:val="28"/>
        </w:rPr>
        <w:t>підприємництва</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промисловості</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сільського</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господарства</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землевпорядкування</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будівництва</w:t>
      </w:r>
      <w:proofErr w:type="spellEnd"/>
      <w:r w:rsidR="00F013A7">
        <w:rPr>
          <w:rFonts w:ascii="Times New Roman" w:eastAsia="Times New Roman" w:hAnsi="Times New Roman" w:cs="Times New Roman"/>
          <w:sz w:val="28"/>
          <w:szCs w:val="28"/>
        </w:rPr>
        <w:t xml:space="preserve"> та </w:t>
      </w:r>
      <w:proofErr w:type="spellStart"/>
      <w:r w:rsidR="00F013A7">
        <w:rPr>
          <w:rFonts w:ascii="Times New Roman" w:eastAsia="Times New Roman" w:hAnsi="Times New Roman" w:cs="Times New Roman"/>
          <w:sz w:val="28"/>
          <w:szCs w:val="28"/>
        </w:rPr>
        <w:t>архітектури</w:t>
      </w:r>
      <w:proofErr w:type="spellEnd"/>
      <w:r w:rsidR="00F013A7">
        <w:rPr>
          <w:rFonts w:ascii="Times New Roman" w:eastAsia="Times New Roman" w:hAnsi="Times New Roman" w:cs="Times New Roman"/>
          <w:color w:val="000000"/>
          <w:sz w:val="28"/>
          <w:szCs w:val="28"/>
        </w:rPr>
        <w:t>.</w:t>
      </w:r>
    </w:p>
    <w:p w:rsidR="007B379D" w:rsidRDefault="007B379D">
      <w:pPr>
        <w:shd w:val="clear" w:color="auto" w:fill="FFFFFF"/>
        <w:spacing w:after="0" w:line="240" w:lineRule="auto"/>
        <w:rPr>
          <w:rFonts w:ascii="Times New Roman" w:eastAsia="Times New Roman" w:hAnsi="Times New Roman" w:cs="Times New Roman"/>
          <w:b/>
          <w:sz w:val="28"/>
          <w:szCs w:val="28"/>
        </w:rPr>
      </w:pPr>
      <w:bookmarkStart w:id="1" w:name="_GoBack"/>
      <w:bookmarkEnd w:id="1"/>
    </w:p>
    <w:p w:rsidR="007B379D" w:rsidRDefault="00F013A7">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7B379D" w:rsidRDefault="007B379D">
      <w:pPr>
        <w:spacing w:after="0" w:line="240" w:lineRule="auto"/>
        <w:rPr>
          <w:rFonts w:ascii="Times New Roman" w:eastAsia="Times New Roman" w:hAnsi="Times New Roman" w:cs="Times New Roman"/>
          <w:b/>
          <w:sz w:val="28"/>
          <w:szCs w:val="28"/>
        </w:rPr>
      </w:pPr>
    </w:p>
    <w:p w:rsidR="007B379D" w:rsidRDefault="007B379D">
      <w:pPr>
        <w:spacing w:after="0" w:line="240" w:lineRule="auto"/>
        <w:rPr>
          <w:rFonts w:ascii="Times New Roman" w:eastAsia="Times New Roman" w:hAnsi="Times New Roman" w:cs="Times New Roman"/>
          <w:b/>
          <w:sz w:val="28"/>
          <w:szCs w:val="28"/>
        </w:rPr>
      </w:pPr>
    </w:p>
    <w:p w:rsidR="007B379D" w:rsidRDefault="00F013A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7B379D" w:rsidRDefault="007B37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7B379D" w:rsidRDefault="00F013A7">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7B379D" w:rsidRDefault="007B379D">
      <w:pPr>
        <w:spacing w:after="0" w:line="240" w:lineRule="auto"/>
        <w:rPr>
          <w:rFonts w:ascii="Times New Roman" w:eastAsia="Times New Roman" w:hAnsi="Times New Roman" w:cs="Times New Roman"/>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7B379D" w:rsidRDefault="00F013A7">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7B379D" w:rsidSect="002D7F80">
      <w:pgSz w:w="11906" w:h="16838"/>
      <w:pgMar w:top="709" w:right="566" w:bottom="426"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B379D"/>
    <w:rsid w:val="001B4AE1"/>
    <w:rsid w:val="002D7F80"/>
    <w:rsid w:val="002E1088"/>
    <w:rsid w:val="00393E9C"/>
    <w:rsid w:val="003F5B51"/>
    <w:rsid w:val="0041727A"/>
    <w:rsid w:val="006304C3"/>
    <w:rsid w:val="00775915"/>
    <w:rsid w:val="007B379D"/>
    <w:rsid w:val="008452B8"/>
    <w:rsid w:val="00994C60"/>
    <w:rsid w:val="00B903B1"/>
    <w:rsid w:val="00D30405"/>
    <w:rsid w:val="00F01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3rsPLL6ZrSKGDkXnDe5OsSmiQw==">AMUW2mV7EVPusT0yR2IwSeViUFDVLnh1lwXk4H7v+WiZPm2vL0LM1dPjeV/WInprr7aRz8EiD5eo4yWgqKhHO2mQMmn7NkkjH6NxvrEZIw2+Il0yABqhWnxUmNMS6Aemgdff+figmVFf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2805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2023-04-10T07:18:00Z</cp:lastPrinted>
  <dcterms:created xsi:type="dcterms:W3CDTF">2023-05-15T13:22:00Z</dcterms:created>
  <dcterms:modified xsi:type="dcterms:W3CDTF">2023-05-19T12:40:00Z</dcterms:modified>
</cp:coreProperties>
</file>