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EE9A0" w14:textId="77777777" w:rsidR="006E7C89" w:rsidRPr="00B15660" w:rsidRDefault="006E7C89" w:rsidP="006E7C8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5056CD3" w14:textId="77777777" w:rsidR="006E7C89" w:rsidRPr="00897715" w:rsidRDefault="006E7C89" w:rsidP="006E7C8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5BF30819" w14:textId="1D88CC12" w:rsidR="0041216E" w:rsidRPr="0041216E" w:rsidRDefault="006E7C89" w:rsidP="0041216E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41216E" w:rsidRPr="0041216E">
        <w:rPr>
          <w:rFonts w:ascii="Times New Roman" w:hAnsi="Times New Roman"/>
          <w:b/>
          <w:bCs/>
          <w:sz w:val="28"/>
          <w:szCs w:val="28"/>
          <w:lang w:val="uk-UA"/>
        </w:rPr>
        <w:t>Про намір передати в оренду нерухоме майно</w:t>
      </w:r>
      <w:r w:rsidR="0041216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1216E" w:rsidRPr="0041216E">
        <w:rPr>
          <w:rFonts w:ascii="Times New Roman" w:hAnsi="Times New Roman"/>
          <w:b/>
          <w:bCs/>
          <w:sz w:val="28"/>
          <w:szCs w:val="28"/>
          <w:lang w:val="uk-UA"/>
        </w:rPr>
        <w:t>комунальної власності Сквирської міської ради нежитлове приміщення громадського</w:t>
      </w:r>
    </w:p>
    <w:p w14:paraId="158A8379" w14:textId="77777777" w:rsidR="0041216E" w:rsidRPr="0041216E" w:rsidRDefault="0041216E" w:rsidP="0041216E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1216E">
        <w:rPr>
          <w:rFonts w:ascii="Times New Roman" w:hAnsi="Times New Roman"/>
          <w:b/>
          <w:bCs/>
          <w:sz w:val="28"/>
          <w:szCs w:val="28"/>
          <w:lang w:val="uk-UA"/>
        </w:rPr>
        <w:t>будинку загальною площею 3,0кв.м по вул. Яблунева, 1А</w:t>
      </w:r>
    </w:p>
    <w:p w14:paraId="7DE26B01" w14:textId="77777777" w:rsidR="0041216E" w:rsidRPr="0041216E" w:rsidRDefault="0041216E" w:rsidP="0041216E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1216E">
        <w:rPr>
          <w:rFonts w:ascii="Times New Roman" w:hAnsi="Times New Roman"/>
          <w:b/>
          <w:bCs/>
          <w:sz w:val="28"/>
          <w:szCs w:val="28"/>
          <w:lang w:val="uk-UA"/>
        </w:rPr>
        <w:t xml:space="preserve"> в с. </w:t>
      </w:r>
      <w:proofErr w:type="spellStart"/>
      <w:r w:rsidRPr="0041216E">
        <w:rPr>
          <w:rFonts w:ascii="Times New Roman" w:hAnsi="Times New Roman"/>
          <w:b/>
          <w:bCs/>
          <w:sz w:val="28"/>
          <w:szCs w:val="28"/>
          <w:lang w:val="uk-UA"/>
        </w:rPr>
        <w:t>Чубинці</w:t>
      </w:r>
      <w:proofErr w:type="spellEnd"/>
      <w:r w:rsidRPr="0041216E">
        <w:rPr>
          <w:rFonts w:ascii="Times New Roman" w:hAnsi="Times New Roman"/>
          <w:b/>
          <w:bCs/>
          <w:sz w:val="28"/>
          <w:szCs w:val="28"/>
          <w:lang w:val="uk-UA"/>
        </w:rPr>
        <w:t xml:space="preserve"> Білоцерківського району</w:t>
      </w:r>
    </w:p>
    <w:p w14:paraId="1C2CC25B" w14:textId="72301273" w:rsidR="006E7C89" w:rsidRPr="000278C8" w:rsidRDefault="0041216E" w:rsidP="0041216E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1216E">
        <w:rPr>
          <w:rFonts w:ascii="Times New Roman" w:hAnsi="Times New Roman"/>
          <w:b/>
          <w:bCs/>
          <w:sz w:val="28"/>
          <w:szCs w:val="28"/>
          <w:lang w:val="uk-UA"/>
        </w:rPr>
        <w:t xml:space="preserve"> Київської області</w:t>
      </w:r>
      <w:r w:rsidR="006E7C89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C28DF84" w14:textId="77777777" w:rsidR="006E7C89" w:rsidRPr="00876AEC" w:rsidRDefault="006E7C89" w:rsidP="006E7C89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713CF93" w14:textId="1D2886EC" w:rsidR="006E7C89" w:rsidRPr="0098028D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41216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1216E" w:rsidRPr="0041216E">
        <w:rPr>
          <w:rFonts w:ascii="Times New Roman" w:hAnsi="Times New Roman"/>
          <w:sz w:val="28"/>
          <w:szCs w:val="28"/>
          <w:lang w:val="uk-UA"/>
        </w:rPr>
        <w:t>аяв</w:t>
      </w:r>
      <w:r w:rsidR="0041216E">
        <w:rPr>
          <w:rFonts w:ascii="Times New Roman" w:hAnsi="Times New Roman"/>
          <w:sz w:val="28"/>
          <w:szCs w:val="28"/>
          <w:lang w:val="uk-UA"/>
        </w:rPr>
        <w:t>а</w:t>
      </w:r>
      <w:r w:rsidR="0041216E" w:rsidRPr="0041216E">
        <w:rPr>
          <w:rFonts w:ascii="Times New Roman" w:hAnsi="Times New Roman"/>
          <w:sz w:val="28"/>
          <w:szCs w:val="28"/>
          <w:lang w:val="uk-UA"/>
        </w:rPr>
        <w:t xml:space="preserve"> директора ТОВ «ЛАНЕТ ТЕЛЕКОМ» Антона Марчука від 09.06.2023З з метою підвищення ефективності використання об’єктів нерухомого майна комунальної власності Сквирської міської ради</w:t>
      </w:r>
      <w:r w:rsidRPr="001E7B52">
        <w:rPr>
          <w:rFonts w:ascii="Times New Roman" w:hAnsi="Times New Roman"/>
          <w:sz w:val="28"/>
          <w:szCs w:val="28"/>
          <w:lang w:val="uk-UA"/>
        </w:rPr>
        <w:t>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E0F27B9" w14:textId="77777777" w:rsidR="006E7C89" w:rsidRPr="002D31BF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0673BE93" w14:textId="2FFB1E72" w:rsidR="006E7C89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41216E" w:rsidRPr="0041216E">
        <w:rPr>
          <w:rFonts w:ascii="Times New Roman" w:hAnsi="Times New Roman"/>
          <w:sz w:val="28"/>
          <w:szCs w:val="28"/>
          <w:lang w:val="uk-UA"/>
        </w:rPr>
        <w:t>статті 6 Закону України «Про оренду державного та комунального майна»</w:t>
      </w:r>
      <w:r w:rsidR="0041216E"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="0041216E" w:rsidRPr="0041216E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Україні»</w:t>
      </w:r>
      <w:r w:rsidR="0041216E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2162C321" w14:textId="77777777" w:rsidR="006E7C89" w:rsidRPr="00E7080E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4E48587" w14:textId="77777777" w:rsidR="006E7C89" w:rsidRPr="002D31BF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DE38341" w14:textId="77777777" w:rsidR="006E7C89" w:rsidRPr="002D31BF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C2F2E15" w14:textId="77777777" w:rsidR="006E7C89" w:rsidRDefault="006E7C89" w:rsidP="006E7C89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9078A76" w14:textId="77777777" w:rsidR="006E7C89" w:rsidRPr="00AD6CA3" w:rsidRDefault="006E7C89" w:rsidP="006E7C89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579881" w14:textId="77777777" w:rsidR="006E7C89" w:rsidRPr="00B15660" w:rsidRDefault="006E7C89" w:rsidP="006E7C8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188232DB" w14:textId="77777777" w:rsidR="006E7C89" w:rsidRPr="00B15660" w:rsidRDefault="006E7C89" w:rsidP="006E7C8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55E5B28E" w14:textId="77777777" w:rsidR="006E7C89" w:rsidRDefault="006E7C89" w:rsidP="006E7C8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67FFE35D" w14:textId="77777777" w:rsidR="006E7C89" w:rsidRPr="002D31BF" w:rsidRDefault="006E7C89" w:rsidP="006E7C89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5EC24CFC" w14:textId="77777777" w:rsidR="006E7C89" w:rsidRDefault="006E7C89" w:rsidP="006E7C89">
      <w:pPr>
        <w:ind w:right="9"/>
      </w:pPr>
    </w:p>
    <w:p w14:paraId="5F105675" w14:textId="77777777" w:rsidR="006E7C89" w:rsidRPr="00793CB5" w:rsidRDefault="006E7C89" w:rsidP="006E7C89">
      <w:pPr>
        <w:ind w:right="9"/>
        <w:rPr>
          <w:lang w:val="uk-UA"/>
        </w:rPr>
      </w:pPr>
    </w:p>
    <w:p w14:paraId="10D1AA76" w14:textId="77777777" w:rsidR="006E7C89" w:rsidRDefault="006E7C89" w:rsidP="006E7C89"/>
    <w:p w14:paraId="7CA3D322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94"/>
    <w:rsid w:val="0041216E"/>
    <w:rsid w:val="006E7C89"/>
    <w:rsid w:val="00E1422C"/>
    <w:rsid w:val="00E7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068B0"/>
  <w15:chartTrackingRefBased/>
  <w15:docId w15:val="{7493C4C1-5049-4AC2-982E-9D499905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7C8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1046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2023-06-20T11:59:00Z</dcterms:created>
  <dcterms:modified xsi:type="dcterms:W3CDTF">2023-06-20T12:01:00Z</dcterms:modified>
</cp:coreProperties>
</file>