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49421B" w14:textId="77777777" w:rsidR="0008140D" w:rsidRPr="00B15660" w:rsidRDefault="0008140D" w:rsidP="0008140D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15660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677A075C" w14:textId="77777777" w:rsidR="0008140D" w:rsidRPr="00897715" w:rsidRDefault="0008140D" w:rsidP="0008140D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до проєкту рішення Сквирської міської ради</w:t>
      </w:r>
    </w:p>
    <w:p w14:paraId="15EAAF82" w14:textId="5922F5EA" w:rsidR="004A72E0" w:rsidRPr="004A72E0" w:rsidRDefault="0008140D" w:rsidP="004A72E0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="004A72E0" w:rsidRPr="004A72E0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затвердження Переліків першого та другого типів об’єктів комунальної власності Сквирської міської </w:t>
      </w:r>
    </w:p>
    <w:p w14:paraId="1D73522D" w14:textId="6C2445B6" w:rsidR="004A72E0" w:rsidRDefault="004A72E0" w:rsidP="004A72E0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4A72E0">
        <w:rPr>
          <w:rFonts w:ascii="Times New Roman" w:hAnsi="Times New Roman"/>
          <w:b/>
          <w:bCs/>
          <w:sz w:val="28"/>
          <w:szCs w:val="28"/>
          <w:lang w:val="uk-UA"/>
        </w:rPr>
        <w:t>територіальної громади, що підлягають передачі в оренду</w:t>
      </w:r>
    </w:p>
    <w:p w14:paraId="7746CE21" w14:textId="2E235B53" w:rsidR="0008140D" w:rsidRPr="000278C8" w:rsidRDefault="004A72E0" w:rsidP="004A72E0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4A72E0">
        <w:rPr>
          <w:rFonts w:ascii="Times New Roman" w:hAnsi="Times New Roman"/>
          <w:b/>
          <w:bCs/>
          <w:sz w:val="28"/>
          <w:szCs w:val="28"/>
          <w:lang w:val="uk-UA"/>
        </w:rPr>
        <w:t>в новій редакції</w:t>
      </w:r>
      <w:r w:rsidR="0008140D"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p w14:paraId="725EBF32" w14:textId="77777777" w:rsidR="0008140D" w:rsidRPr="00876AEC" w:rsidRDefault="0008140D" w:rsidP="0008140D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7D9E111" w14:textId="46934E41" w:rsidR="0008140D" w:rsidRPr="0098028D" w:rsidRDefault="0008140D" w:rsidP="0008140D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E01D5">
        <w:rPr>
          <w:rFonts w:ascii="Times New Roman" w:hAnsi="Times New Roman"/>
          <w:sz w:val="28"/>
          <w:szCs w:val="28"/>
          <w:lang w:val="uk-UA"/>
        </w:rPr>
        <w:t>Підставами розробки проєкту рішення (далі – проєкт) є</w:t>
      </w:r>
      <w:r w:rsidRPr="00DD2A6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554DD">
        <w:rPr>
          <w:rFonts w:ascii="Times New Roman" w:hAnsi="Times New Roman"/>
          <w:sz w:val="28"/>
          <w:szCs w:val="28"/>
          <w:lang w:val="uk-UA"/>
        </w:rPr>
        <w:t>пропозиції постійної комісії з питань комунального майна, житлово-комунального господарства, благоустрою та охорони навколишнього середовища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3C9C256A" w14:textId="77777777" w:rsidR="0008140D" w:rsidRPr="002D31BF" w:rsidRDefault="0008140D" w:rsidP="0008140D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Проєкт відповідає нормам Конституції України.</w:t>
      </w:r>
    </w:p>
    <w:p w14:paraId="4D541DFC" w14:textId="09BE6C8E" w:rsidR="0008140D" w:rsidRDefault="0008140D" w:rsidP="0008140D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Проєкт відповідає актам законодавства, що мають вищу юридичну силу, </w:t>
      </w:r>
      <w:r>
        <w:rPr>
          <w:rFonts w:ascii="Times New Roman" w:hAnsi="Times New Roman"/>
          <w:sz w:val="28"/>
          <w:szCs w:val="28"/>
          <w:lang w:val="uk-UA"/>
        </w:rPr>
        <w:t>а саме</w:t>
      </w:r>
      <w:r w:rsidRPr="000278C8">
        <w:rPr>
          <w:rFonts w:ascii="Times New Roman" w:hAnsi="Times New Roman"/>
          <w:sz w:val="28"/>
          <w:szCs w:val="28"/>
          <w:lang w:val="uk-UA"/>
        </w:rPr>
        <w:t>: ст. ст</w:t>
      </w:r>
      <w:r>
        <w:rPr>
          <w:lang w:val="uk-UA"/>
        </w:rPr>
        <w:t xml:space="preserve">. </w:t>
      </w:r>
      <w:r w:rsidR="004A72E0" w:rsidRPr="004A72E0">
        <w:rPr>
          <w:rFonts w:ascii="Times New Roman" w:hAnsi="Times New Roman"/>
          <w:sz w:val="28"/>
          <w:szCs w:val="28"/>
          <w:lang w:val="uk-UA"/>
        </w:rPr>
        <w:t>26, 60 Закону України “Про місцеве самоврядування в Україні”,</w:t>
      </w:r>
      <w:bookmarkStart w:id="0" w:name="_GoBack"/>
      <w:bookmarkEnd w:id="0"/>
      <w:r w:rsidR="004A72E0" w:rsidRPr="004A72E0">
        <w:rPr>
          <w:rFonts w:ascii="Times New Roman" w:hAnsi="Times New Roman"/>
          <w:sz w:val="28"/>
          <w:szCs w:val="28"/>
          <w:lang w:val="uk-UA"/>
        </w:rPr>
        <w:t xml:space="preserve"> Закону України “Про оренду державного та комунального майна”, керуючись Порядком передачі в оренду державного та комунального майна, затвердженого постановою Кабінету Міністрів України  від 03 червня 2020 року № 483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2F0F3B84" w14:textId="77777777" w:rsidR="0008140D" w:rsidRPr="00E7080E" w:rsidRDefault="0008140D" w:rsidP="0008140D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A210C">
        <w:rPr>
          <w:rFonts w:ascii="Times New Roman" w:hAnsi="Times New Roman"/>
          <w:sz w:val="28"/>
          <w:szCs w:val="28"/>
          <w:lang w:val="uk-UA"/>
        </w:rPr>
        <w:t>Проєкт не протирічить іншим актам такої самої юридичної сили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766B112A" w14:textId="77777777" w:rsidR="0008140D" w:rsidRPr="002D31BF" w:rsidRDefault="0008140D" w:rsidP="0008140D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Проект відповідає вимогам нормопроектувальної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мовних норм).</w:t>
      </w:r>
    </w:p>
    <w:p w14:paraId="047E6CC6" w14:textId="77777777" w:rsidR="0008140D" w:rsidRPr="002D31BF" w:rsidRDefault="0008140D" w:rsidP="0008140D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У проєкті не вбачаються норми, що можуть сприяти вчиненню корупційних правопорушень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011FACCB" w14:textId="77777777" w:rsidR="0008140D" w:rsidRDefault="0008140D" w:rsidP="0008140D">
      <w:pPr>
        <w:spacing w:after="0" w:line="240" w:lineRule="auto"/>
        <w:ind w:right="9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D31BF">
        <w:rPr>
          <w:rFonts w:ascii="Times New Roman" w:hAnsi="Times New Roman"/>
          <w:b/>
          <w:sz w:val="28"/>
          <w:szCs w:val="28"/>
          <w:lang w:val="uk-UA"/>
        </w:rPr>
        <w:t xml:space="preserve">Проєкт можливо погодити </w:t>
      </w:r>
      <w:r>
        <w:rPr>
          <w:rFonts w:ascii="Times New Roman" w:hAnsi="Times New Roman"/>
          <w:b/>
          <w:sz w:val="28"/>
          <w:szCs w:val="28"/>
          <w:lang w:val="uk-UA"/>
        </w:rPr>
        <w:t>без зауважень</w:t>
      </w:r>
      <w:r w:rsidRPr="002D31BF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37349873" w14:textId="77777777" w:rsidR="0008140D" w:rsidRPr="00AD6CA3" w:rsidRDefault="0008140D" w:rsidP="0008140D">
      <w:pPr>
        <w:spacing w:after="0" w:line="240" w:lineRule="auto"/>
        <w:ind w:right="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7C95029" w14:textId="77777777" w:rsidR="0008140D" w:rsidRPr="00B15660" w:rsidRDefault="0008140D" w:rsidP="0008140D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В.о. н</w:t>
      </w:r>
      <w:r w:rsidRPr="00B15660">
        <w:rPr>
          <w:rFonts w:ascii="Times New Roman" w:hAnsi="Times New Roman"/>
          <w:sz w:val="28"/>
          <w:szCs w:val="28"/>
          <w:lang w:val="uk-UA"/>
        </w:rPr>
        <w:t>ачальни</w:t>
      </w:r>
      <w:r>
        <w:rPr>
          <w:rFonts w:ascii="Times New Roman" w:hAnsi="Times New Roman"/>
          <w:sz w:val="28"/>
          <w:szCs w:val="28"/>
          <w:lang w:val="uk-UA"/>
        </w:rPr>
        <w:t>ці</w:t>
      </w:r>
    </w:p>
    <w:p w14:paraId="01153F24" w14:textId="77777777" w:rsidR="0008140D" w:rsidRPr="00B15660" w:rsidRDefault="0008140D" w:rsidP="0008140D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B15660">
        <w:rPr>
          <w:rFonts w:ascii="Times New Roman" w:hAnsi="Times New Roman"/>
          <w:sz w:val="28"/>
          <w:szCs w:val="28"/>
          <w:lang w:val="uk-UA"/>
        </w:rPr>
        <w:t>ідділу з питань юридичного</w:t>
      </w:r>
    </w:p>
    <w:p w14:paraId="27240080" w14:textId="77777777" w:rsidR="0008140D" w:rsidRDefault="0008140D" w:rsidP="0008140D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Аліна ЯКШТАС</w:t>
      </w:r>
    </w:p>
    <w:p w14:paraId="2B33FFBA" w14:textId="77777777" w:rsidR="0008140D" w:rsidRPr="002D31BF" w:rsidRDefault="0008140D" w:rsidP="0008140D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«___» ___________ 20</w:t>
      </w:r>
      <w:r>
        <w:rPr>
          <w:rFonts w:ascii="Times New Roman" w:hAnsi="Times New Roman"/>
          <w:sz w:val="28"/>
          <w:szCs w:val="28"/>
          <w:lang w:val="uk-UA"/>
        </w:rPr>
        <w:t>23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14:paraId="04E63DA8" w14:textId="77777777" w:rsidR="0008140D" w:rsidRDefault="0008140D" w:rsidP="0008140D">
      <w:pPr>
        <w:ind w:right="9"/>
      </w:pPr>
    </w:p>
    <w:p w14:paraId="0FD7FEE8" w14:textId="77777777" w:rsidR="0008140D" w:rsidRPr="00793CB5" w:rsidRDefault="0008140D" w:rsidP="0008140D">
      <w:pPr>
        <w:ind w:right="9"/>
        <w:rPr>
          <w:lang w:val="uk-UA"/>
        </w:rPr>
      </w:pPr>
    </w:p>
    <w:p w14:paraId="666A2C94" w14:textId="77777777" w:rsidR="00E1422C" w:rsidRDefault="00E1422C"/>
    <w:sectPr w:rsidR="00E142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D37"/>
    <w:rsid w:val="0008140D"/>
    <w:rsid w:val="003C4D37"/>
    <w:rsid w:val="004A72E0"/>
    <w:rsid w:val="00E14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FD087"/>
  <w15:chartTrackingRefBased/>
  <w15:docId w15:val="{3BEB0342-2925-498C-A4F7-C40E0CABE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8140D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975</Words>
  <Characters>557</Characters>
  <Application>Microsoft Office Word</Application>
  <DocSecurity>0</DocSecurity>
  <Lines>4</Lines>
  <Paragraphs>3</Paragraphs>
  <ScaleCrop>false</ScaleCrop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3</cp:revision>
  <dcterms:created xsi:type="dcterms:W3CDTF">2023-06-20T11:38:00Z</dcterms:created>
  <dcterms:modified xsi:type="dcterms:W3CDTF">2023-06-20T11:41:00Z</dcterms:modified>
</cp:coreProperties>
</file>