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E5F686" w14:textId="77777777" w:rsidR="00E41D12" w:rsidRPr="00B15660" w:rsidRDefault="00E41D12" w:rsidP="00E41D12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052F22A3" w14:textId="77777777" w:rsidR="00E41D12" w:rsidRPr="00B15660" w:rsidRDefault="00E41D12" w:rsidP="00E41D12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74EB8FDE" w14:textId="77777777" w:rsidR="00E41D12" w:rsidRPr="00E41D12" w:rsidRDefault="00E41D12" w:rsidP="00E41D12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E41D12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затвердження реєстру вулиць по </w:t>
      </w:r>
    </w:p>
    <w:p w14:paraId="0BFB2C2A" w14:textId="77777777" w:rsidR="00E41D12" w:rsidRPr="00E41D12" w:rsidRDefault="00E41D12" w:rsidP="00E41D12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41D12">
        <w:rPr>
          <w:rFonts w:ascii="Times New Roman" w:hAnsi="Times New Roman"/>
          <w:b/>
          <w:bCs/>
          <w:sz w:val="28"/>
          <w:szCs w:val="28"/>
          <w:lang w:val="uk-UA"/>
        </w:rPr>
        <w:t>Сквирській міській територіальній громаді</w:t>
      </w:r>
    </w:p>
    <w:p w14:paraId="35AAC2C1" w14:textId="3DDA0C1E" w:rsidR="00E41D12" w:rsidRDefault="00E41D12" w:rsidP="00E41D12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41D12">
        <w:rPr>
          <w:rFonts w:ascii="Times New Roman" w:hAnsi="Times New Roman"/>
          <w:b/>
          <w:bCs/>
          <w:sz w:val="28"/>
          <w:szCs w:val="28"/>
          <w:lang w:val="uk-UA"/>
        </w:rPr>
        <w:t>(включаючи м. Сквира та 43 сільські населені пункти)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72FE335D" w14:textId="77777777" w:rsidR="00E41D12" w:rsidRPr="00876AEC" w:rsidRDefault="00E41D12" w:rsidP="00E41D12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D055B0B" w14:textId="5CA9BB6E" w:rsidR="00E41D12" w:rsidRDefault="00E41D12" w:rsidP="00E41D12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>Підставами розробки проєкту рішення (далі – проєкт) є</w:t>
      </w:r>
      <w:r w:rsidRPr="00DD2A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3459D">
        <w:rPr>
          <w:rFonts w:ascii="Times New Roman" w:hAnsi="Times New Roman"/>
          <w:sz w:val="28"/>
          <w:szCs w:val="28"/>
          <w:lang w:val="uk-UA"/>
        </w:rPr>
        <w:t xml:space="preserve">рекомендації </w:t>
      </w:r>
      <w:r w:rsidR="0033459D" w:rsidRPr="0033459D">
        <w:rPr>
          <w:rFonts w:ascii="Times New Roman" w:hAnsi="Times New Roman"/>
          <w:sz w:val="28"/>
          <w:szCs w:val="28"/>
          <w:lang w:val="uk-UA"/>
        </w:rPr>
        <w:t>постійних комісій Сквирської міської ради</w:t>
      </w:r>
      <w:r w:rsidR="0033459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3459D" w:rsidRPr="0033459D">
        <w:rPr>
          <w:rFonts w:ascii="Times New Roman" w:hAnsi="Times New Roman"/>
          <w:sz w:val="28"/>
          <w:szCs w:val="28"/>
          <w:lang w:val="uk-UA"/>
        </w:rPr>
        <w:t>з метою упорядкування переліку вулиць та провулків в населених пунктах Сквирської міської територіальної громади</w:t>
      </w:r>
      <w:r w:rsidR="0033459D">
        <w:rPr>
          <w:rFonts w:ascii="Times New Roman" w:hAnsi="Times New Roman"/>
          <w:sz w:val="28"/>
          <w:szCs w:val="28"/>
          <w:lang w:val="uk-UA"/>
        </w:rPr>
        <w:t>.</w:t>
      </w:r>
    </w:p>
    <w:p w14:paraId="718269F8" w14:textId="77777777" w:rsidR="00E41D12" w:rsidRPr="002D31BF" w:rsidRDefault="00E41D12" w:rsidP="00E41D12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3328390B" w14:textId="691B43FF" w:rsidR="00E41D12" w:rsidRDefault="00E41D12" w:rsidP="00E41D12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33459D" w:rsidRPr="0033459D">
        <w:rPr>
          <w:rFonts w:ascii="Times New Roman" w:hAnsi="Times New Roman"/>
          <w:sz w:val="28"/>
          <w:szCs w:val="28"/>
          <w:lang w:val="uk-UA"/>
        </w:rPr>
        <w:t>ст. 25, п. 1 ст. 37, п. 41 ч. 1 ст. 26 Закону України "Про місцеве самоврядування в Україні", Законами України "Про регулювання містобудівної діяльності", "Про присвоєння юридичним особам та об’єктам права власності імен (псевдонімів) фізичних осіб, ювілейних та святкових дат, назв і дат історичних подій"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9212ED8" w14:textId="77777777" w:rsidR="00E41D12" w:rsidRPr="00E7080E" w:rsidRDefault="00E41D12" w:rsidP="00E41D12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210C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90ED1C2" w14:textId="77777777" w:rsidR="00E41D12" w:rsidRPr="002D31BF" w:rsidRDefault="00E41D12" w:rsidP="00E41D12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4891EFA5" w14:textId="77777777" w:rsidR="00E41D12" w:rsidRPr="002D31BF" w:rsidRDefault="00E41D12" w:rsidP="00E41D12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1A363A3" w14:textId="77777777" w:rsidR="00E41D12" w:rsidRDefault="00E41D12" w:rsidP="00E41D12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Проєкт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14321DC3" w14:textId="77777777" w:rsidR="00E41D12" w:rsidRPr="00AD6CA3" w:rsidRDefault="00E41D12" w:rsidP="00E41D12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1AC887F" w14:textId="50D90FC2" w:rsidR="00E41D12" w:rsidRPr="00B15660" w:rsidRDefault="00E41D12" w:rsidP="00E41D12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В.о. 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ці</w:t>
      </w:r>
    </w:p>
    <w:p w14:paraId="32FD54FE" w14:textId="377CC761" w:rsidR="00E41D12" w:rsidRPr="00B15660" w:rsidRDefault="0033459D" w:rsidP="00E41D12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bookmarkStart w:id="0" w:name="_GoBack"/>
      <w:bookmarkEnd w:id="0"/>
      <w:r w:rsidR="00E41D12" w:rsidRPr="00B15660">
        <w:rPr>
          <w:rFonts w:ascii="Times New Roman" w:hAnsi="Times New Roman"/>
          <w:sz w:val="28"/>
          <w:szCs w:val="28"/>
          <w:lang w:val="uk-UA"/>
        </w:rPr>
        <w:t>ідділу з питань юридичного</w:t>
      </w:r>
    </w:p>
    <w:p w14:paraId="4676B85D" w14:textId="6C704A12" w:rsidR="00E41D12" w:rsidRDefault="00E41D12" w:rsidP="00E41D12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Аліна ЯКШТАС</w:t>
      </w:r>
    </w:p>
    <w:p w14:paraId="538BB09C" w14:textId="77777777" w:rsidR="00E41D12" w:rsidRPr="002D31BF" w:rsidRDefault="00E41D12" w:rsidP="00E41D12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31032EEF" w14:textId="77777777" w:rsidR="00E41D12" w:rsidRDefault="00E41D12" w:rsidP="00E41D12"/>
    <w:p w14:paraId="622C4DA1" w14:textId="77777777" w:rsidR="00E41D12" w:rsidRDefault="00E41D12" w:rsidP="00E41D12"/>
    <w:p w14:paraId="58AB0C47" w14:textId="77777777" w:rsidR="00E41D12" w:rsidRDefault="00E41D12" w:rsidP="00E41D12"/>
    <w:p w14:paraId="7AFA145D" w14:textId="77777777" w:rsidR="00282DBC" w:rsidRDefault="00282DBC"/>
    <w:sectPr w:rsidR="00282D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BFB"/>
    <w:rsid w:val="00282DBC"/>
    <w:rsid w:val="0033459D"/>
    <w:rsid w:val="00E41D12"/>
    <w:rsid w:val="00EB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FB1F6"/>
  <w15:chartTrackingRefBased/>
  <w15:docId w15:val="{89A1A6DA-CA05-4029-80E1-C5648A410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41D12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978</Words>
  <Characters>559</Characters>
  <Application>Microsoft Office Word</Application>
  <DocSecurity>0</DocSecurity>
  <Lines>4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2023-06-15T10:39:00Z</dcterms:created>
  <dcterms:modified xsi:type="dcterms:W3CDTF">2023-06-16T05:15:00Z</dcterms:modified>
</cp:coreProperties>
</file>