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B28" w:rsidRPr="006A5B28" w:rsidRDefault="006A5B28" w:rsidP="006A5B28">
      <w:pPr>
        <w:spacing w:before="60" w:after="60"/>
        <w:ind w:left="5670"/>
        <w:rPr>
          <w:rFonts w:ascii="Times New Roman" w:hAnsi="Times New Roman"/>
          <w:caps/>
          <w:sz w:val="24"/>
          <w:lang w:val="uk-UA"/>
        </w:rPr>
      </w:pPr>
      <w:r w:rsidRPr="006A5B28">
        <w:rPr>
          <w:rFonts w:ascii="Times New Roman" w:hAnsi="Times New Roman"/>
          <w:sz w:val="24"/>
          <w:lang w:val="uk-UA"/>
        </w:rPr>
        <w:t xml:space="preserve">Додаток </w:t>
      </w:r>
      <w:r w:rsidR="00EE0B19">
        <w:rPr>
          <w:rFonts w:ascii="Times New Roman" w:hAnsi="Times New Roman"/>
          <w:sz w:val="24"/>
          <w:lang w:val="uk-UA"/>
        </w:rPr>
        <w:t>1</w:t>
      </w:r>
    </w:p>
    <w:p w:rsidR="006A5B28" w:rsidRPr="006A5B28" w:rsidRDefault="006A5B28" w:rsidP="006A5B28">
      <w:pPr>
        <w:pStyle w:val="af"/>
        <w:ind w:left="5670"/>
        <w:rPr>
          <w:sz w:val="24"/>
          <w:lang w:val="uk-UA"/>
        </w:rPr>
      </w:pPr>
      <w:r w:rsidRPr="006A5B28">
        <w:rPr>
          <w:sz w:val="24"/>
          <w:lang w:val="uk-UA"/>
        </w:rPr>
        <w:t xml:space="preserve">до рішення міської ради </w:t>
      </w:r>
    </w:p>
    <w:p w:rsidR="006A5B28" w:rsidRPr="006A5B28" w:rsidRDefault="006A5B28" w:rsidP="006A5B28">
      <w:pPr>
        <w:ind w:left="5670"/>
        <w:rPr>
          <w:rFonts w:ascii="Times New Roman" w:hAnsi="Times New Roman"/>
          <w:sz w:val="24"/>
          <w:lang w:val="uk-UA"/>
        </w:rPr>
      </w:pPr>
      <w:r w:rsidRPr="006A5B28">
        <w:rPr>
          <w:rFonts w:ascii="Times New Roman" w:hAnsi="Times New Roman"/>
          <w:sz w:val="24"/>
          <w:lang w:val="uk-UA"/>
        </w:rPr>
        <w:t xml:space="preserve">від _________ 2023 року </w:t>
      </w:r>
    </w:p>
    <w:p w:rsidR="006A5B28" w:rsidRPr="006A5B28" w:rsidRDefault="006A5B28" w:rsidP="006A5B28">
      <w:pPr>
        <w:ind w:left="5670"/>
        <w:rPr>
          <w:rFonts w:ascii="Times New Roman" w:hAnsi="Times New Roman"/>
          <w:b/>
          <w:lang w:val="uk-UA"/>
        </w:rPr>
      </w:pPr>
      <w:r w:rsidRPr="006A5B28">
        <w:rPr>
          <w:rFonts w:ascii="Times New Roman" w:hAnsi="Times New Roman"/>
          <w:sz w:val="24"/>
          <w:lang w:val="uk-UA"/>
        </w:rPr>
        <w:t>№ ___-___-VIIІ</w:t>
      </w:r>
    </w:p>
    <w:p w:rsidR="00D306C0" w:rsidRDefault="00D306C0">
      <w:pPr>
        <w:jc w:val="center"/>
        <w:rPr>
          <w:rFonts w:ascii="Times New Roman" w:eastAsia="Times New Roman" w:hAnsi="Times New Roman"/>
          <w:b/>
          <w:sz w:val="10"/>
          <w:szCs w:val="10"/>
        </w:rPr>
      </w:pP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175</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D306C0" w:rsidRDefault="006D37EE">
      <w:pPr>
        <w:jc w:val="center"/>
        <w:rPr>
          <w:rFonts w:ascii="Times New Roman" w:eastAsia="Times New Roman" w:hAnsi="Times New Roman"/>
          <w:sz w:val="20"/>
          <w:szCs w:val="20"/>
          <w:lang w:val="uk-UA"/>
        </w:rPr>
      </w:pPr>
      <w:r>
        <w:rPr>
          <w:rFonts w:ascii="Times New Roman" w:eastAsia="Times New Roman" w:hAnsi="Times New Roman"/>
          <w:sz w:val="20"/>
          <w:szCs w:val="20"/>
          <w:lang w:val="uk-UA"/>
        </w:rPr>
        <w:t>(назва адміністративної послуги)</w:t>
      </w: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0"/>
          <w:szCs w:val="20"/>
        </w:rPr>
      </w:pPr>
      <w:r>
        <w:rPr>
          <w:rFonts w:ascii="Times New Roman" w:eastAsia="Times New Roman" w:hAnsi="Times New Roman"/>
          <w:sz w:val="20"/>
          <w:szCs w:val="20"/>
        </w:rPr>
        <w:t>(найменування суб’єкта надання адміністративної послуги)</w:t>
      </w:r>
    </w:p>
    <w:p w:rsidR="00D306C0" w:rsidRDefault="00D306C0">
      <w:pPr>
        <w:jc w:val="center"/>
        <w:rPr>
          <w:rFonts w:ascii="Times New Roman" w:eastAsia="Times New Roman" w:hAnsi="Times New Roman"/>
          <w:sz w:val="10"/>
          <w:szCs w:val="10"/>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0"/>
          <w:szCs w:val="20"/>
        </w:rPr>
      </w:pPr>
      <w:r>
        <w:rPr>
          <w:rFonts w:ascii="Times New Roman" w:eastAsia="Times New Roman" w:hAnsi="Times New Roman"/>
          <w:sz w:val="20"/>
          <w:szCs w:val="20"/>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9">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10">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Pr="006D37EE" w:rsidRDefault="00926A37">
            <w:pPr>
              <w:shd w:val="clear" w:color="auto" w:fill="FFFFFF"/>
              <w:jc w:val="both"/>
              <w:rPr>
                <w:rStyle w:val="a3"/>
                <w:rFonts w:ascii="Times New Roman" w:eastAsia="Times New Roman" w:hAnsi="Times New Roman"/>
                <w:color w:val="auto"/>
                <w:sz w:val="24"/>
                <w:szCs w:val="24"/>
                <w:u w:val="none"/>
                <w:lang w:val="uk-UA"/>
              </w:rPr>
            </w:pPr>
            <w:hyperlink r:id="rId11" w:anchor="Text" w:history="1">
              <w:r w:rsidR="006D37EE" w:rsidRPr="006D37EE">
                <w:rPr>
                  <w:rStyle w:val="a3"/>
                  <w:rFonts w:ascii="Times New Roman" w:eastAsia="Times New Roman" w:hAnsi="Times New Roman"/>
                  <w:color w:val="auto"/>
                  <w:sz w:val="24"/>
                  <w:szCs w:val="24"/>
                  <w:u w:val="none"/>
                  <w:lang w:val="uk-UA"/>
                </w:rPr>
                <w:t>ст. 12, 122, 141, 142 Земельного кодексу України</w:t>
              </w:r>
            </w:hyperlink>
            <w:r w:rsidR="006D37EE" w:rsidRPr="006D37EE">
              <w:rPr>
                <w:rStyle w:val="a3"/>
                <w:rFonts w:ascii="Times New Roman" w:eastAsia="Times New Roman" w:hAnsi="Times New Roman"/>
                <w:color w:val="auto"/>
                <w:sz w:val="24"/>
                <w:szCs w:val="24"/>
                <w:u w:val="none"/>
                <w:lang w:val="uk-UA"/>
              </w:rPr>
              <w:t xml:space="preserve">, </w:t>
            </w:r>
            <w:hyperlink r:id="rId12" w:anchor="Text" w:history="1">
              <w:r w:rsidR="006D37EE" w:rsidRPr="006D37EE">
                <w:rPr>
                  <w:rStyle w:val="a3"/>
                  <w:rFonts w:ascii="Times New Roman" w:eastAsia="Times New Roman" w:hAnsi="Times New Roman"/>
                  <w:color w:val="auto"/>
                  <w:sz w:val="24"/>
                  <w:szCs w:val="24"/>
                  <w:u w:val="none"/>
                  <w:lang w:val="uk-UA"/>
                </w:rPr>
                <w:t>Закон України «Про місцеве самоврядування в Україні»</w:t>
              </w:r>
            </w:hyperlink>
            <w:r w:rsidR="006D37EE" w:rsidRPr="006D37EE">
              <w:rPr>
                <w:rStyle w:val="a3"/>
                <w:rFonts w:ascii="Times New Roman" w:eastAsia="Times New Roman" w:hAnsi="Times New Roman"/>
                <w:color w:val="auto"/>
                <w:sz w:val="24"/>
                <w:szCs w:val="24"/>
                <w:u w:val="none"/>
                <w:lang w:val="uk-UA"/>
              </w:rPr>
              <w:t xml:space="preserve">, </w:t>
            </w:r>
            <w:hyperlink r:id="rId13" w:anchor="Text" w:history="1">
              <w:r w:rsidR="006D37EE" w:rsidRPr="006D37EE">
                <w:rPr>
                  <w:rStyle w:val="a3"/>
                  <w:rFonts w:ascii="Times New Roman" w:eastAsia="Times New Roman" w:hAnsi="Times New Roman"/>
                  <w:color w:val="auto"/>
                  <w:sz w:val="24"/>
                  <w:szCs w:val="24"/>
                  <w:u w:val="none"/>
                  <w:lang w:val="uk-UA"/>
                </w:rPr>
                <w:t>Закон України «Про адміністративні послуги»</w:t>
              </w:r>
            </w:hyperlink>
            <w:r w:rsidR="004F7E53">
              <w:rPr>
                <w:rStyle w:val="a3"/>
                <w:rFonts w:ascii="Times New Roman" w:eastAsia="Times New Roman" w:hAnsi="Times New Roman"/>
                <w:color w:val="auto"/>
                <w:sz w:val="24"/>
                <w:szCs w:val="24"/>
                <w:u w:val="none"/>
                <w:lang w:val="uk-UA"/>
              </w:rPr>
              <w:t xml:space="preserve">, </w:t>
            </w:r>
            <w:r w:rsidR="004F7E53">
              <w:rPr>
                <w:rFonts w:ascii="Times New Roman" w:eastAsia="Times New Roman" w:hAnsi="Times New Roman"/>
                <w:sz w:val="24"/>
                <w:szCs w:val="24"/>
                <w:lang w:val="uk-UA"/>
              </w:rPr>
              <w:t>постанова Кабінету Міністрів України від 17.10.2012 № 1051 «</w:t>
            </w:r>
            <w:r w:rsidR="004F7E53"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4F7E53">
              <w:rPr>
                <w:rFonts w:ascii="Times New Roman" w:eastAsia="Times New Roman" w:hAnsi="Times New Roman"/>
                <w:sz w:val="24"/>
                <w:szCs w:val="24"/>
                <w:lang w:val="uk-UA"/>
              </w:rPr>
              <w:t xml:space="preserve">» (зі змінами), </w:t>
            </w:r>
            <w:r w:rsidR="004F7E53"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4F7E53">
              <w:rPr>
                <w:rFonts w:ascii="Times New Roman" w:eastAsia="Times New Roman" w:hAnsi="Times New Roman"/>
                <w:sz w:val="24"/>
                <w:szCs w:val="24"/>
                <w:lang w:val="uk-UA"/>
              </w:rPr>
              <w:t xml:space="preserve"> </w:t>
            </w:r>
            <w:r w:rsidR="004F7E53"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Pr="00C173B4" w:rsidRDefault="006D37EE">
            <w:pPr>
              <w:numPr>
                <w:ilvl w:val="0"/>
                <w:numId w:val="1"/>
              </w:numPr>
              <w:shd w:val="clear" w:color="auto" w:fill="FFFFFF"/>
              <w:jc w:val="both"/>
              <w:rPr>
                <w:rFonts w:ascii="Times New Roman" w:eastAsia="Times New Roman" w:hAnsi="Times New Roman"/>
                <w:lang w:val="uk-UA"/>
              </w:rPr>
            </w:pPr>
            <w:r w:rsidRPr="00C173B4">
              <w:rPr>
                <w:rFonts w:ascii="Times New Roman" w:eastAsia="Times New Roman" w:hAnsi="Times New Roman"/>
                <w:lang w:val="uk-UA"/>
              </w:rPr>
              <w:t>Копія паспорта громадянина України та ідентифікаційного номера, копії установчих документів для юридичних осіб.</w:t>
            </w:r>
          </w:p>
          <w:p w:rsidR="00D306C0" w:rsidRPr="00C173B4" w:rsidRDefault="006D37EE">
            <w:pPr>
              <w:shd w:val="clear" w:color="auto" w:fill="FFFFFF"/>
              <w:jc w:val="both"/>
              <w:rPr>
                <w:rFonts w:ascii="Times New Roman" w:eastAsia="Times New Roman" w:hAnsi="Times New Roman"/>
                <w:lang w:val="uk-UA"/>
              </w:rPr>
            </w:pPr>
            <w:r w:rsidRPr="00C173B4">
              <w:rPr>
                <w:rFonts w:ascii="Times New Roman" w:eastAsia="Times New Roman" w:hAnsi="Times New Roman"/>
                <w:lang w:val="uk-UA"/>
              </w:rPr>
              <w:t xml:space="preserve">2. Примірник оригіналу (нотаріально засвідчена копія) документа, що засвідчує повноваження уповноваженої </w:t>
            </w:r>
            <w:r w:rsidRPr="00C173B4">
              <w:rPr>
                <w:rFonts w:ascii="Times New Roman" w:eastAsia="Times New Roman" w:hAnsi="Times New Roman"/>
                <w:lang w:val="uk-UA"/>
              </w:rPr>
              <w:lastRenderedPageBreak/>
              <w:t>особи</w:t>
            </w:r>
            <w:r w:rsidR="00C173B4" w:rsidRPr="00C173B4">
              <w:rPr>
                <w:rFonts w:ascii="Times New Roman" w:eastAsia="Times New Roman" w:hAnsi="Times New Roman"/>
                <w:lang w:val="uk-UA"/>
              </w:rPr>
              <w:t xml:space="preserve"> (у разі звернення уповноваженої особи)</w:t>
            </w:r>
            <w:r w:rsidRPr="00C173B4">
              <w:rPr>
                <w:rFonts w:ascii="Times New Roman" w:eastAsia="Times New Roman" w:hAnsi="Times New Roman"/>
                <w:lang w:val="uk-UA"/>
              </w:rPr>
              <w:t>.</w:t>
            </w:r>
          </w:p>
          <w:p w:rsidR="00D306C0" w:rsidRPr="00C173B4" w:rsidRDefault="006D37EE">
            <w:pPr>
              <w:shd w:val="clear" w:color="auto" w:fill="FFFFFF"/>
              <w:jc w:val="both"/>
              <w:rPr>
                <w:rFonts w:ascii="Times New Roman" w:eastAsia="Times New Roman" w:hAnsi="Times New Roman"/>
                <w:lang w:val="uk-UA"/>
              </w:rPr>
            </w:pPr>
            <w:bookmarkStart w:id="0" w:name="_dx_frag_StartFragment"/>
            <w:bookmarkEnd w:id="0"/>
            <w:r w:rsidRPr="00C173B4">
              <w:rPr>
                <w:rFonts w:ascii="Times New Roman" w:eastAsia="Times New Roman" w:hAnsi="Times New Roman"/>
                <w:lang w:val="uk-UA"/>
              </w:rPr>
              <w:t>3. Копія документа що посвідчує право власності (користування) земельною ділянкою (к</w:t>
            </w:r>
            <w:r w:rsidRPr="00C173B4">
              <w:rPr>
                <w:rFonts w:ascii="Times New Roman" w:eastAsia="Times New Roman" w:hAnsi="Times New Roman"/>
              </w:rPr>
              <w:t>опія державного акта на право власності на земельну ділянку або копія державного акта на право постійного користування земельною ділянкою (надається за бажанням заявника у разі набуття права на земельну ділянку до 01.01.2013)</w:t>
            </w:r>
            <w:r w:rsidRPr="00C173B4">
              <w:rPr>
                <w:rFonts w:ascii="Times New Roman" w:eastAsia="Times New Roman" w:hAnsi="Times New Roman"/>
                <w:lang w:val="uk-UA"/>
              </w:rPr>
              <w:t>).</w:t>
            </w:r>
          </w:p>
          <w:p w:rsidR="00D306C0" w:rsidRPr="00C173B4" w:rsidRDefault="006D37EE">
            <w:pPr>
              <w:shd w:val="clear" w:color="auto" w:fill="FFFFFF"/>
              <w:jc w:val="both"/>
              <w:rPr>
                <w:rFonts w:ascii="Times New Roman" w:eastAsia="Times New Roman" w:hAnsi="Times New Roman"/>
                <w:lang w:val="uk-UA"/>
              </w:rPr>
            </w:pPr>
            <w:r w:rsidRPr="00C173B4">
              <w:rPr>
                <w:rFonts w:ascii="Times New Roman" w:eastAsia="Times New Roman" w:hAnsi="Times New Roman"/>
                <w:lang w:val="uk-UA"/>
              </w:rPr>
              <w:t>4. Витяг з Державного земельного кадастру про земельну ділянку.</w:t>
            </w:r>
          </w:p>
          <w:p w:rsidR="00D306C0" w:rsidRPr="00C173B4" w:rsidRDefault="006D37EE">
            <w:pPr>
              <w:shd w:val="clear" w:color="auto" w:fill="FFFFFF"/>
              <w:jc w:val="both"/>
              <w:rPr>
                <w:rFonts w:ascii="Times New Roman" w:eastAsia="Times New Roman" w:hAnsi="Times New Roman"/>
              </w:rPr>
            </w:pPr>
            <w:r w:rsidRPr="00C173B4">
              <w:rPr>
                <w:rFonts w:ascii="Times New Roman" w:eastAsia="Times New Roman" w:hAnsi="Times New Roman"/>
                <w:lang w:val="uk-UA"/>
              </w:rPr>
              <w:t>5. 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 (надається державними підприємствами, установами, організаціями)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2"/>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Земельна ділянка не перебуває у власності чи постійному користуванні заявника.</w:t>
            </w:r>
          </w:p>
          <w:p w:rsidR="00D306C0" w:rsidRDefault="006D37EE">
            <w:pPr>
              <w:numPr>
                <w:ilvl w:val="0"/>
                <w:numId w:val="2"/>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Відсутність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lang w:val="uk-UA"/>
              </w:rPr>
            </w:pPr>
            <w:r>
              <w:rPr>
                <w:rFonts w:ascii="Times New Roman" w:eastAsia="Times New Roman" w:hAnsi="Times New Roman"/>
                <w:sz w:val="24"/>
                <w:szCs w:val="24"/>
              </w:rPr>
              <w:t>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про відмову у припиненні права власності на земельну ділянку, права постійного користування земельною ділянкою</w:t>
            </w:r>
            <w:r>
              <w:rPr>
                <w:rFonts w:ascii="Times New Roman" w:eastAsia="Times New Roman" w:hAnsi="Times New Roman"/>
                <w:sz w:val="24"/>
                <w:szCs w:val="24"/>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pPr>
        <w:jc w:val="center"/>
        <w:rPr>
          <w:rFonts w:ascii="Times New Roman" w:eastAsia="Times New Roman" w:hAnsi="Times New Roman"/>
          <w:b/>
          <w:sz w:val="28"/>
          <w:szCs w:val="28"/>
        </w:rPr>
      </w:pPr>
      <w:r>
        <w:rPr>
          <w:rFonts w:ascii="Times New Roman" w:eastAsia="Times New Roman" w:hAnsi="Times New Roman"/>
          <w:b/>
          <w:sz w:val="24"/>
          <w:szCs w:val="24"/>
        </w:rPr>
        <w:br w:type="page"/>
      </w: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176</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rPr>
        <w:t>Видача дозволу на розроблення проекту землеустрою щодо відведення земельної ділянки у межах безоплатної приватизації</w:t>
      </w:r>
      <w:r>
        <w:rPr>
          <w:rFonts w:ascii="Times New Roman" w:eastAsia="Times New Roman" w:hAnsi="Times New Roman"/>
          <w:b/>
          <w:sz w:val="28"/>
          <w:szCs w:val="28"/>
          <w:lang w:val="uk-UA"/>
        </w:rPr>
        <w:t xml:space="preserve"> </w:t>
      </w:r>
    </w:p>
    <w:p w:rsidR="00D306C0" w:rsidRDefault="006D37EE">
      <w:pPr>
        <w:jc w:val="center"/>
        <w:rPr>
          <w:rFonts w:ascii="Times New Roman" w:eastAsia="Times New Roman" w:hAnsi="Times New Roman"/>
          <w:sz w:val="20"/>
          <w:szCs w:val="20"/>
          <w:lang w:val="uk-UA"/>
        </w:rPr>
      </w:pPr>
      <w:r>
        <w:rPr>
          <w:rFonts w:ascii="Times New Roman" w:eastAsia="Times New Roman" w:hAnsi="Times New Roman"/>
          <w:sz w:val="20"/>
          <w:szCs w:val="20"/>
          <w:lang w:val="uk-UA"/>
        </w:rPr>
        <w:t>(назва адміністративної послуги)</w:t>
      </w:r>
    </w:p>
    <w:p w:rsidR="00D306C0" w:rsidRDefault="00D306C0">
      <w:pPr>
        <w:jc w:val="center"/>
        <w:rPr>
          <w:rFonts w:ascii="Times New Roman" w:eastAsia="Times New Roman" w:hAnsi="Times New Roman"/>
          <w:b/>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0"/>
          <w:szCs w:val="20"/>
        </w:rPr>
      </w:pPr>
      <w:r>
        <w:rPr>
          <w:rFonts w:ascii="Times New Roman" w:eastAsia="Times New Roman" w:hAnsi="Times New Roman"/>
          <w:sz w:val="20"/>
          <w:szCs w:val="20"/>
        </w:rPr>
        <w:t>(найменування суб’єкта надання адміністративної послуги)</w:t>
      </w:r>
    </w:p>
    <w:p w:rsidR="00D306C0" w:rsidRDefault="00D306C0">
      <w:pPr>
        <w:jc w:val="center"/>
        <w:rPr>
          <w:rFonts w:ascii="Times New Roman" w:eastAsia="Times New Roman" w:hAnsi="Times New Roman"/>
          <w:sz w:val="10"/>
          <w:szCs w:val="10"/>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0"/>
          <w:szCs w:val="20"/>
        </w:rPr>
      </w:pPr>
      <w:r>
        <w:rPr>
          <w:rFonts w:ascii="Times New Roman" w:eastAsia="Times New Roman" w:hAnsi="Times New Roman"/>
          <w:sz w:val="20"/>
          <w:szCs w:val="20"/>
        </w:rPr>
        <w:t>(найменування центру надання адміністративних послуг)</w:t>
      </w:r>
    </w:p>
    <w:p w:rsidR="00D306C0" w:rsidRDefault="00D306C0">
      <w:pPr>
        <w:jc w:val="center"/>
        <w:rPr>
          <w:rFonts w:ascii="Times New Roman" w:eastAsia="Times New Roman" w:hAnsi="Times New Roman"/>
          <w:sz w:val="20"/>
          <w:szCs w:val="20"/>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14">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15">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79-1, 118, 121, 122 </w:t>
            </w:r>
            <w:hyperlink r:id="rId16"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ст.50 </w:t>
            </w:r>
            <w:hyperlink r:id="rId17" w:anchor="Text" w:history="1">
              <w:r>
                <w:rPr>
                  <w:rFonts w:ascii="Times New Roman" w:hAnsi="Times New Roman"/>
                  <w:color w:val="000000"/>
                  <w:sz w:val="24"/>
                  <w:szCs w:val="24"/>
                  <w:lang w:val="uk-UA"/>
                </w:rPr>
                <w:t>Закону України «Про землеустрій»</w:t>
              </w:r>
            </w:hyperlink>
            <w:r>
              <w:rPr>
                <w:rFonts w:ascii="Times New Roman" w:hAnsi="Times New Roman"/>
                <w:color w:val="000000"/>
                <w:sz w:val="24"/>
                <w:szCs w:val="24"/>
                <w:lang w:val="uk-UA"/>
              </w:rPr>
              <w:t xml:space="preserve">; ст. 24 </w:t>
            </w:r>
            <w:hyperlink r:id="rId18" w:anchor="Text" w:history="1">
              <w:r>
                <w:rPr>
                  <w:rFonts w:ascii="Times New Roman" w:hAnsi="Times New Roman"/>
                  <w:color w:val="000000"/>
                  <w:sz w:val="24"/>
                  <w:szCs w:val="24"/>
                  <w:lang w:val="uk-UA"/>
                </w:rPr>
                <w:t>Закону України «Про Державний земельний кадастр»</w:t>
              </w:r>
            </w:hyperlink>
            <w:r>
              <w:rPr>
                <w:rFonts w:ascii="Times New Roman" w:hAnsi="Times New Roman"/>
                <w:color w:val="000000"/>
                <w:sz w:val="24"/>
                <w:szCs w:val="24"/>
                <w:lang w:val="uk-UA"/>
              </w:rPr>
              <w:t xml:space="preserve">; </w:t>
            </w:r>
            <w:hyperlink r:id="rId19"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Закон України «Про фермерське господарство»; п.34 ч.1 ст.26 Закону України «Про місцеве самоврядування в Україні»</w:t>
            </w:r>
            <w:r w:rsidR="004F7E53">
              <w:rPr>
                <w:rFonts w:ascii="Times New Roman" w:hAnsi="Times New Roman"/>
                <w:color w:val="000000"/>
                <w:sz w:val="24"/>
                <w:szCs w:val="24"/>
                <w:lang w:val="uk-UA"/>
              </w:rPr>
              <w:t xml:space="preserve">, </w:t>
            </w:r>
            <w:r w:rsidR="004F7E53">
              <w:rPr>
                <w:rFonts w:ascii="Times New Roman" w:eastAsia="Times New Roman" w:hAnsi="Times New Roman"/>
                <w:sz w:val="24"/>
                <w:szCs w:val="24"/>
                <w:lang w:val="uk-UA"/>
              </w:rPr>
              <w:t>постанова Кабінету Міністрів України від 17.10.2012 № 1051 «</w:t>
            </w:r>
            <w:r w:rsidR="004F7E53"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4F7E53">
              <w:rPr>
                <w:rFonts w:ascii="Times New Roman" w:eastAsia="Times New Roman" w:hAnsi="Times New Roman"/>
                <w:sz w:val="24"/>
                <w:szCs w:val="24"/>
                <w:lang w:val="uk-UA"/>
              </w:rPr>
              <w:t xml:space="preserve">» (зі змінами), </w:t>
            </w:r>
            <w:r w:rsidR="004F7E53"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4F7E53">
              <w:rPr>
                <w:rFonts w:ascii="Times New Roman" w:eastAsia="Times New Roman" w:hAnsi="Times New Roman"/>
                <w:sz w:val="24"/>
                <w:szCs w:val="24"/>
                <w:lang w:val="uk-UA"/>
              </w:rPr>
              <w:t xml:space="preserve"> </w:t>
            </w:r>
            <w:r w:rsidR="004F7E53"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 xml:space="preserve">у разі звернення </w:t>
            </w:r>
            <w:r w:rsidR="00C173B4" w:rsidRPr="00C173B4">
              <w:rPr>
                <w:rFonts w:ascii="Times New Roman" w:eastAsia="Times New Roman" w:hAnsi="Times New Roman"/>
                <w:sz w:val="24"/>
                <w:szCs w:val="24"/>
                <w:lang w:val="uk-UA"/>
              </w:rPr>
              <w:lastRenderedPageBreak/>
              <w:t>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hAnsi="Times New Roman"/>
                <w:color w:val="000000"/>
                <w:sz w:val="24"/>
                <w:szCs w:val="24"/>
                <w:lang w:val="uk-UA"/>
              </w:rPr>
            </w:pPr>
            <w:r>
              <w:rPr>
                <w:rFonts w:ascii="Times New Roman" w:hAnsi="Times New Roman"/>
                <w:color w:val="000000"/>
                <w:sz w:val="24"/>
                <w:szCs w:val="24"/>
                <w:lang w:val="uk-UA"/>
              </w:rPr>
              <w:t>3. Графічний матеріал, на якому зазначено бажане місце розташування земельної ділянки;</w:t>
            </w:r>
          </w:p>
          <w:p w:rsidR="00D306C0" w:rsidRDefault="006D37EE">
            <w:pPr>
              <w:jc w:val="both"/>
              <w:rPr>
                <w:rFonts w:ascii="Times New Roman" w:hAnsi="Times New Roman"/>
                <w:color w:val="000000"/>
                <w:sz w:val="24"/>
                <w:szCs w:val="24"/>
                <w:lang w:val="uk-UA"/>
              </w:rPr>
            </w:pPr>
            <w:r>
              <w:rPr>
                <w:rFonts w:ascii="Times New Roman" w:hAnsi="Times New Roman"/>
                <w:sz w:val="24"/>
                <w:szCs w:val="24"/>
                <w:lang w:val="uk-UA"/>
              </w:rPr>
              <w:t xml:space="preserve">4. </w:t>
            </w:r>
            <w:r>
              <w:rPr>
                <w:rFonts w:ascii="Times New Roman" w:hAnsi="Times New Roman"/>
                <w:sz w:val="24"/>
                <w:szCs w:val="24"/>
                <w:shd w:val="clear" w:color="auto" w:fill="FFFFFF"/>
                <w:lang w:val="uk-UA"/>
              </w:rPr>
              <w:t>Письмова згода землекористувача, засвідчена нотаріально</w:t>
            </w:r>
            <w:r>
              <w:rPr>
                <w:rFonts w:ascii="Times New Roman" w:hAnsi="Times New Roman"/>
                <w:sz w:val="24"/>
                <w:szCs w:val="24"/>
                <w:lang w:val="uk-UA"/>
              </w:rPr>
              <w:t>(у разі вилучення земельної ділянки</w:t>
            </w:r>
            <w:r>
              <w:rPr>
                <w:rFonts w:ascii="Times New Roman" w:hAnsi="Times New Roman"/>
                <w:color w:val="000000"/>
                <w:sz w:val="24"/>
                <w:szCs w:val="24"/>
                <w:lang w:val="uk-UA"/>
              </w:rPr>
              <w:t>, що перебуває у користуванні інших осіб).</w:t>
            </w:r>
          </w:p>
          <w:p w:rsidR="00D306C0" w:rsidRDefault="006D37EE">
            <w:pPr>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5. Копії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D306C0" w:rsidRDefault="006D37EE">
            <w:pPr>
              <w:jc w:val="both"/>
              <w:rPr>
                <w:rFonts w:ascii="Times New Roman" w:hAnsi="Times New Roman"/>
                <w:b/>
                <w:color w:val="000000"/>
                <w:sz w:val="24"/>
                <w:szCs w:val="24"/>
                <w:lang w:val="uk-UA"/>
              </w:rPr>
            </w:pPr>
            <w:r>
              <w:rPr>
                <w:rFonts w:ascii="Times New Roman" w:hAnsi="Times New Roman"/>
                <w:color w:val="000000"/>
                <w:sz w:val="24"/>
                <w:szCs w:val="24"/>
                <w:lang w:val="uk-UA"/>
              </w:rPr>
              <w:t xml:space="preserve">6. Копія рішення, ухвали, постанови судів, що набрали законної сили </w:t>
            </w:r>
            <w:r>
              <w:rPr>
                <w:rFonts w:ascii="Times New Roman" w:hAnsi="Times New Roman"/>
                <w:b/>
                <w:color w:val="000000"/>
                <w:sz w:val="24"/>
                <w:szCs w:val="24"/>
                <w:lang w:val="uk-UA"/>
              </w:rPr>
              <w:t>(за наявності).</w:t>
            </w:r>
          </w:p>
          <w:p w:rsidR="00D306C0" w:rsidRDefault="006D37EE">
            <w:pPr>
              <w:shd w:val="clear" w:color="auto" w:fill="FFFFFF"/>
              <w:tabs>
                <w:tab w:val="left" w:pos="0"/>
              </w:tabs>
              <w:jc w:val="both"/>
              <w:rPr>
                <w:rFonts w:ascii="Times New Roman" w:eastAsia="Times New Roman" w:hAnsi="Times New Roman"/>
                <w:sz w:val="24"/>
                <w:szCs w:val="24"/>
                <w:lang w:val="uk-UA"/>
              </w:rPr>
            </w:pPr>
            <w:r>
              <w:rPr>
                <w:rFonts w:ascii="Times New Roman" w:hAnsi="Times New Roman"/>
                <w:color w:val="000000"/>
                <w:sz w:val="24"/>
                <w:szCs w:val="24"/>
                <w:lang w:val="uk-UA"/>
              </w:rPr>
              <w:t>7. У разі наявності будівель та споруд на земельній ділянці, надати копію документа, що підтверджує право власності на будівлі та споруди.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Pr="004F7E53"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1. Дозвіл на розробку проекту землеустрою щодо відведення земельної ділянки.</w:t>
            </w:r>
          </w:p>
          <w:p w:rsidR="00D306C0" w:rsidRDefault="006D37EE">
            <w:pPr>
              <w:rPr>
                <w:rFonts w:ascii="Times New Roman" w:eastAsia="Times New Roman" w:hAnsi="Times New Roman"/>
                <w:sz w:val="24"/>
                <w:szCs w:val="24"/>
              </w:rPr>
            </w:pPr>
            <w:r>
              <w:rPr>
                <w:rFonts w:ascii="Times New Roman" w:eastAsia="Times New Roman" w:hAnsi="Times New Roman"/>
                <w:sz w:val="24"/>
                <w:szCs w:val="24"/>
              </w:rPr>
              <w:t>2. Відмова у наданні дозволу на  розробку проекту землеустрою щодо відведення земельної ділянки.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rsidP="00C173B4">
      <w:pPr>
        <w:jc w:val="center"/>
        <w:rPr>
          <w:rFonts w:ascii="Times New Roman" w:eastAsia="Times New Roman" w:hAnsi="Times New Roman"/>
          <w:b/>
          <w:sz w:val="28"/>
          <w:szCs w:val="28"/>
        </w:rPr>
      </w:pPr>
      <w:r>
        <w:rPr>
          <w:rFonts w:ascii="Times New Roman" w:eastAsia="Times New Roman" w:hAnsi="Times New Roman"/>
          <w:b/>
          <w:sz w:val="28"/>
          <w:szCs w:val="28"/>
        </w:rPr>
        <w:br w:type="page"/>
      </w: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178</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згоди розпорядників земельних ділянок комунальної власності на поділ та об’єднання таких ділянок</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20">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21">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Pr="004F7E53" w:rsidRDefault="006D37EE">
            <w:pPr>
              <w:shd w:val="clear" w:color="auto" w:fill="FFFFFF"/>
              <w:jc w:val="both"/>
              <w:rPr>
                <w:rFonts w:ascii="Times New Roman" w:eastAsia="Times New Roman" w:hAnsi="Times New Roman"/>
                <w:sz w:val="24"/>
                <w:szCs w:val="24"/>
                <w:lang w:val="uk-UA"/>
              </w:rPr>
            </w:pPr>
            <w:r w:rsidRPr="004F7E53">
              <w:rPr>
                <w:rFonts w:ascii="Times New Roman" w:eastAsia="Times New Roman" w:hAnsi="Times New Roman"/>
                <w:sz w:val="24"/>
                <w:szCs w:val="24"/>
                <w:lang w:val="uk-UA"/>
              </w:rPr>
              <w:t>ст.</w:t>
            </w:r>
            <w:r>
              <w:rPr>
                <w:rFonts w:ascii="Times New Roman" w:eastAsia="Times New Roman" w:hAnsi="Times New Roman"/>
                <w:sz w:val="24"/>
                <w:szCs w:val="24"/>
                <w:lang w:val="uk-UA"/>
              </w:rPr>
              <w:t>ст.</w:t>
            </w:r>
            <w:r w:rsidRPr="004F7E53">
              <w:rPr>
                <w:rFonts w:ascii="Times New Roman" w:eastAsia="Times New Roman" w:hAnsi="Times New Roman"/>
                <w:sz w:val="24"/>
                <w:szCs w:val="24"/>
                <w:lang w:val="uk-UA"/>
              </w:rPr>
              <w:t xml:space="preserve"> 110, 116, 120, 121</w:t>
            </w:r>
            <w:r>
              <w:rPr>
                <w:rFonts w:ascii="Times New Roman" w:eastAsia="Times New Roman" w:hAnsi="Times New Roman"/>
                <w:sz w:val="24"/>
                <w:szCs w:val="24"/>
                <w:lang w:val="uk-UA"/>
              </w:rPr>
              <w:t xml:space="preserve"> </w:t>
            </w:r>
            <w:r w:rsidRPr="004F7E53">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22" w:anchor="Text" w:tgtFrame="https://guide.diia.gov.ua/view/_blank" w:history="1">
              <w:r>
                <w:rPr>
                  <w:rFonts w:ascii="Times New Roman" w:eastAsia="Times New Roman" w:hAnsi="Times New Roman"/>
                  <w:sz w:val="24"/>
                  <w:szCs w:val="24"/>
                  <w:lang w:val="uk-UA"/>
                </w:rPr>
                <w:t>к</w:t>
              </w:r>
              <w:r w:rsidRPr="004F7E53">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4F7E53">
                <w:rPr>
                  <w:rFonts w:ascii="Times New Roman" w:eastAsia="Times New Roman" w:hAnsi="Times New Roman"/>
                  <w:sz w:val="24"/>
                  <w:szCs w:val="24"/>
                  <w:lang w:val="uk-UA"/>
                </w:rPr>
                <w:t>,</w:t>
              </w:r>
            </w:hyperlink>
            <w:r>
              <w:rPr>
                <w:rFonts w:ascii="Times New Roman" w:eastAsia="Times New Roman" w:hAnsi="Times New Roman"/>
                <w:sz w:val="24"/>
                <w:szCs w:val="24"/>
                <w:lang w:val="uk-UA"/>
              </w:rPr>
              <w:t xml:space="preserve"> ст.</w:t>
            </w:r>
            <w:r w:rsidRPr="004F7E53">
              <w:rPr>
                <w:rFonts w:ascii="Times New Roman" w:eastAsia="Times New Roman" w:hAnsi="Times New Roman"/>
                <w:sz w:val="24"/>
                <w:szCs w:val="24"/>
                <w:lang w:val="uk-UA"/>
              </w:rPr>
              <w:t>ст. 19, 22, 56</w:t>
            </w:r>
            <w:r>
              <w:rPr>
                <w:rFonts w:ascii="Times New Roman" w:eastAsia="Times New Roman" w:hAnsi="Times New Roman"/>
                <w:sz w:val="24"/>
                <w:szCs w:val="24"/>
                <w:lang w:val="uk-UA"/>
              </w:rPr>
              <w:t xml:space="preserve"> </w:t>
            </w:r>
            <w:hyperlink r:id="rId23" w:anchor="Text" w:tgtFrame="https://guide.diia.gov.ua/view/_blank" w:history="1">
              <w:r w:rsidRPr="004F7E53">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4F7E53">
                <w:rPr>
                  <w:rFonts w:ascii="Times New Roman" w:eastAsia="Times New Roman" w:hAnsi="Times New Roman"/>
                  <w:sz w:val="24"/>
                  <w:szCs w:val="24"/>
                  <w:lang w:val="uk-UA"/>
                </w:rPr>
                <w:t xml:space="preserve"> України "Про землеустрій"</w:t>
              </w:r>
              <w:r>
                <w:rPr>
                  <w:rFonts w:ascii="Times New Roman" w:eastAsia="Times New Roman" w:hAnsi="Times New Roman"/>
                  <w:sz w:val="24"/>
                  <w:szCs w:val="24"/>
                  <w:lang w:val="uk-UA"/>
                </w:rPr>
                <w:t>,</w:t>
              </w:r>
              <w:r w:rsidRPr="004F7E53">
                <w:rPr>
                  <w:rFonts w:ascii="Times New Roman" w:eastAsia="Times New Roman" w:hAnsi="Times New Roman"/>
                  <w:sz w:val="24"/>
                  <w:szCs w:val="24"/>
                  <w:lang w:val="uk-UA"/>
                </w:rPr>
                <w:t xml:space="preserve"> </w:t>
              </w:r>
            </w:hyperlink>
            <w:hyperlink r:id="rId24" w:anchor="Text" w:history="1">
              <w:r>
                <w:rPr>
                  <w:rFonts w:ascii="Times New Roman" w:eastAsia="Times New Roman" w:hAnsi="Times New Roman"/>
                  <w:sz w:val="24"/>
                  <w:szCs w:val="24"/>
                  <w:lang w:val="uk-UA"/>
                </w:rPr>
                <w:t>Закон України «Про місцеве самоврядування в Україні»</w:t>
              </w:r>
            </w:hyperlink>
            <w:r w:rsidR="004F7E53">
              <w:rPr>
                <w:rFonts w:ascii="Times New Roman" w:eastAsia="Times New Roman" w:hAnsi="Times New Roman"/>
                <w:sz w:val="24"/>
                <w:szCs w:val="24"/>
                <w:lang w:val="uk-UA"/>
              </w:rPr>
              <w:t>, постанова Кабінету Міністрів України від 17.10.2012 № 1051 «</w:t>
            </w:r>
            <w:r w:rsidR="004F7E53"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4F7E53">
              <w:rPr>
                <w:rFonts w:ascii="Times New Roman" w:eastAsia="Times New Roman" w:hAnsi="Times New Roman"/>
                <w:sz w:val="24"/>
                <w:szCs w:val="24"/>
                <w:lang w:val="uk-UA"/>
              </w:rPr>
              <w:t xml:space="preserve">» (зі змінами), </w:t>
            </w:r>
            <w:r w:rsidR="004F7E53"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4F7E53">
              <w:rPr>
                <w:rFonts w:ascii="Times New Roman" w:eastAsia="Times New Roman" w:hAnsi="Times New Roman"/>
                <w:sz w:val="24"/>
                <w:szCs w:val="24"/>
                <w:lang w:val="uk-UA"/>
              </w:rPr>
              <w:t xml:space="preserve"> </w:t>
            </w:r>
            <w:r w:rsidR="004F7E53"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4"/>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 xml:space="preserve">у разі звернення </w:t>
            </w:r>
            <w:r w:rsidR="00C173B4" w:rsidRPr="00C173B4">
              <w:rPr>
                <w:rFonts w:ascii="Times New Roman" w:eastAsia="Times New Roman" w:hAnsi="Times New Roman"/>
                <w:sz w:val="24"/>
                <w:szCs w:val="24"/>
                <w:lang w:val="uk-UA"/>
              </w:rPr>
              <w:lastRenderedPageBreak/>
              <w:t>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eastAsia="zh-CN"/>
              </w:rPr>
              <w:t>3</w:t>
            </w:r>
            <w:r w:rsidRPr="006D37EE">
              <w:rPr>
                <w:rFonts w:ascii="Times New Roman" w:eastAsia="Times New Roman" w:hAnsi="Times New Roman"/>
                <w:sz w:val="24"/>
                <w:szCs w:val="24"/>
                <w:lang w:eastAsia="zh-CN"/>
              </w:rPr>
              <w:t>. План поділу/об'єднання земельної ділянки</w:t>
            </w:r>
            <w:r>
              <w:rPr>
                <w:rFonts w:ascii="Times New Roman" w:eastAsia="Times New Roman" w:hAnsi="Times New Roman"/>
                <w:sz w:val="24"/>
                <w:szCs w:val="24"/>
                <w:lang w:val="uk-UA" w:eastAsia="zh-CN"/>
              </w:rPr>
              <w:t>.</w:t>
            </w:r>
            <w:r w:rsidRPr="006D37EE">
              <w:rPr>
                <w:rFonts w:ascii="Times New Roman" w:eastAsia="Times New Roman" w:hAnsi="Times New Roman"/>
                <w:sz w:val="24"/>
                <w:szCs w:val="24"/>
                <w:lang w:eastAsia="zh-CN"/>
              </w:rPr>
              <w:t xml:space="preserve"> </w:t>
            </w:r>
          </w:p>
          <w:p w:rsidR="00D306C0" w:rsidRDefault="006D37EE">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eastAsia="zh-CN"/>
              </w:rPr>
              <w:t>4</w:t>
            </w:r>
            <w:r w:rsidRPr="006D37EE">
              <w:rPr>
                <w:rFonts w:ascii="Times New Roman" w:eastAsia="Times New Roman" w:hAnsi="Times New Roman"/>
                <w:sz w:val="24"/>
                <w:szCs w:val="24"/>
                <w:lang w:eastAsia="zh-CN"/>
              </w:rPr>
              <w:t xml:space="preserve">. Витяг з Державного земельного кадастру </w:t>
            </w:r>
            <w:r>
              <w:rPr>
                <w:rFonts w:ascii="Times New Roman" w:eastAsia="Times New Roman" w:hAnsi="Times New Roman"/>
                <w:sz w:val="24"/>
                <w:szCs w:val="24"/>
                <w:lang w:val="uk-UA" w:eastAsia="zh-CN"/>
              </w:rPr>
              <w:t>пр</w:t>
            </w:r>
            <w:r w:rsidRPr="006D37EE">
              <w:rPr>
                <w:rFonts w:ascii="Times New Roman" w:eastAsia="Times New Roman" w:hAnsi="Times New Roman"/>
                <w:sz w:val="24"/>
                <w:szCs w:val="24"/>
                <w:lang w:eastAsia="zh-CN"/>
              </w:rPr>
              <w:t xml:space="preserve">о </w:t>
            </w:r>
          </w:p>
          <w:p w:rsidR="00D306C0" w:rsidRDefault="006D37EE">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en-US" w:eastAsia="zh-CN"/>
              </w:rPr>
              <w:t>земельн</w:t>
            </w:r>
            <w:r>
              <w:rPr>
                <w:rFonts w:ascii="Times New Roman" w:eastAsia="Times New Roman" w:hAnsi="Times New Roman"/>
                <w:sz w:val="24"/>
                <w:szCs w:val="24"/>
                <w:lang w:val="uk-UA" w:eastAsia="zh-CN"/>
              </w:rPr>
              <w:t>у</w:t>
            </w:r>
            <w:r>
              <w:rPr>
                <w:rFonts w:ascii="Times New Roman" w:eastAsia="Times New Roman" w:hAnsi="Times New Roman"/>
                <w:sz w:val="24"/>
                <w:szCs w:val="24"/>
                <w:lang w:val="en-US" w:eastAsia="zh-CN"/>
              </w:rPr>
              <w:t xml:space="preserve"> ділянк</w:t>
            </w:r>
            <w:r>
              <w:rPr>
                <w:rFonts w:ascii="Times New Roman" w:eastAsia="Times New Roman" w:hAnsi="Times New Roman"/>
                <w:sz w:val="24"/>
                <w:szCs w:val="24"/>
                <w:lang w:val="uk-UA" w:eastAsia="zh-CN"/>
              </w:rPr>
              <w:t>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Подані заявником документи не відповідають вимогам законодавства України, містять недостовірні відомості або подані документи є недійсними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5"/>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надання згоди розпорядників земельних ділянок комунальної власності на поділ та об’єднання таких ділянок</w:t>
            </w:r>
          </w:p>
          <w:p w:rsidR="00D306C0" w:rsidRDefault="006D37EE">
            <w:pPr>
              <w:numPr>
                <w:ilvl w:val="0"/>
                <w:numId w:val="5"/>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Відмова у наданні згоди розпорядників земельних ділянок комунальної власності на поділ та об’єднання таких ділянок.</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pPr>
        <w:jc w:val="center"/>
        <w:rPr>
          <w:rFonts w:ascii="Times New Roman" w:eastAsia="Times New Roman" w:hAnsi="Times New Roman"/>
          <w:b/>
          <w:sz w:val="28"/>
          <w:szCs w:val="28"/>
        </w:rPr>
      </w:pPr>
      <w:r>
        <w:rPr>
          <w:rFonts w:ascii="Times New Roman" w:eastAsia="Times New Roman" w:hAnsi="Times New Roman"/>
          <w:b/>
          <w:sz w:val="24"/>
          <w:szCs w:val="24"/>
        </w:rPr>
        <w:br w:type="page"/>
      </w: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179</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Затвердження технічної документації з нормативної грошової оцінки земельної ділянки у межах населених пунктів</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2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26">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Pr="007C3AF8"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7C3AF8">
              <w:rPr>
                <w:rFonts w:ascii="Times New Roman" w:eastAsia="Times New Roman" w:hAnsi="Times New Roman"/>
                <w:sz w:val="24"/>
                <w:szCs w:val="24"/>
                <w:lang w:val="uk-UA"/>
              </w:rPr>
              <w:t>ст. 12, 186</w:t>
            </w:r>
            <w:r>
              <w:rPr>
                <w:rFonts w:ascii="Times New Roman" w:eastAsia="Times New Roman" w:hAnsi="Times New Roman"/>
                <w:sz w:val="24"/>
                <w:szCs w:val="24"/>
                <w:lang w:val="uk-UA"/>
              </w:rPr>
              <w:t xml:space="preserve"> </w:t>
            </w:r>
            <w:r w:rsidRPr="007C3AF8">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27" w:anchor="Text" w:tgtFrame="https://guide.diia.gov.ua/view/_blank" w:history="1">
              <w:r>
                <w:rPr>
                  <w:rFonts w:ascii="Times New Roman" w:eastAsia="Times New Roman" w:hAnsi="Times New Roman"/>
                  <w:sz w:val="24"/>
                  <w:szCs w:val="24"/>
                  <w:lang w:val="uk-UA"/>
                </w:rPr>
                <w:t>к</w:t>
              </w:r>
              <w:r w:rsidRPr="007C3AF8">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7C3AF8">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ст.</w:t>
            </w:r>
            <w:r w:rsidRPr="007C3AF8">
              <w:rPr>
                <w:rFonts w:ascii="Times New Roman" w:eastAsia="Times New Roman" w:hAnsi="Times New Roman"/>
                <w:sz w:val="24"/>
                <w:szCs w:val="24"/>
                <w:lang w:val="uk-UA"/>
              </w:rPr>
              <w:t>ст. 13, 23</w:t>
            </w:r>
            <w:r>
              <w:rPr>
                <w:rFonts w:ascii="Times New Roman" w:eastAsia="Times New Roman" w:hAnsi="Times New Roman"/>
                <w:sz w:val="24"/>
                <w:szCs w:val="24"/>
                <w:lang w:val="uk-UA"/>
              </w:rPr>
              <w:t xml:space="preserve"> </w:t>
            </w:r>
            <w:hyperlink r:id="rId28" w:anchor="Text" w:tgtFrame="https://guide.diia.gov.ua/view/_blank" w:history="1">
              <w:r w:rsidRPr="007C3AF8">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7C3AF8">
                <w:rPr>
                  <w:rFonts w:ascii="Times New Roman" w:eastAsia="Times New Roman" w:hAnsi="Times New Roman"/>
                  <w:sz w:val="24"/>
                  <w:szCs w:val="24"/>
                  <w:lang w:val="uk-UA"/>
                </w:rPr>
                <w:t xml:space="preserve"> України "Про оцінку земель"</w:t>
              </w:r>
              <w:r>
                <w:rPr>
                  <w:rFonts w:ascii="Times New Roman" w:eastAsia="Times New Roman" w:hAnsi="Times New Roman"/>
                  <w:sz w:val="24"/>
                  <w:szCs w:val="24"/>
                  <w:lang w:val="uk-UA"/>
                </w:rPr>
                <w:t>,</w:t>
              </w:r>
              <w:r w:rsidRPr="007C3AF8">
                <w:rPr>
                  <w:rFonts w:ascii="Times New Roman" w:eastAsia="Times New Roman" w:hAnsi="Times New Roman"/>
                  <w:sz w:val="24"/>
                  <w:szCs w:val="24"/>
                  <w:lang w:val="uk-UA"/>
                </w:rPr>
                <w:t xml:space="preserve"> </w:t>
              </w:r>
            </w:hyperlink>
            <w:hyperlink r:id="rId29" w:anchor="Text" w:history="1">
              <w:r>
                <w:rPr>
                  <w:rFonts w:ascii="Times New Roman" w:eastAsia="Times New Roman" w:hAnsi="Times New Roman"/>
                  <w:sz w:val="24"/>
                  <w:szCs w:val="24"/>
                  <w:lang w:val="uk-UA"/>
                </w:rPr>
                <w:t>Закон України «Про місцеве самоврядування в Україні»</w:t>
              </w:r>
            </w:hyperlink>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6"/>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w:t>
            </w:r>
            <w:r>
              <w:rPr>
                <w:rFonts w:ascii="Times New Roman" w:eastAsia="Times New Roman" w:hAnsi="Times New Roman"/>
                <w:sz w:val="24"/>
                <w:szCs w:val="24"/>
              </w:rPr>
              <w:t xml:space="preserve">Технічна документація з нормативної грошової </w:t>
            </w:r>
            <w:r>
              <w:rPr>
                <w:rFonts w:ascii="Times New Roman" w:eastAsia="Times New Roman" w:hAnsi="Times New Roman"/>
                <w:sz w:val="24"/>
                <w:szCs w:val="24"/>
              </w:rPr>
              <w:lastRenderedPageBreak/>
              <w:t>оцінки земельних ділянок</w:t>
            </w:r>
            <w:r>
              <w:rPr>
                <w:rFonts w:ascii="Times New Roman" w:eastAsia="Times New Roman" w:hAnsi="Times New Roman"/>
                <w:sz w:val="24"/>
                <w:szCs w:val="24"/>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7"/>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Невідповідність вимогам законів та прийнятих відповідно до закону нормативно-правових актів.</w:t>
            </w:r>
          </w:p>
          <w:p w:rsidR="00D306C0" w:rsidRDefault="006D37EE">
            <w:pPr>
              <w:numPr>
                <w:ilvl w:val="0"/>
                <w:numId w:val="7"/>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Розташування земель чи земельних ділянок на території іншої територіальної громади.</w:t>
            </w:r>
          </w:p>
          <w:p w:rsidR="00D306C0" w:rsidRDefault="00D306C0">
            <w:pPr>
              <w:jc w:val="both"/>
              <w:rPr>
                <w:rFonts w:ascii="Times New Roman" w:eastAsia="Times New Roman" w:hAnsi="Times New Roman"/>
                <w:sz w:val="24"/>
                <w:szCs w:val="24"/>
                <w:lang w:val="uk-UA"/>
              </w:rPr>
            </w:pP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8"/>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Затвердження технічної документації з нормативної грошової оцінки земельної ділянки у межах населених пунктів.</w:t>
            </w:r>
          </w:p>
          <w:p w:rsidR="00D306C0" w:rsidRDefault="006D37EE">
            <w:pPr>
              <w:numPr>
                <w:ilvl w:val="0"/>
                <w:numId w:val="8"/>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Відмова у затвердженні технічної документації з нормативної грошової оцінки земельної ділянки у межах населених пунктів.</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6D37EE">
      <w:pPr>
        <w:rPr>
          <w:rFonts w:ascii="Times New Roman" w:eastAsia="Times New Roman" w:hAnsi="Times New Roman"/>
          <w:b/>
          <w:sz w:val="24"/>
          <w:szCs w:val="24"/>
          <w:lang w:val="uk-UA"/>
        </w:rPr>
      </w:pPr>
      <w:r>
        <w:rPr>
          <w:rFonts w:ascii="Times New Roman" w:eastAsia="Times New Roman" w:hAnsi="Times New Roman"/>
          <w:b/>
          <w:sz w:val="24"/>
          <w:szCs w:val="24"/>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182</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Затвердження проекту землеустрою щодо відведення земельної ділянки</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30">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31">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Pr="006D37EE"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 xml:space="preserve">ст. 12, </w:t>
            </w:r>
            <w:r>
              <w:rPr>
                <w:rFonts w:ascii="Times New Roman" w:eastAsia="Times New Roman" w:hAnsi="Times New Roman"/>
                <w:sz w:val="24"/>
                <w:szCs w:val="24"/>
                <w:lang w:val="uk-UA"/>
              </w:rPr>
              <w:t xml:space="preserve">20, 122, </w:t>
            </w:r>
            <w:r w:rsidRPr="006D37EE">
              <w:rPr>
                <w:rFonts w:ascii="Times New Roman" w:eastAsia="Times New Roman" w:hAnsi="Times New Roman"/>
                <w:sz w:val="24"/>
                <w:szCs w:val="24"/>
                <w:lang w:val="uk-UA"/>
              </w:rPr>
              <w:t>186</w:t>
            </w:r>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32"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50 </w:t>
            </w:r>
            <w:hyperlink r:id="rId33" w:anchor="Text" w:tgtFrame="https://guide.diia.gov.ua/view/_blank" w:history="1">
              <w:r w:rsidRPr="006D37EE">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6D37EE">
                <w:rPr>
                  <w:rFonts w:ascii="Times New Roman" w:eastAsia="Times New Roman" w:hAnsi="Times New Roman"/>
                  <w:sz w:val="24"/>
                  <w:szCs w:val="24"/>
                  <w:lang w:val="uk-UA"/>
                </w:rPr>
                <w:t xml:space="preserve"> України "Про </w:t>
              </w:r>
              <w:r>
                <w:rPr>
                  <w:rFonts w:ascii="Times New Roman" w:eastAsia="Times New Roman" w:hAnsi="Times New Roman"/>
                  <w:sz w:val="24"/>
                  <w:szCs w:val="24"/>
                  <w:lang w:val="uk-UA"/>
                </w:rPr>
                <w:t>землеустрій</w:t>
              </w:r>
              <w:r w:rsidRPr="006D37EE">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Закон України “Про Державний земельний кадастр”, Закон України “Про регулювання містобудівноїдіяльності”, </w:t>
            </w:r>
            <w:hyperlink r:id="rId34" w:anchor="Text" w:history="1">
              <w:r>
                <w:rPr>
                  <w:rFonts w:ascii="Times New Roman" w:eastAsia="Times New Roman" w:hAnsi="Times New Roman"/>
                  <w:sz w:val="24"/>
                  <w:szCs w:val="24"/>
                  <w:lang w:val="uk-UA"/>
                </w:rPr>
                <w:t>Закон України «Про місцеве самоврядування в Україні»</w:t>
              </w:r>
            </w:hyperlink>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9"/>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3. Проект землеустрою щодо відведення земельної ділянки, належним чином погоджений (у випадках передбачених законодавством).</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двотижневий строк</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10"/>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D306C0" w:rsidRDefault="006D37EE">
            <w:pPr>
              <w:numPr>
                <w:ilvl w:val="0"/>
                <w:numId w:val="10"/>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документів, що містять недостовірні відомості.</w:t>
            </w:r>
          </w:p>
          <w:p w:rsidR="00D306C0" w:rsidRDefault="006D37EE">
            <w:pPr>
              <w:numPr>
                <w:ilvl w:val="0"/>
                <w:numId w:val="10"/>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населеного пункту, затверджених у встановленому законом порядку.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11"/>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затвердження проекту землеустрою</w:t>
            </w:r>
          </w:p>
          <w:p w:rsidR="00D306C0" w:rsidRDefault="006D37EE">
            <w:pPr>
              <w:numPr>
                <w:ilvl w:val="0"/>
                <w:numId w:val="11"/>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відмову у затвердженні проекту землеустрою.</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6D37EE">
      <w:pPr>
        <w:rPr>
          <w:rFonts w:ascii="Times New Roman" w:eastAsia="Times New Roman" w:hAnsi="Times New Roman"/>
          <w:b/>
          <w:sz w:val="24"/>
          <w:szCs w:val="24"/>
        </w:rPr>
      </w:pPr>
      <w:r>
        <w:rPr>
          <w:rFonts w:ascii="Times New Roman" w:eastAsia="Times New Roman" w:hAnsi="Times New Roman"/>
          <w:b/>
          <w:sz w:val="24"/>
          <w:szCs w:val="24"/>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189</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Поновлення (продовження) договору оренди землі</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3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36">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Pr>
                <w:rFonts w:ascii="Times New Roman" w:eastAsia="Times New Roman" w:hAnsi="Times New Roman"/>
                <w:sz w:val="24"/>
                <w:szCs w:val="24"/>
              </w:rPr>
              <w:t xml:space="preserve">ст. 12, </w:t>
            </w:r>
            <w:r>
              <w:rPr>
                <w:rFonts w:ascii="Times New Roman" w:eastAsia="Times New Roman" w:hAnsi="Times New Roman"/>
                <w:sz w:val="24"/>
                <w:szCs w:val="24"/>
                <w:lang w:val="uk-UA"/>
              </w:rPr>
              <w:t xml:space="preserve">93, 116, </w:t>
            </w:r>
            <w:r>
              <w:rPr>
                <w:rFonts w:ascii="Times New Roman" w:eastAsia="Times New Roman" w:hAnsi="Times New Roman"/>
                <w:sz w:val="24"/>
                <w:szCs w:val="24"/>
              </w:rPr>
              <w:t>1</w:t>
            </w:r>
            <w:r>
              <w:rPr>
                <w:rFonts w:ascii="Times New Roman" w:eastAsia="Times New Roman" w:hAnsi="Times New Roman"/>
                <w:sz w:val="24"/>
                <w:szCs w:val="24"/>
                <w:lang w:val="uk-UA"/>
              </w:rPr>
              <w:t xml:space="preserve">26-1 </w:t>
            </w:r>
            <w:r>
              <w:rPr>
                <w:rFonts w:ascii="Times New Roman" w:eastAsia="Times New Roman" w:hAnsi="Times New Roman"/>
                <w:sz w:val="24"/>
                <w:szCs w:val="24"/>
              </w:rPr>
              <w:t>Земельн</w:t>
            </w:r>
            <w:r>
              <w:rPr>
                <w:rFonts w:ascii="Times New Roman" w:eastAsia="Times New Roman" w:hAnsi="Times New Roman"/>
                <w:sz w:val="24"/>
                <w:szCs w:val="24"/>
                <w:lang w:val="uk-UA"/>
              </w:rPr>
              <w:t xml:space="preserve">ого </w:t>
            </w:r>
            <w:hyperlink r:id="rId37" w:anchor="Text" w:tgtFrame="https://guide.diia.gov.ua/view/_blank" w:history="1">
              <w:r>
                <w:rPr>
                  <w:rFonts w:ascii="Times New Roman" w:eastAsia="Times New Roman" w:hAnsi="Times New Roman"/>
                  <w:sz w:val="24"/>
                  <w:szCs w:val="24"/>
                  <w:lang w:val="uk-UA"/>
                </w:rPr>
                <w:t>к</w:t>
              </w:r>
              <w:r>
                <w:rPr>
                  <w:rFonts w:ascii="Times New Roman" w:eastAsia="Times New Roman" w:hAnsi="Times New Roman"/>
                  <w:sz w:val="24"/>
                  <w:szCs w:val="24"/>
                </w:rPr>
                <w:t>одекс</w:t>
              </w:r>
              <w:r>
                <w:rPr>
                  <w:rFonts w:ascii="Times New Roman" w:eastAsia="Times New Roman" w:hAnsi="Times New Roman"/>
                  <w:sz w:val="24"/>
                  <w:szCs w:val="24"/>
                  <w:lang w:val="uk-UA"/>
                </w:rPr>
                <w:t>у України,</w:t>
              </w:r>
            </w:hyperlink>
            <w:r>
              <w:rPr>
                <w:rFonts w:ascii="Times New Roman" w:eastAsia="Times New Roman" w:hAnsi="Times New Roman"/>
                <w:sz w:val="24"/>
                <w:szCs w:val="24"/>
                <w:lang w:val="uk-UA"/>
              </w:rPr>
              <w:t xml:space="preserve"> </w:t>
            </w:r>
            <w:hyperlink r:id="rId38" w:anchor="Text" w:tgtFrame="https://guide.diia.gov.ua/view/_blank" w:history="1">
              <w:r>
                <w:rPr>
                  <w:rFonts w:ascii="Times New Roman" w:eastAsia="Times New Roman" w:hAnsi="Times New Roman"/>
                  <w:sz w:val="24"/>
                  <w:szCs w:val="24"/>
                </w:rPr>
                <w:t xml:space="preserve">Закон України "Про </w:t>
              </w:r>
              <w:r>
                <w:rPr>
                  <w:rFonts w:ascii="Times New Roman" w:eastAsia="Times New Roman" w:hAnsi="Times New Roman"/>
                  <w:sz w:val="24"/>
                  <w:szCs w:val="24"/>
                  <w:lang w:val="uk-UA"/>
                </w:rPr>
                <w:t>оренду землі</w:t>
              </w:r>
              <w:r>
                <w:rPr>
                  <w:rFonts w:ascii="Times New Roman" w:eastAsia="Times New Roman" w:hAnsi="Times New Roman"/>
                  <w:sz w:val="24"/>
                  <w:szCs w:val="24"/>
                </w:rPr>
                <w:t>"</w:t>
              </w:r>
              <w:r>
                <w:rPr>
                  <w:rFonts w:ascii="Times New Roman" w:eastAsia="Times New Roman" w:hAnsi="Times New Roman"/>
                  <w:sz w:val="24"/>
                  <w:szCs w:val="24"/>
                  <w:lang w:val="uk-UA"/>
                </w:rPr>
                <w:t>,</w:t>
              </w:r>
              <w:r>
                <w:rPr>
                  <w:rFonts w:ascii="Times New Roman" w:eastAsia="Times New Roman" w:hAnsi="Times New Roman"/>
                  <w:sz w:val="24"/>
                  <w:szCs w:val="24"/>
                </w:rPr>
                <w:t xml:space="preserve"> </w:t>
              </w:r>
            </w:hyperlink>
            <w:r>
              <w:rPr>
                <w:rFonts w:ascii="Times New Roman" w:eastAsia="Times New Roman" w:hAnsi="Times New Roman"/>
                <w:sz w:val="24"/>
                <w:szCs w:val="24"/>
                <w:lang w:val="uk-UA"/>
              </w:rPr>
              <w:t xml:space="preserve">Закон України “Про Державний земельний кадастр”,  </w:t>
            </w:r>
            <w:hyperlink r:id="rId39" w:anchor="Text" w:history="1">
              <w:r>
                <w:rPr>
                  <w:rFonts w:ascii="Times New Roman" w:eastAsia="Times New Roman" w:hAnsi="Times New Roman"/>
                  <w:sz w:val="24"/>
                  <w:szCs w:val="24"/>
                  <w:lang w:val="uk-UA"/>
                </w:rPr>
                <w:t>Закон України «Про місцеве самоврядування в Україні»</w:t>
              </w:r>
            </w:hyperlink>
            <w:r>
              <w:rPr>
                <w:rFonts w:ascii="Times New Roman" w:eastAsia="Times New Roman" w:hAnsi="Times New Roman"/>
                <w:sz w:val="24"/>
                <w:szCs w:val="24"/>
                <w:lang w:val="uk-UA"/>
              </w:rPr>
              <w:t>, Типовий договір оренди землі, затверджений постановою Кабінету Міністрів України від 03.03.2004 №220 (зі змінами)</w:t>
            </w:r>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r>
              <w:rPr>
                <w:rFonts w:ascii="Times New Roman" w:eastAsia="Times New Roman" w:hAnsi="Times New Roman"/>
                <w:sz w:val="24"/>
                <w:szCs w:val="24"/>
                <w:lang w:val="uk-UA"/>
              </w:rPr>
              <w:t>.</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12"/>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 xml:space="preserve">у разі звернення </w:t>
            </w:r>
            <w:r w:rsidR="00C173B4" w:rsidRPr="00C173B4">
              <w:rPr>
                <w:rFonts w:ascii="Times New Roman" w:eastAsia="Times New Roman" w:hAnsi="Times New Roman"/>
                <w:sz w:val="24"/>
                <w:szCs w:val="24"/>
                <w:lang w:val="uk-UA"/>
              </w:rPr>
              <w:lastRenderedPageBreak/>
              <w:t>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3. Лист-повідомлення про укладення договору оренди землі на новий строк.</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Проект договору оренди.</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5. Витяг з Державного земельного кадастру про земельну ділянку.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місячний термін</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13"/>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D306C0" w:rsidRDefault="006D37EE">
            <w:pPr>
              <w:numPr>
                <w:ilvl w:val="0"/>
                <w:numId w:val="13"/>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Невідповідність інформації, що міститься в поданих документах, вимогам законодавства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14"/>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поновлення (продовження) договору оренди.</w:t>
            </w:r>
          </w:p>
          <w:p w:rsidR="00D306C0" w:rsidRDefault="006D37EE">
            <w:pPr>
              <w:numPr>
                <w:ilvl w:val="0"/>
                <w:numId w:val="14"/>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відмову у поновленні (продовженні) договору оренди.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6D37EE">
      <w:pPr>
        <w:rPr>
          <w:rFonts w:ascii="Times New Roman" w:eastAsia="Times New Roman" w:hAnsi="Times New Roman"/>
          <w:b/>
          <w:sz w:val="24"/>
          <w:szCs w:val="24"/>
        </w:rPr>
      </w:pPr>
      <w:r>
        <w:rPr>
          <w:rFonts w:ascii="Times New Roman" w:eastAsia="Times New Roman" w:hAnsi="Times New Roman"/>
          <w:b/>
          <w:sz w:val="24"/>
          <w:szCs w:val="24"/>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192</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Припинення права оренди земельної ділянки або її частини у разі добровільної відмови орендаря</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rPr>
        <w:t xml:space="preserve">Центр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40">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41">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7C3AF8">
              <w:rPr>
                <w:rFonts w:ascii="Times New Roman" w:eastAsia="Times New Roman" w:hAnsi="Times New Roman"/>
                <w:sz w:val="24"/>
                <w:szCs w:val="24"/>
                <w:lang w:val="uk-UA"/>
              </w:rPr>
              <w:t xml:space="preserve">ст. 12, </w:t>
            </w:r>
            <w:r>
              <w:rPr>
                <w:rFonts w:ascii="Times New Roman" w:eastAsia="Times New Roman" w:hAnsi="Times New Roman"/>
                <w:sz w:val="24"/>
                <w:szCs w:val="24"/>
                <w:lang w:val="uk-UA"/>
              </w:rPr>
              <w:t xml:space="preserve">93, 141 </w:t>
            </w:r>
            <w:r w:rsidRPr="007C3AF8">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42" w:anchor="Text" w:tgtFrame="https://guide.diia.gov.ua/view/_blank" w:history="1">
              <w:r>
                <w:rPr>
                  <w:rFonts w:ascii="Times New Roman" w:eastAsia="Times New Roman" w:hAnsi="Times New Roman"/>
                  <w:sz w:val="24"/>
                  <w:szCs w:val="24"/>
                  <w:lang w:val="uk-UA"/>
                </w:rPr>
                <w:t>к</w:t>
              </w:r>
              <w:r w:rsidRPr="007C3AF8">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hyperlink>
            <w:r>
              <w:rPr>
                <w:rFonts w:ascii="Times New Roman" w:eastAsia="Times New Roman" w:hAnsi="Times New Roman"/>
                <w:sz w:val="24"/>
                <w:szCs w:val="24"/>
                <w:lang w:val="uk-UA"/>
              </w:rPr>
              <w:t xml:space="preserve"> </w:t>
            </w:r>
            <w:hyperlink r:id="rId43" w:anchor="Text" w:tgtFrame="https://guide.diia.gov.ua/view/_blank" w:history="1">
              <w:r w:rsidRPr="007C3AF8">
                <w:rPr>
                  <w:rFonts w:ascii="Times New Roman" w:eastAsia="Times New Roman" w:hAnsi="Times New Roman"/>
                  <w:sz w:val="24"/>
                  <w:szCs w:val="24"/>
                  <w:lang w:val="uk-UA"/>
                </w:rPr>
                <w:t xml:space="preserve">Закон України "Про </w:t>
              </w:r>
              <w:r>
                <w:rPr>
                  <w:rFonts w:ascii="Times New Roman" w:eastAsia="Times New Roman" w:hAnsi="Times New Roman"/>
                  <w:sz w:val="24"/>
                  <w:szCs w:val="24"/>
                  <w:lang w:val="uk-UA"/>
                </w:rPr>
                <w:t>оренду землі</w:t>
              </w:r>
              <w:r w:rsidRPr="007C3AF8">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7C3AF8">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Закон України “Про Державний земельний кадастр”,  </w:t>
            </w:r>
            <w:hyperlink r:id="rId44" w:anchor="Text" w:history="1">
              <w:r>
                <w:rPr>
                  <w:rFonts w:ascii="Times New Roman" w:eastAsia="Times New Roman" w:hAnsi="Times New Roman"/>
                  <w:sz w:val="24"/>
                  <w:szCs w:val="24"/>
                  <w:lang w:val="uk-UA"/>
                </w:rPr>
                <w:t>Закон України «Про місцеве самоврядування в Україні»</w:t>
              </w:r>
            </w:hyperlink>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15"/>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Відомості щодо площі, місцезнаходження </w:t>
            </w:r>
            <w:r>
              <w:rPr>
                <w:rFonts w:ascii="Times New Roman" w:eastAsia="Times New Roman" w:hAnsi="Times New Roman"/>
                <w:sz w:val="24"/>
                <w:szCs w:val="24"/>
                <w:lang w:val="uk-UA"/>
              </w:rPr>
              <w:lastRenderedPageBreak/>
              <w:t>земельної ділянки або її частини, кадастровий номер земельної ділянки (за наявності)</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5. Копія договору оренди земельної ділянки. </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6. Довідку про відсутність заборгованості за орендну плату земельної ділянки.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місячний термін</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16"/>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D306C0" w:rsidRDefault="006D37EE">
            <w:pPr>
              <w:numPr>
                <w:ilvl w:val="0"/>
                <w:numId w:val="16"/>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Подання документів, що містять недостовірні відомості.</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17"/>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Припинення права оренди земельної ділянки або її частини у разі добровільної відмови орендаря.</w:t>
            </w:r>
          </w:p>
          <w:p w:rsidR="00D306C0" w:rsidRDefault="006D37EE">
            <w:pPr>
              <w:numPr>
                <w:ilvl w:val="0"/>
                <w:numId w:val="17"/>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Відмова у припиненні права оренди земельної ділянки або її частини у разі добровільної відмови орендаря.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4"/>
          <w:szCs w:val="24"/>
        </w:rPr>
      </w:pPr>
      <w:r>
        <w:rPr>
          <w:rFonts w:ascii="Times New Roman" w:eastAsia="Times New Roman" w:hAnsi="Times New Roman"/>
          <w:b/>
          <w:sz w:val="24"/>
          <w:szCs w:val="24"/>
        </w:rPr>
        <w:br w:type="page"/>
      </w:r>
    </w:p>
    <w:p w:rsidR="00D306C0" w:rsidRDefault="00D306C0">
      <w:pPr>
        <w:rPr>
          <w:rFonts w:ascii="Times New Roman" w:eastAsia="Times New Roman" w:hAnsi="Times New Roman"/>
          <w:b/>
          <w:sz w:val="24"/>
          <w:szCs w:val="24"/>
          <w:lang w:val="uk-UA"/>
        </w:rPr>
      </w:pP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199</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дозволу на розроблення проекту землеустрою щодо відведення земельної ділянки у користування</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4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46">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Pr="007C3AF8" w:rsidRDefault="006D37EE">
            <w:pPr>
              <w:jc w:val="both"/>
              <w:rPr>
                <w:rFonts w:ascii="Times New Roman" w:hAnsi="Times New Roman"/>
                <w:color w:val="000000"/>
                <w:lang w:val="uk-UA"/>
              </w:rPr>
            </w:pPr>
            <w:r w:rsidRPr="007C3AF8">
              <w:rPr>
                <w:rFonts w:ascii="Times New Roman" w:hAnsi="Times New Roman"/>
                <w:color w:val="000000"/>
                <w:lang w:val="uk-UA"/>
              </w:rPr>
              <w:t xml:space="preserve">ст. 79-1, 118, 121, 122, 123 </w:t>
            </w:r>
            <w:hyperlink r:id="rId47" w:anchor="Text" w:history="1">
              <w:r w:rsidRPr="007C3AF8">
                <w:rPr>
                  <w:rFonts w:ascii="Times New Roman" w:hAnsi="Times New Roman"/>
                  <w:color w:val="000000"/>
                  <w:lang w:val="uk-UA"/>
                </w:rPr>
                <w:t>Земельного кодексу України</w:t>
              </w:r>
            </w:hyperlink>
            <w:r w:rsidRPr="007C3AF8">
              <w:rPr>
                <w:rFonts w:ascii="Times New Roman" w:hAnsi="Times New Roman"/>
                <w:color w:val="000000"/>
                <w:lang w:val="uk-UA"/>
              </w:rPr>
              <w:t xml:space="preserve">; ст.50 </w:t>
            </w:r>
            <w:hyperlink r:id="rId48" w:anchor="Text" w:history="1">
              <w:r w:rsidRPr="007C3AF8">
                <w:rPr>
                  <w:rFonts w:ascii="Times New Roman" w:hAnsi="Times New Roman"/>
                  <w:color w:val="000000"/>
                  <w:lang w:val="uk-UA"/>
                </w:rPr>
                <w:t>Закону України «Про землеустрій»</w:t>
              </w:r>
            </w:hyperlink>
            <w:r w:rsidRPr="007C3AF8">
              <w:rPr>
                <w:rFonts w:ascii="Times New Roman" w:hAnsi="Times New Roman"/>
                <w:color w:val="000000"/>
                <w:lang w:val="uk-UA"/>
              </w:rPr>
              <w:t xml:space="preserve">; ст. 24 </w:t>
            </w:r>
            <w:hyperlink r:id="rId49" w:anchor="Text" w:history="1">
              <w:r w:rsidRPr="007C3AF8">
                <w:rPr>
                  <w:rFonts w:ascii="Times New Roman" w:hAnsi="Times New Roman"/>
                  <w:color w:val="000000"/>
                  <w:lang w:val="uk-UA"/>
                </w:rPr>
                <w:t>Закону України «Про Державний земельний кадастр»</w:t>
              </w:r>
            </w:hyperlink>
            <w:r w:rsidRPr="007C3AF8">
              <w:rPr>
                <w:rFonts w:ascii="Times New Roman" w:hAnsi="Times New Roman"/>
                <w:color w:val="000000"/>
                <w:lang w:val="uk-UA"/>
              </w:rPr>
              <w:t xml:space="preserve">; </w:t>
            </w:r>
            <w:hyperlink r:id="rId50" w:anchor="Text" w:history="1">
              <w:r w:rsidRPr="007C3AF8">
                <w:rPr>
                  <w:rFonts w:ascii="Times New Roman" w:hAnsi="Times New Roman"/>
                  <w:color w:val="000000"/>
                  <w:lang w:val="uk-UA"/>
                </w:rPr>
                <w:t>Закон України «Про адміністративні послуги»</w:t>
              </w:r>
            </w:hyperlink>
            <w:r w:rsidRPr="007C3AF8">
              <w:rPr>
                <w:rFonts w:ascii="Times New Roman" w:hAnsi="Times New Roman"/>
                <w:color w:val="000000"/>
                <w:lang w:val="uk-UA"/>
              </w:rPr>
              <w:t>; Закон України «Про фермерське господарство»; п.34 ч.1 ст.26 Закону України «Про місцеве самоврядування в Україні»</w:t>
            </w:r>
            <w:r w:rsidR="007C3AF8" w:rsidRPr="007C3AF8">
              <w:rPr>
                <w:rFonts w:ascii="Times New Roman" w:hAnsi="Times New Roman"/>
                <w:color w:val="000000"/>
                <w:lang w:val="uk-UA"/>
              </w:rPr>
              <w:t xml:space="preserve">, </w:t>
            </w:r>
            <w:r w:rsidR="007C3AF8" w:rsidRPr="007C3AF8">
              <w:rPr>
                <w:rFonts w:ascii="Times New Roman" w:eastAsia="Times New Roman" w:hAnsi="Times New Roman"/>
                <w:lang w:val="uk-UA"/>
              </w:rPr>
              <w:t>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Pr="007C3AF8" w:rsidRDefault="006D37EE">
            <w:pPr>
              <w:numPr>
                <w:ilvl w:val="0"/>
                <w:numId w:val="18"/>
              </w:numPr>
              <w:shd w:val="clear" w:color="auto" w:fill="FFFFFF"/>
              <w:jc w:val="both"/>
              <w:rPr>
                <w:rFonts w:ascii="Times New Roman" w:eastAsia="Times New Roman" w:hAnsi="Times New Roman"/>
                <w:lang w:val="uk-UA"/>
              </w:rPr>
            </w:pPr>
            <w:r w:rsidRPr="007C3AF8">
              <w:rPr>
                <w:rFonts w:ascii="Times New Roman" w:eastAsia="Times New Roman" w:hAnsi="Times New Roman"/>
                <w:lang w:val="uk-UA"/>
              </w:rPr>
              <w:t>Копія паспорта громадянина України та ідентифікаційного номера, копії установчих документів для юридичних осіб.</w:t>
            </w:r>
          </w:p>
          <w:p w:rsidR="00D306C0" w:rsidRPr="007C3AF8" w:rsidRDefault="006D37EE">
            <w:pPr>
              <w:shd w:val="clear" w:color="auto" w:fill="FFFFFF"/>
              <w:jc w:val="both"/>
              <w:rPr>
                <w:rFonts w:ascii="Times New Roman" w:eastAsia="Times New Roman" w:hAnsi="Times New Roman"/>
                <w:lang w:val="uk-UA"/>
              </w:rPr>
            </w:pPr>
            <w:r w:rsidRPr="007C3AF8">
              <w:rPr>
                <w:rFonts w:ascii="Times New Roman" w:eastAsia="Times New Roman" w:hAnsi="Times New Roman"/>
                <w:lang w:val="uk-UA"/>
              </w:rPr>
              <w:t xml:space="preserve">2. Примірник оригіналу (нотаріально засвідчена копія) документа, що засвідчує повноваження уповноваженої </w:t>
            </w:r>
            <w:r w:rsidRPr="007C3AF8">
              <w:rPr>
                <w:rFonts w:ascii="Times New Roman" w:eastAsia="Times New Roman" w:hAnsi="Times New Roman"/>
                <w:lang w:val="uk-UA"/>
              </w:rPr>
              <w:lastRenderedPageBreak/>
              <w:t>особи</w:t>
            </w:r>
            <w:r w:rsidR="00C173B4">
              <w:rPr>
                <w:rFonts w:ascii="Times New Roman" w:eastAsia="Times New Roman" w:hAnsi="Times New Roman"/>
                <w:lang w:val="uk-UA"/>
              </w:rPr>
              <w:t xml:space="preserve"> </w:t>
            </w:r>
            <w:r w:rsidR="00C173B4">
              <w:rPr>
                <w:rFonts w:ascii="Times New Roman" w:eastAsia="Times New Roman" w:hAnsi="Times New Roman"/>
                <w:sz w:val="24"/>
                <w:szCs w:val="24"/>
                <w:lang w:val="uk-UA"/>
              </w:rPr>
              <w:t>(</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sidRPr="007C3AF8">
              <w:rPr>
                <w:rFonts w:ascii="Times New Roman" w:eastAsia="Times New Roman" w:hAnsi="Times New Roman"/>
                <w:lang w:val="uk-UA"/>
              </w:rPr>
              <w:t>.</w:t>
            </w:r>
          </w:p>
          <w:p w:rsidR="00D306C0" w:rsidRPr="007C3AF8" w:rsidRDefault="006D37EE">
            <w:pPr>
              <w:jc w:val="both"/>
              <w:rPr>
                <w:rFonts w:ascii="Times New Roman" w:hAnsi="Times New Roman"/>
                <w:color w:val="000000"/>
                <w:lang w:val="uk-UA"/>
              </w:rPr>
            </w:pPr>
            <w:r w:rsidRPr="007C3AF8">
              <w:rPr>
                <w:rFonts w:ascii="Times New Roman" w:hAnsi="Times New Roman"/>
                <w:color w:val="000000"/>
                <w:lang w:val="uk-UA"/>
              </w:rPr>
              <w:t>3. Графічний матеріал, на якому зазначено бажане місце розташування земельної ділянки;</w:t>
            </w:r>
          </w:p>
          <w:p w:rsidR="00D306C0" w:rsidRPr="007C3AF8" w:rsidRDefault="006D37EE">
            <w:pPr>
              <w:jc w:val="both"/>
              <w:rPr>
                <w:rFonts w:ascii="Times New Roman" w:hAnsi="Times New Roman"/>
                <w:color w:val="000000"/>
                <w:lang w:val="uk-UA"/>
              </w:rPr>
            </w:pPr>
            <w:r w:rsidRPr="007C3AF8">
              <w:rPr>
                <w:rFonts w:ascii="Times New Roman" w:hAnsi="Times New Roman"/>
                <w:lang w:val="uk-UA"/>
              </w:rPr>
              <w:t xml:space="preserve">4. </w:t>
            </w:r>
            <w:r w:rsidRPr="007C3AF8">
              <w:rPr>
                <w:rFonts w:ascii="Times New Roman" w:hAnsi="Times New Roman"/>
                <w:shd w:val="clear" w:color="auto" w:fill="FFFFFF"/>
                <w:lang w:val="uk-UA"/>
              </w:rPr>
              <w:t>Письмова згода землекористувача, засвідчена нотаріально</w:t>
            </w:r>
            <w:r w:rsidRPr="007C3AF8">
              <w:rPr>
                <w:rFonts w:ascii="Times New Roman" w:hAnsi="Times New Roman"/>
                <w:lang w:val="uk-UA"/>
              </w:rPr>
              <w:t>(у разі вилучення земельної ділянки</w:t>
            </w:r>
            <w:r w:rsidRPr="007C3AF8">
              <w:rPr>
                <w:rFonts w:ascii="Times New Roman" w:hAnsi="Times New Roman"/>
                <w:color w:val="000000"/>
                <w:lang w:val="uk-UA"/>
              </w:rPr>
              <w:t>, що перебуває у користуванні інших осіб).</w:t>
            </w:r>
          </w:p>
          <w:p w:rsidR="00D306C0" w:rsidRPr="007C3AF8" w:rsidRDefault="006D37EE">
            <w:pPr>
              <w:jc w:val="both"/>
              <w:rPr>
                <w:rFonts w:ascii="Times New Roman" w:hAnsi="Times New Roman"/>
                <w:shd w:val="clear" w:color="auto" w:fill="FFFFFF"/>
                <w:lang w:val="uk-UA"/>
              </w:rPr>
            </w:pPr>
            <w:r w:rsidRPr="007C3AF8">
              <w:rPr>
                <w:rFonts w:ascii="Times New Roman" w:hAnsi="Times New Roman"/>
                <w:shd w:val="clear" w:color="auto" w:fill="FFFFFF"/>
                <w:lang w:val="uk-UA"/>
              </w:rPr>
              <w:t>5. Копії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D306C0" w:rsidRPr="007C3AF8" w:rsidRDefault="006D37EE">
            <w:pPr>
              <w:jc w:val="both"/>
              <w:rPr>
                <w:rFonts w:ascii="Times New Roman" w:hAnsi="Times New Roman"/>
                <w:b/>
                <w:color w:val="000000"/>
                <w:lang w:val="uk-UA"/>
              </w:rPr>
            </w:pPr>
            <w:r w:rsidRPr="007C3AF8">
              <w:rPr>
                <w:rFonts w:ascii="Times New Roman" w:hAnsi="Times New Roman"/>
                <w:color w:val="000000"/>
                <w:lang w:val="uk-UA"/>
              </w:rPr>
              <w:t xml:space="preserve">6. Копія рішення, ухвали, постанови судів, що набрали законної сили </w:t>
            </w:r>
            <w:r w:rsidRPr="007C3AF8">
              <w:rPr>
                <w:rFonts w:ascii="Times New Roman" w:hAnsi="Times New Roman"/>
                <w:b/>
                <w:color w:val="000000"/>
                <w:lang w:val="uk-UA"/>
              </w:rPr>
              <w:t>(за наявності).</w:t>
            </w:r>
          </w:p>
          <w:p w:rsidR="00D306C0" w:rsidRDefault="006D37EE">
            <w:pPr>
              <w:shd w:val="clear" w:color="auto" w:fill="FFFFFF"/>
              <w:tabs>
                <w:tab w:val="left" w:pos="0"/>
              </w:tabs>
              <w:jc w:val="both"/>
              <w:rPr>
                <w:rFonts w:ascii="Times New Roman" w:eastAsia="Times New Roman" w:hAnsi="Times New Roman"/>
                <w:sz w:val="24"/>
                <w:szCs w:val="24"/>
                <w:lang w:val="uk-UA"/>
              </w:rPr>
            </w:pPr>
            <w:r w:rsidRPr="007C3AF8">
              <w:rPr>
                <w:rFonts w:ascii="Times New Roman" w:hAnsi="Times New Roman"/>
                <w:color w:val="000000"/>
                <w:lang w:val="uk-UA"/>
              </w:rPr>
              <w:t>7. У разі наявності будівель та споруд на земельній ділянці, надати копію документа, що підтверджує право власності на будівлі та споруди.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4.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1. Дозвіл на розробку проекту землеустрою щодо відведення земельної ділянки.</w:t>
            </w:r>
          </w:p>
          <w:p w:rsidR="00D306C0" w:rsidRDefault="006D37EE">
            <w:pPr>
              <w:rPr>
                <w:rFonts w:ascii="Times New Roman" w:eastAsia="Times New Roman" w:hAnsi="Times New Roman"/>
                <w:sz w:val="24"/>
                <w:szCs w:val="24"/>
              </w:rPr>
            </w:pPr>
            <w:r>
              <w:rPr>
                <w:rFonts w:ascii="Times New Roman" w:eastAsia="Times New Roman" w:hAnsi="Times New Roman"/>
                <w:sz w:val="24"/>
                <w:szCs w:val="24"/>
              </w:rPr>
              <w:t>2. Відмова у наданні дозволу на  розробку проекту землеустрою щодо відведення земельної ділянки.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202</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51">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52">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79-1, 123 </w:t>
            </w:r>
            <w:hyperlink r:id="rId53"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ст.55 </w:t>
            </w:r>
            <w:hyperlink r:id="rId54" w:anchor="Text" w:history="1">
              <w:r>
                <w:rPr>
                  <w:rFonts w:ascii="Times New Roman" w:hAnsi="Times New Roman"/>
                  <w:color w:val="000000"/>
                  <w:sz w:val="24"/>
                  <w:szCs w:val="24"/>
                  <w:lang w:val="uk-UA"/>
                </w:rPr>
                <w:t>Закону України «Про землеустрій»</w:t>
              </w:r>
            </w:hyperlink>
            <w:r>
              <w:rPr>
                <w:rFonts w:ascii="Times New Roman" w:hAnsi="Times New Roman"/>
                <w:color w:val="000000"/>
                <w:sz w:val="24"/>
                <w:szCs w:val="24"/>
                <w:lang w:val="uk-UA"/>
              </w:rPr>
              <w:t xml:space="preserve">; ст. 24 </w:t>
            </w:r>
            <w:hyperlink r:id="rId55" w:anchor="Text" w:history="1">
              <w:r>
                <w:rPr>
                  <w:rFonts w:ascii="Times New Roman" w:hAnsi="Times New Roman"/>
                  <w:color w:val="000000"/>
                  <w:sz w:val="24"/>
                  <w:szCs w:val="24"/>
                  <w:lang w:val="uk-UA"/>
                </w:rPr>
                <w:t>Закону України «Про Державний земельний кадастр»</w:t>
              </w:r>
            </w:hyperlink>
            <w:r>
              <w:rPr>
                <w:rFonts w:ascii="Times New Roman" w:hAnsi="Times New Roman"/>
                <w:color w:val="000000"/>
                <w:sz w:val="24"/>
                <w:szCs w:val="24"/>
                <w:lang w:val="uk-UA"/>
              </w:rPr>
              <w:t xml:space="preserve">; </w:t>
            </w:r>
            <w:hyperlink r:id="rId56"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19"/>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w:t>
            </w:r>
            <w:r>
              <w:rPr>
                <w:rFonts w:ascii="Times New Roman" w:eastAsia="Times New Roman" w:hAnsi="Times New Roman"/>
                <w:sz w:val="24"/>
                <w:szCs w:val="24"/>
                <w:lang w:val="uk-UA"/>
              </w:rPr>
              <w:lastRenderedPageBreak/>
              <w:t>господарювання).</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eastAsia="Times New Roman" w:hAnsi="Times New Roman"/>
                <w:sz w:val="24"/>
                <w:szCs w:val="24"/>
                <w:lang w:val="uk-UA"/>
              </w:rPr>
            </w:pPr>
            <w:r>
              <w:rPr>
                <w:rFonts w:ascii="Times New Roman" w:hAnsi="Times New Roman"/>
                <w:color w:val="000000"/>
                <w:sz w:val="24"/>
                <w:szCs w:val="24"/>
                <w:lang w:val="uk-UA" w:eastAsia="zh-CN"/>
              </w:rPr>
              <w:t xml:space="preserve">3. </w:t>
            </w:r>
            <w:r>
              <w:rPr>
                <w:rFonts w:ascii="Times New Roman" w:hAnsi="Times New Roman"/>
                <w:color w:val="000000"/>
                <w:sz w:val="24"/>
                <w:szCs w:val="24"/>
                <w:lang w:val="uk-UA"/>
              </w:rPr>
              <w:t>У разі наявності будівель та споруд на земельній ділянці, надати копію документа, що підтверджує право власності на будівлі та споруди.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4.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1. Дозвіл на розробку</w:t>
            </w:r>
            <w:r>
              <w:rPr>
                <w:rFonts w:ascii="Times New Roman" w:eastAsia="Times New Roman" w:hAnsi="Times New Roman"/>
                <w:sz w:val="24"/>
                <w:szCs w:val="24"/>
                <w:lang w:val="uk-UA"/>
              </w:rPr>
              <w:t xml:space="preserve">технічної документації із землеустрою щодо встановлення (відновлення) меж земельної </w:t>
            </w:r>
            <w:r>
              <w:rPr>
                <w:rFonts w:ascii="Times New Roman" w:eastAsia="Times New Roman" w:hAnsi="Times New Roman"/>
                <w:sz w:val="24"/>
                <w:szCs w:val="24"/>
              </w:rPr>
              <w:t>ділянки</w:t>
            </w:r>
            <w:r>
              <w:rPr>
                <w:rFonts w:ascii="Times New Roman" w:eastAsia="Times New Roman" w:hAnsi="Times New Roman"/>
                <w:sz w:val="24"/>
                <w:szCs w:val="24"/>
                <w:lang w:val="uk-UA"/>
              </w:rPr>
              <w:t xml:space="preserve"> в натурі (на місцевості)</w:t>
            </w:r>
            <w:r>
              <w:rPr>
                <w:rFonts w:ascii="Times New Roman" w:eastAsia="Times New Roman" w:hAnsi="Times New Roman"/>
                <w:sz w:val="24"/>
                <w:szCs w:val="24"/>
              </w:rPr>
              <w:t>.</w:t>
            </w:r>
          </w:p>
          <w:p w:rsidR="00D306C0" w:rsidRDefault="006D37EE">
            <w:pPr>
              <w:rPr>
                <w:rFonts w:ascii="Times New Roman" w:eastAsia="Times New Roman" w:hAnsi="Times New Roman"/>
                <w:sz w:val="24"/>
                <w:szCs w:val="24"/>
              </w:rPr>
            </w:pPr>
            <w:r>
              <w:rPr>
                <w:rFonts w:ascii="Times New Roman" w:eastAsia="Times New Roman" w:hAnsi="Times New Roman"/>
                <w:sz w:val="24"/>
                <w:szCs w:val="24"/>
              </w:rPr>
              <w:t xml:space="preserve">2. Відмова у наданні дозволу на  розробку </w:t>
            </w:r>
            <w:r>
              <w:rPr>
                <w:rFonts w:ascii="Times New Roman" w:eastAsia="Times New Roman" w:hAnsi="Times New Roman"/>
                <w:sz w:val="24"/>
                <w:szCs w:val="24"/>
                <w:lang w:val="uk-UA"/>
              </w:rPr>
              <w:t xml:space="preserve">технічної документації із землеустрою щодо встановлення (відновлення) меж земельної </w:t>
            </w:r>
            <w:r>
              <w:rPr>
                <w:rFonts w:ascii="Times New Roman" w:eastAsia="Times New Roman" w:hAnsi="Times New Roman"/>
                <w:sz w:val="24"/>
                <w:szCs w:val="24"/>
              </w:rPr>
              <w:t>ділянки</w:t>
            </w:r>
            <w:r>
              <w:rPr>
                <w:rFonts w:ascii="Times New Roman" w:eastAsia="Times New Roman" w:hAnsi="Times New Roman"/>
                <w:sz w:val="24"/>
                <w:szCs w:val="24"/>
                <w:lang w:val="uk-UA"/>
              </w:rPr>
              <w:t xml:space="preserve"> в натурі (на місцевості)</w:t>
            </w:r>
            <w:r>
              <w:rPr>
                <w:rFonts w:ascii="Times New Roman" w:eastAsia="Times New Roman" w:hAnsi="Times New Roman"/>
                <w:sz w:val="24"/>
                <w:szCs w:val="24"/>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D306C0">
      <w:pPr>
        <w:rPr>
          <w:rFonts w:ascii="Times New Roman" w:eastAsia="Times New Roman" w:hAnsi="Times New Roman"/>
          <w:b/>
          <w:sz w:val="24"/>
          <w:szCs w:val="24"/>
          <w:lang w:val="uk-UA"/>
        </w:rPr>
      </w:pP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br w:type="page"/>
      </w: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204</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jc w:val="center"/>
        <w:rPr>
          <w:rFonts w:ascii="Times New Roman" w:eastAsia="Times New Roman" w:hAnsi="Times New Roman"/>
          <w:b/>
          <w:sz w:val="28"/>
          <w:szCs w:val="28"/>
          <w:u w:val="single"/>
          <w:lang w:val="uk-UA"/>
        </w:rPr>
      </w:pPr>
      <w:r>
        <w:rPr>
          <w:rFonts w:ascii="Times New Roman" w:eastAsia="Times New Roman" w:hAnsi="Times New Roman"/>
          <w:b/>
          <w:sz w:val="28"/>
          <w:szCs w:val="28"/>
          <w:u w:val="single"/>
          <w:lang w:val="uk-UA"/>
        </w:rPr>
        <w:t>Внесення змін до договору оренди землі</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57">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58">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93 </w:t>
            </w:r>
            <w:hyperlink r:id="rId59"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w:t>
            </w:r>
            <w:hyperlink r:id="rId60" w:anchor="Text" w:history="1">
              <w:r>
                <w:rPr>
                  <w:rFonts w:ascii="Times New Roman" w:hAnsi="Times New Roman"/>
                  <w:color w:val="000000"/>
                  <w:sz w:val="24"/>
                  <w:szCs w:val="24"/>
                  <w:lang w:val="uk-UA"/>
                </w:rPr>
                <w:t>Закон України «Про оренду землі»</w:t>
              </w:r>
            </w:hyperlink>
            <w:r>
              <w:rPr>
                <w:rFonts w:ascii="Times New Roman" w:hAnsi="Times New Roman"/>
                <w:color w:val="000000"/>
                <w:sz w:val="24"/>
                <w:szCs w:val="24"/>
                <w:lang w:val="uk-UA"/>
              </w:rPr>
              <w:t xml:space="preserve">; ст. 24 </w:t>
            </w:r>
            <w:hyperlink r:id="rId61" w:anchor="Text" w:history="1">
              <w:r>
                <w:rPr>
                  <w:rFonts w:ascii="Times New Roman" w:hAnsi="Times New Roman"/>
                  <w:color w:val="000000"/>
                  <w:sz w:val="24"/>
                  <w:szCs w:val="24"/>
                  <w:lang w:val="uk-UA"/>
                </w:rPr>
                <w:t>Закону України «Про Державний земельний кадастр»</w:t>
              </w:r>
            </w:hyperlink>
            <w:r>
              <w:rPr>
                <w:rFonts w:ascii="Times New Roman" w:hAnsi="Times New Roman"/>
                <w:color w:val="000000"/>
                <w:sz w:val="24"/>
                <w:szCs w:val="24"/>
                <w:lang w:val="uk-UA"/>
              </w:rPr>
              <w:t xml:space="preserve">; </w:t>
            </w:r>
            <w:hyperlink r:id="rId62"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 з викладенням причин внесення змін до договору оренди землі.</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0"/>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3. Копія договору оренди та проект змін до нього.</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3</w:t>
            </w:r>
            <w:r>
              <w:rPr>
                <w:rFonts w:ascii="Times New Roman" w:eastAsia="Times New Roman" w:hAnsi="Times New Roman"/>
                <w:sz w:val="24"/>
                <w:szCs w:val="24"/>
              </w:rPr>
              <w:t xml:space="preserve">.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lang w:val="uk-UA"/>
              </w:rPr>
            </w:pPr>
            <w:r>
              <w:rPr>
                <w:rFonts w:ascii="Times New Roman" w:eastAsia="Times New Roman" w:hAnsi="Times New Roman"/>
                <w:sz w:val="24"/>
                <w:szCs w:val="24"/>
              </w:rPr>
              <w:t>1.</w:t>
            </w:r>
            <w:r w:rsidRPr="006D37EE">
              <w:rPr>
                <w:rFonts w:ascii="Times New Roman" w:eastAsia="Times New Roman" w:hAnsi="Times New Roman"/>
                <w:sz w:val="24"/>
                <w:szCs w:val="24"/>
                <w:lang w:eastAsia="zh-CN"/>
              </w:rPr>
              <w:t>Внесення змін до договору оренди землі</w:t>
            </w:r>
            <w:r>
              <w:rPr>
                <w:rFonts w:ascii="Times New Roman" w:eastAsia="Times New Roman" w:hAnsi="Times New Roman"/>
                <w:sz w:val="24"/>
                <w:szCs w:val="24"/>
                <w:lang w:val="uk-UA" w:eastAsia="zh-CN"/>
              </w:rPr>
              <w:t>.</w:t>
            </w:r>
          </w:p>
          <w:p w:rsidR="00D306C0" w:rsidRDefault="006D37EE">
            <w:pPr>
              <w:rPr>
                <w:rFonts w:ascii="Times New Roman" w:eastAsia="Times New Roman" w:hAnsi="Times New Roman"/>
                <w:sz w:val="24"/>
                <w:szCs w:val="24"/>
              </w:rPr>
            </w:pPr>
            <w:r>
              <w:rPr>
                <w:rFonts w:ascii="Times New Roman" w:eastAsia="Times New Roman" w:hAnsi="Times New Roman"/>
                <w:sz w:val="24"/>
                <w:szCs w:val="24"/>
                <w:lang w:val="uk-UA" w:eastAsia="zh-CN"/>
              </w:rPr>
              <w:t xml:space="preserve">2. </w:t>
            </w:r>
            <w:r w:rsidRPr="006D37EE">
              <w:rPr>
                <w:rFonts w:ascii="Times New Roman" w:eastAsia="Times New Roman" w:hAnsi="Times New Roman"/>
                <w:sz w:val="24"/>
                <w:szCs w:val="24"/>
                <w:lang w:eastAsia="zh-CN"/>
              </w:rPr>
              <w:t>Відмова у внесенні змін до договору оренди землі</w:t>
            </w:r>
            <w:r>
              <w:rPr>
                <w:rFonts w:ascii="Times New Roman" w:eastAsia="Times New Roman" w:hAnsi="Times New Roman"/>
                <w:sz w:val="24"/>
                <w:szCs w:val="24"/>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r>
        <w:rPr>
          <w:rFonts w:ascii="Times New Roman" w:eastAsia="Times New Roman" w:hAnsi="Times New Roman"/>
          <w:b/>
          <w:sz w:val="28"/>
          <w:szCs w:val="28"/>
        </w:rPr>
        <w:lastRenderedPageBreak/>
        <w:br/>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208</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63">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64">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134-139 </w:t>
            </w:r>
            <w:hyperlink r:id="rId65"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w:t>
            </w:r>
            <w:hyperlink r:id="rId66"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Вичерпний перелік документів, необхідних для отримання адміністративної послуги, а також </w:t>
            </w:r>
            <w:r>
              <w:rPr>
                <w:rFonts w:ascii="Times New Roman" w:eastAsia="Times New Roman" w:hAnsi="Times New Roman"/>
                <w:sz w:val="24"/>
                <w:szCs w:val="24"/>
              </w:rPr>
              <w:lastRenderedPageBreak/>
              <w:t>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1"/>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Копія паспорта громадянина України та ідентифікаційного номера, копія документа про державну реєстрацію юридичної особи або </w:t>
            </w:r>
            <w:r>
              <w:rPr>
                <w:rFonts w:ascii="Times New Roman" w:eastAsia="Times New Roman" w:hAnsi="Times New Roman"/>
                <w:sz w:val="24"/>
                <w:szCs w:val="24"/>
                <w:lang w:val="uk-UA"/>
              </w:rPr>
              <w:lastRenderedPageBreak/>
              <w:t>фізичної особи-підприємця (для суб’єктів господарювання).</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hAnsi="Times New Roman"/>
                <w:color w:val="000000"/>
                <w:sz w:val="24"/>
                <w:szCs w:val="24"/>
                <w:lang w:val="uk-UA"/>
              </w:rPr>
            </w:pPr>
            <w:r>
              <w:rPr>
                <w:rFonts w:ascii="Times New Roman" w:hAnsi="Times New Roman"/>
                <w:color w:val="000000"/>
                <w:sz w:val="24"/>
                <w:szCs w:val="24"/>
                <w:lang w:val="uk-UA" w:eastAsia="zh-CN"/>
              </w:rPr>
              <w:t>3. К</w:t>
            </w:r>
            <w:r>
              <w:rPr>
                <w:rFonts w:ascii="Times New Roman" w:hAnsi="Times New Roman"/>
                <w:color w:val="000000"/>
                <w:sz w:val="24"/>
                <w:szCs w:val="24"/>
                <w:lang w:val="uk-UA"/>
              </w:rPr>
              <w:t>опію документа, що підтверджує право власності на будівлі та споруди.</w:t>
            </w:r>
          </w:p>
          <w:p w:rsidR="00D306C0" w:rsidRDefault="006D37EE">
            <w:pPr>
              <w:jc w:val="both"/>
              <w:rPr>
                <w:rFonts w:ascii="Times New Roman" w:hAnsi="Times New Roman"/>
                <w:color w:val="000000"/>
                <w:sz w:val="24"/>
                <w:szCs w:val="24"/>
                <w:lang w:val="uk-UA"/>
              </w:rPr>
            </w:pPr>
            <w:r>
              <w:rPr>
                <w:rFonts w:ascii="Times New Roman" w:hAnsi="Times New Roman"/>
                <w:color w:val="000000"/>
                <w:sz w:val="24"/>
                <w:szCs w:val="24"/>
                <w:lang w:val="uk-UA"/>
              </w:rPr>
              <w:t>4. Витяг з Державного земельного кадастру щодо земельної ділянки.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3. Заява або хоча б один з документів, що додається до заяви: підписаний особою, яка не має на це повноважень; оформлений із порушенням вимог Закону, або не містить даних, які обов’язково вносяться до них згідно з Законом. </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4.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2"/>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Рішення про 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w:t>
            </w:r>
            <w:r>
              <w:rPr>
                <w:rFonts w:ascii="Times New Roman" w:eastAsia="Times New Roman" w:hAnsi="Times New Roman"/>
                <w:sz w:val="24"/>
                <w:szCs w:val="24"/>
                <w:lang w:val="uk-UA" w:eastAsia="zh-CN"/>
              </w:rPr>
              <w:t xml:space="preserve"> осіб.</w:t>
            </w:r>
          </w:p>
          <w:p w:rsidR="00D306C0" w:rsidRDefault="006D37EE">
            <w:pPr>
              <w:numPr>
                <w:ilvl w:val="0"/>
                <w:numId w:val="22"/>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Відмова у продажі не на конкурентних засадах земельної ділянки несільського призначення, на якій розташовані об’єкти нерухомого майна перебувають у власності громадян та юридичних осіб</w:t>
            </w:r>
            <w:r>
              <w:rPr>
                <w:rFonts w:ascii="Times New Roman" w:eastAsia="Times New Roman" w:hAnsi="Times New Roman"/>
                <w:sz w:val="24"/>
                <w:szCs w:val="24"/>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rsidP="00C173B4">
      <w:pPr>
        <w:jc w:val="center"/>
        <w:rPr>
          <w:rFonts w:ascii="Times New Roman" w:eastAsia="Times New Roman" w:hAnsi="Times New Roman"/>
          <w:b/>
          <w:sz w:val="28"/>
          <w:szCs w:val="28"/>
        </w:rPr>
      </w:pPr>
      <w:r>
        <w:rPr>
          <w:rFonts w:ascii="Times New Roman" w:eastAsia="Times New Roman" w:hAnsi="Times New Roman"/>
          <w:b/>
          <w:sz w:val="28"/>
          <w:szCs w:val="28"/>
        </w:rPr>
        <w:br w:type="page"/>
      </w: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212</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sz w:val="10"/>
          <w:szCs w:val="10"/>
          <w:lang w:val="uk-UA"/>
        </w:rPr>
      </w:pPr>
    </w:p>
    <w:p w:rsidR="00D306C0" w:rsidRPr="00020716" w:rsidRDefault="006D37EE">
      <w:pPr>
        <w:jc w:val="center"/>
        <w:rPr>
          <w:rFonts w:ascii="Times New Roman" w:eastAsia="Times New Roman" w:hAnsi="Times New Roman"/>
          <w:b/>
          <w:sz w:val="28"/>
          <w:szCs w:val="28"/>
          <w:u w:val="single"/>
          <w:lang w:val="uk-UA"/>
        </w:rPr>
      </w:pPr>
      <w:r w:rsidRPr="00020716">
        <w:rPr>
          <w:rFonts w:ascii="Times New Roman" w:eastAsia="Times New Roman" w:hAnsi="Times New Roman"/>
          <w:b/>
          <w:sz w:val="28"/>
          <w:szCs w:val="28"/>
          <w:u w:val="single"/>
          <w:lang w:val="uk-UA"/>
        </w:rPr>
        <w:t>Встановлення обмеженого платного або безоплатного користування чужою земельною ділянкою (сервітуту)</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10"/>
          <w:szCs w:val="10"/>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67">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68">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98-102, 124-1 </w:t>
            </w:r>
            <w:hyperlink r:id="rId69"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Закон України “Про землеустрій”; </w:t>
            </w:r>
            <w:hyperlink r:id="rId70"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 із зазначенням мети встановлення земельного сервітуту.</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3"/>
              </w:numPr>
              <w:shd w:val="clear" w:color="auto" w:fill="FFFFFF"/>
              <w:jc w:val="both"/>
              <w:rPr>
                <w:rFonts w:ascii="Times New Roman" w:eastAsia="Times New Roman" w:hAnsi="Times New Roman"/>
                <w:lang w:val="uk-UA"/>
              </w:rPr>
            </w:pPr>
            <w:r>
              <w:rPr>
                <w:rFonts w:ascii="Times New Roman" w:eastAsia="Times New Roman" w:hAnsi="Times New Roman"/>
                <w:lang w:val="uk-UA"/>
              </w:rPr>
              <w:t>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D306C0" w:rsidRDefault="006D37EE">
            <w:pPr>
              <w:shd w:val="clear" w:color="auto" w:fill="FFFFFF"/>
              <w:jc w:val="both"/>
              <w:rPr>
                <w:rFonts w:ascii="Times New Roman" w:eastAsia="Times New Roman" w:hAnsi="Times New Roman"/>
                <w:lang w:val="uk-UA"/>
              </w:rPr>
            </w:pPr>
            <w:r>
              <w:rPr>
                <w:rFonts w:ascii="Times New Roman" w:eastAsia="Times New Roman" w:hAnsi="Times New Roman"/>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lang w:val="uk-UA"/>
              </w:rPr>
              <w:t xml:space="preserve"> </w:t>
            </w:r>
            <w:r w:rsidR="00C173B4">
              <w:rPr>
                <w:rFonts w:ascii="Times New Roman" w:eastAsia="Times New Roman" w:hAnsi="Times New Roman"/>
                <w:sz w:val="24"/>
                <w:szCs w:val="24"/>
                <w:lang w:val="uk-UA"/>
              </w:rPr>
              <w:t>(</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lang w:val="uk-UA"/>
              </w:rPr>
              <w:t>.</w:t>
            </w:r>
          </w:p>
          <w:p w:rsidR="00D306C0" w:rsidRDefault="006D37EE">
            <w:pPr>
              <w:jc w:val="both"/>
              <w:rPr>
                <w:rFonts w:ascii="Times New Roman" w:hAnsi="Times New Roman"/>
                <w:color w:val="000000"/>
                <w:lang w:val="uk-UA" w:eastAsia="zh-CN"/>
              </w:rPr>
            </w:pPr>
            <w:r>
              <w:rPr>
                <w:rFonts w:ascii="Times New Roman" w:hAnsi="Times New Roman"/>
                <w:color w:val="000000"/>
                <w:lang w:val="uk-UA" w:eastAsia="zh-CN"/>
              </w:rPr>
              <w:t>3. Копії документів, що підтверджують право власності заявника на будівлі, споруди, що розташовані на земельній ділянці (за наявності);</w:t>
            </w:r>
          </w:p>
          <w:p w:rsidR="00D306C0" w:rsidRDefault="006D37EE">
            <w:pPr>
              <w:jc w:val="both"/>
              <w:rPr>
                <w:rFonts w:ascii="Times New Roman" w:hAnsi="Times New Roman"/>
                <w:color w:val="000000"/>
                <w:lang w:val="uk-UA" w:eastAsia="zh-CN"/>
              </w:rPr>
            </w:pPr>
            <w:bookmarkStart w:id="1" w:name="n3042"/>
            <w:bookmarkEnd w:id="1"/>
            <w:r>
              <w:rPr>
                <w:rFonts w:ascii="Times New Roman" w:hAnsi="Times New Roman"/>
                <w:color w:val="000000"/>
                <w:lang w:val="uk-UA" w:eastAsia="zh-CN"/>
              </w:rPr>
              <w:t xml:space="preserve">4. Письмове погодження землекористувача (у разі встановлення земельного сервітуту щодо сформованої земельної ділянки, яка перебуває у користуванні, за договором з органом виконавчої влади, органом </w:t>
            </w:r>
            <w:r>
              <w:rPr>
                <w:rFonts w:ascii="Times New Roman" w:hAnsi="Times New Roman"/>
                <w:color w:val="000000"/>
                <w:lang w:val="uk-UA" w:eastAsia="zh-CN"/>
              </w:rPr>
              <w:lastRenderedPageBreak/>
              <w:t>місцевого самоврядування, що здійснює розпорядження земельною ділянкою державної, комунальної власності), справжність підпису на якому засвідчується нотаріально;</w:t>
            </w:r>
          </w:p>
          <w:p w:rsidR="00D306C0" w:rsidRDefault="006D37EE">
            <w:pPr>
              <w:jc w:val="both"/>
              <w:rPr>
                <w:rFonts w:ascii="Times New Roman" w:hAnsi="Times New Roman"/>
                <w:color w:val="000000"/>
                <w:lang w:val="uk-UA" w:eastAsia="zh-CN"/>
              </w:rPr>
            </w:pPr>
            <w:bookmarkStart w:id="2" w:name="n3043"/>
            <w:bookmarkEnd w:id="2"/>
            <w:r>
              <w:rPr>
                <w:rFonts w:ascii="Times New Roman" w:hAnsi="Times New Roman"/>
                <w:color w:val="000000"/>
                <w:lang w:val="uk-UA" w:eastAsia="zh-CN"/>
              </w:rPr>
              <w:t>5. Проект договору про встановлення земельного сервітуту (у разі встановлення земельного сервітуту щодо сформованої земельної ділянки);</w:t>
            </w:r>
          </w:p>
          <w:p w:rsidR="00D306C0" w:rsidRDefault="006D37EE">
            <w:pPr>
              <w:jc w:val="both"/>
              <w:rPr>
                <w:rFonts w:ascii="Times New Roman" w:hAnsi="Times New Roman"/>
                <w:color w:val="000000"/>
                <w:lang w:val="uk-UA" w:eastAsia="zh-CN"/>
              </w:rPr>
            </w:pPr>
            <w:bookmarkStart w:id="3" w:name="n3044"/>
            <w:bookmarkEnd w:id="3"/>
            <w:r>
              <w:rPr>
                <w:rFonts w:ascii="Times New Roman" w:hAnsi="Times New Roman"/>
                <w:color w:val="000000"/>
                <w:lang w:val="uk-UA" w:eastAsia="zh-CN"/>
              </w:rPr>
              <w:t>6. Графічні матеріали із зазначенням орієнтовного місця розташування та площі земельної ділянки, яку передбачається сформувати з метою встановлення земельного сервітуту (у разі необхідності формування земельної ділянки державної, комунальної власності з метою встановлення земельного сервітуту);</w:t>
            </w:r>
          </w:p>
          <w:p w:rsidR="00D306C0" w:rsidRDefault="006D37EE">
            <w:pPr>
              <w:jc w:val="both"/>
              <w:rPr>
                <w:rFonts w:ascii="Times New Roman" w:hAnsi="Times New Roman"/>
                <w:color w:val="000000"/>
                <w:sz w:val="24"/>
                <w:szCs w:val="24"/>
                <w:lang w:val="uk-UA"/>
              </w:rPr>
            </w:pPr>
            <w:bookmarkStart w:id="4" w:name="n3045"/>
            <w:bookmarkEnd w:id="4"/>
            <w:r>
              <w:rPr>
                <w:rFonts w:ascii="Times New Roman" w:hAnsi="Times New Roman"/>
                <w:color w:val="000000"/>
                <w:lang w:val="uk-UA" w:eastAsia="zh-CN"/>
              </w:rPr>
              <w:t>7. Технічна документація із землеустрою щодо встановлення меж частини земельної ділянки, на яку поширюється право суборенди, сервітуту, що розробляється без одержання дозволу на її розроблення (у разі встановлення земельного сервітуту щодо сформованої земельної ділянки).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w:t>
            </w:r>
            <w:r>
              <w:rPr>
                <w:rFonts w:ascii="Times New Roman" w:eastAsia="Times New Roman" w:hAnsi="Times New Roman"/>
                <w:sz w:val="24"/>
                <w:szCs w:val="24"/>
              </w:rPr>
              <w:t>Невідповідності поданих документів вимогам законодавства</w:t>
            </w:r>
            <w:r>
              <w:rPr>
                <w:rFonts w:ascii="Times New Roman" w:eastAsia="Times New Roman" w:hAnsi="Times New Roman"/>
                <w:sz w:val="24"/>
                <w:szCs w:val="24"/>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4"/>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 xml:space="preserve">Рішення щодо встановлення обмеженого платного або безоплатного користування чужою земельною ділянкою </w:t>
            </w:r>
            <w:r>
              <w:rPr>
                <w:rFonts w:ascii="Times New Roman" w:eastAsia="Times New Roman" w:hAnsi="Times New Roman"/>
                <w:sz w:val="24"/>
                <w:szCs w:val="24"/>
                <w:lang w:val="en-US" w:eastAsia="zh-CN"/>
              </w:rPr>
              <w:t>(сервітуту)</w:t>
            </w:r>
            <w:r>
              <w:rPr>
                <w:rFonts w:ascii="Times New Roman" w:eastAsia="Times New Roman" w:hAnsi="Times New Roman"/>
                <w:sz w:val="24"/>
                <w:szCs w:val="24"/>
                <w:lang w:val="uk-UA" w:eastAsia="zh-CN"/>
              </w:rPr>
              <w:t>.</w:t>
            </w:r>
          </w:p>
          <w:p w:rsidR="00D306C0" w:rsidRDefault="006D37EE">
            <w:pPr>
              <w:numPr>
                <w:ilvl w:val="0"/>
                <w:numId w:val="24"/>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 xml:space="preserve">Відмова у встановленні обмеженого платного або безоплатного користування чужою земельною ділянкою </w:t>
            </w:r>
            <w:r>
              <w:rPr>
                <w:rFonts w:ascii="Times New Roman" w:eastAsia="Times New Roman" w:hAnsi="Times New Roman"/>
                <w:sz w:val="24"/>
                <w:szCs w:val="24"/>
                <w:lang w:val="en-US" w:eastAsia="zh-CN"/>
              </w:rPr>
              <w:t>(сервітуту)</w:t>
            </w:r>
            <w:r>
              <w:rPr>
                <w:rFonts w:ascii="Times New Roman" w:eastAsia="Times New Roman" w:hAnsi="Times New Roman"/>
                <w:sz w:val="24"/>
                <w:szCs w:val="24"/>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213</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sz w:val="10"/>
          <w:szCs w:val="10"/>
          <w:lang w:val="uk-UA"/>
        </w:rPr>
      </w:pPr>
    </w:p>
    <w:p w:rsidR="00D306C0" w:rsidRDefault="006D37EE">
      <w:pPr>
        <w:jc w:val="center"/>
        <w:rPr>
          <w:rFonts w:ascii="Times New Roman" w:eastAsia="sans-serif" w:hAnsi="Times New Roman"/>
          <w:b/>
          <w:bCs/>
          <w:color w:val="000000"/>
          <w:sz w:val="28"/>
          <w:szCs w:val="28"/>
          <w:u w:val="single"/>
          <w:shd w:val="clear" w:color="auto" w:fill="FFFFFF"/>
        </w:rPr>
      </w:pPr>
      <w:r>
        <w:rPr>
          <w:rFonts w:ascii="Times New Roman" w:eastAsia="sans-serif" w:hAnsi="Times New Roman"/>
          <w:b/>
          <w:bCs/>
          <w:color w:val="000000"/>
          <w:sz w:val="28"/>
          <w:szCs w:val="28"/>
          <w:u w:val="single"/>
          <w:shd w:val="clear" w:color="auto" w:fill="FFFFFF"/>
        </w:rPr>
        <w:t>Надання права користування чужою земельною ділянкою для забудови (суперфіцій)</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10"/>
          <w:szCs w:val="10"/>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71">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72">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rsidP="009871D1">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102-1 </w:t>
            </w:r>
            <w:hyperlink r:id="rId73"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Цивільний кодекс України; </w:t>
            </w:r>
            <w:hyperlink r:id="rId74"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 xml:space="preserve">Заява одержувача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5"/>
              </w:numPr>
              <w:shd w:val="clear" w:color="auto" w:fill="FFFFFF"/>
              <w:jc w:val="both"/>
              <w:rPr>
                <w:rFonts w:ascii="Times New Roman" w:eastAsia="Times New Roman" w:hAnsi="Times New Roman"/>
                <w:lang w:val="uk-UA"/>
              </w:rPr>
            </w:pPr>
            <w:r>
              <w:rPr>
                <w:rFonts w:ascii="Times New Roman" w:eastAsia="Times New Roman" w:hAnsi="Times New Roman"/>
                <w:lang w:val="uk-UA"/>
              </w:rPr>
              <w:t>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D306C0" w:rsidRDefault="006D37EE">
            <w:pPr>
              <w:shd w:val="clear" w:color="auto" w:fill="FFFFFF"/>
              <w:jc w:val="both"/>
              <w:rPr>
                <w:rFonts w:ascii="Times New Roman" w:eastAsia="Times New Roman" w:hAnsi="Times New Roman"/>
                <w:lang w:val="uk-UA"/>
              </w:rPr>
            </w:pPr>
            <w:r>
              <w:rPr>
                <w:rFonts w:ascii="Times New Roman" w:eastAsia="Times New Roman" w:hAnsi="Times New Roman"/>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lang w:val="uk-UA"/>
              </w:rPr>
              <w:t xml:space="preserve"> </w:t>
            </w:r>
            <w:r w:rsidR="00C173B4">
              <w:rPr>
                <w:rFonts w:ascii="Times New Roman" w:eastAsia="Times New Roman" w:hAnsi="Times New Roman"/>
                <w:sz w:val="24"/>
                <w:szCs w:val="24"/>
                <w:lang w:val="uk-UA"/>
              </w:rPr>
              <w:t>(</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lang w:val="uk-UA"/>
              </w:rPr>
              <w:t>.</w:t>
            </w:r>
          </w:p>
          <w:p w:rsidR="009871D1" w:rsidRDefault="009871D1">
            <w:pPr>
              <w:shd w:val="clear" w:color="auto" w:fill="FFFFFF"/>
              <w:jc w:val="both"/>
              <w:rPr>
                <w:rFonts w:ascii="Times New Roman" w:hAnsi="Times New Roman"/>
                <w:color w:val="000000"/>
                <w:lang w:val="uk-UA" w:eastAsia="zh-CN"/>
              </w:rPr>
            </w:pPr>
            <w:r>
              <w:rPr>
                <w:rFonts w:ascii="Times New Roman" w:eastAsia="Times New Roman" w:hAnsi="Times New Roman"/>
                <w:lang w:val="uk-UA"/>
              </w:rPr>
              <w:t xml:space="preserve">3. </w:t>
            </w:r>
            <w:r>
              <w:rPr>
                <w:rFonts w:ascii="Times New Roman" w:hAnsi="Times New Roman"/>
                <w:color w:val="000000"/>
                <w:lang w:val="uk-UA" w:eastAsia="zh-CN"/>
              </w:rPr>
              <w:t>Копії документів, що підтверджують право власності на земельну ділянку.</w:t>
            </w:r>
          </w:p>
          <w:p w:rsidR="00D306C0" w:rsidRDefault="009871D1">
            <w:pPr>
              <w:jc w:val="both"/>
              <w:rPr>
                <w:rFonts w:ascii="Times New Roman" w:hAnsi="Times New Roman"/>
                <w:color w:val="000000"/>
                <w:sz w:val="24"/>
                <w:szCs w:val="24"/>
                <w:lang w:val="uk-UA"/>
              </w:rPr>
            </w:pPr>
            <w:r>
              <w:rPr>
                <w:rFonts w:ascii="Times New Roman" w:hAnsi="Times New Roman"/>
                <w:color w:val="000000"/>
                <w:sz w:val="24"/>
                <w:szCs w:val="24"/>
                <w:lang w:val="uk-UA" w:eastAsia="zh-CN"/>
              </w:rPr>
              <w:lastRenderedPageBreak/>
              <w:t>4</w:t>
            </w:r>
            <w:r w:rsidR="006D37EE">
              <w:rPr>
                <w:rFonts w:ascii="Times New Roman" w:hAnsi="Times New Roman"/>
                <w:color w:val="000000"/>
                <w:sz w:val="24"/>
                <w:szCs w:val="24"/>
                <w:lang w:val="uk-UA" w:eastAsia="zh-CN"/>
              </w:rPr>
              <w:t>. Витяг з Державного земельного кадастру про земельну ділянку.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w:t>
            </w:r>
            <w:r>
              <w:rPr>
                <w:rFonts w:ascii="Times New Roman" w:eastAsia="Times New Roman" w:hAnsi="Times New Roman"/>
                <w:sz w:val="24"/>
                <w:szCs w:val="24"/>
              </w:rPr>
              <w:t xml:space="preserve">Невідповідності поданих документів вимогам </w:t>
            </w:r>
            <w:r>
              <w:rPr>
                <w:rFonts w:ascii="Times New Roman" w:eastAsia="Times New Roman" w:hAnsi="Times New Roman"/>
                <w:sz w:val="24"/>
                <w:szCs w:val="24"/>
                <w:lang w:val="uk-UA"/>
              </w:rPr>
              <w:t xml:space="preserve">чинного </w:t>
            </w:r>
            <w:r>
              <w:rPr>
                <w:rFonts w:ascii="Times New Roman" w:eastAsia="Times New Roman" w:hAnsi="Times New Roman"/>
                <w:sz w:val="24"/>
                <w:szCs w:val="24"/>
              </w:rPr>
              <w:t>законодавства</w:t>
            </w:r>
            <w:r>
              <w:rPr>
                <w:rFonts w:ascii="Times New Roman" w:eastAsia="Times New Roman" w:hAnsi="Times New Roman"/>
                <w:sz w:val="24"/>
                <w:szCs w:val="24"/>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6"/>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Рішення щодо надання права користування чужою земельною ділянкою для забудови (суперфіцій)</w:t>
            </w:r>
            <w:r>
              <w:rPr>
                <w:rFonts w:ascii="Times New Roman" w:eastAsia="Times New Roman" w:hAnsi="Times New Roman"/>
                <w:sz w:val="24"/>
                <w:szCs w:val="24"/>
                <w:lang w:val="uk-UA" w:eastAsia="zh-CN"/>
              </w:rPr>
              <w:t>.</w:t>
            </w:r>
          </w:p>
          <w:p w:rsidR="00D306C0" w:rsidRDefault="006D37EE">
            <w:pPr>
              <w:numPr>
                <w:ilvl w:val="0"/>
                <w:numId w:val="26"/>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Відмова у наданні права користування чужою земельною ділянкою для забудови (суперфіцій)</w:t>
            </w:r>
            <w:r>
              <w:rPr>
                <w:rFonts w:ascii="Times New Roman" w:eastAsia="Times New Roman" w:hAnsi="Times New Roman"/>
                <w:sz w:val="24"/>
                <w:szCs w:val="24"/>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D306C0">
      <w:pPr>
        <w:rPr>
          <w:rFonts w:ascii="Times New Roman" w:eastAsia="Times New Roman" w:hAnsi="Times New Roman"/>
          <w:b/>
          <w:sz w:val="28"/>
          <w:szCs w:val="28"/>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214</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Затвердження технічної документації із землеустрою щодо встановлення (відновлення) меж земельної ділянки в натурі (на місцевості)</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7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76">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Pr="006D37EE"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 xml:space="preserve">ст. 12, </w:t>
            </w:r>
            <w:r>
              <w:rPr>
                <w:rFonts w:ascii="Times New Roman" w:eastAsia="Times New Roman" w:hAnsi="Times New Roman"/>
                <w:sz w:val="24"/>
                <w:szCs w:val="24"/>
                <w:lang w:val="uk-UA"/>
              </w:rPr>
              <w:t xml:space="preserve">122, </w:t>
            </w:r>
            <w:r w:rsidRPr="006D37EE">
              <w:rPr>
                <w:rFonts w:ascii="Times New Roman" w:eastAsia="Times New Roman" w:hAnsi="Times New Roman"/>
                <w:sz w:val="24"/>
                <w:szCs w:val="24"/>
                <w:lang w:val="uk-UA"/>
              </w:rPr>
              <w:t>186</w:t>
            </w:r>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77"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ст. 55 </w:t>
            </w:r>
            <w:hyperlink r:id="rId78" w:anchor="Text" w:tgtFrame="https://guide.diia.gov.ua/view/_blank" w:history="1">
              <w:r w:rsidRPr="006D37EE">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6D37EE">
                <w:rPr>
                  <w:rFonts w:ascii="Times New Roman" w:eastAsia="Times New Roman" w:hAnsi="Times New Roman"/>
                  <w:sz w:val="24"/>
                  <w:szCs w:val="24"/>
                  <w:lang w:val="uk-UA"/>
                </w:rPr>
                <w:t xml:space="preserve"> України "Про </w:t>
              </w:r>
              <w:r>
                <w:rPr>
                  <w:rFonts w:ascii="Times New Roman" w:eastAsia="Times New Roman" w:hAnsi="Times New Roman"/>
                  <w:sz w:val="24"/>
                  <w:szCs w:val="24"/>
                  <w:lang w:val="uk-UA"/>
                </w:rPr>
                <w:t>землеустрій</w:t>
              </w:r>
              <w:r w:rsidRPr="006D37EE">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Закон України “Про Державний земельний кадастр”, Закон України “Про регулювання містобудівної</w:t>
            </w:r>
            <w:r w:rsidR="009871D1">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діяльності”, </w:t>
            </w:r>
            <w:hyperlink r:id="rId79" w:anchor="Text" w:history="1">
              <w:r>
                <w:rPr>
                  <w:rFonts w:ascii="Times New Roman" w:eastAsia="Times New Roman" w:hAnsi="Times New Roman"/>
                  <w:sz w:val="24"/>
                  <w:szCs w:val="24"/>
                  <w:lang w:val="uk-UA"/>
                </w:rPr>
                <w:t>Закон України «Про місцеве самоврядування в Україні»</w:t>
              </w:r>
            </w:hyperlink>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7"/>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3. Технічна документація із землеустрою щодо встановлення (відновлення) меж земельної ділянки в натурі (на місцевості).</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місячний термін</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28"/>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D306C0" w:rsidRDefault="006D37EE">
            <w:pPr>
              <w:numPr>
                <w:ilvl w:val="0"/>
                <w:numId w:val="28"/>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документів, що містять недостовірні відомості.</w:t>
            </w:r>
          </w:p>
          <w:p w:rsidR="00D306C0" w:rsidRDefault="006D37EE">
            <w:pPr>
              <w:numPr>
                <w:ilvl w:val="0"/>
                <w:numId w:val="28"/>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Невідповідність документації із землеустрою  вимогам законів та прийнятих відповідно до них нормативно-правових актів, документації із землеустрою або містобудівної документації.</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29"/>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Затвердження технічної документації із землеустрою щодо встановлення (відновлення) меж земельної ділянки в натурі (на місцевості).</w:t>
            </w:r>
          </w:p>
          <w:p w:rsidR="00D306C0" w:rsidRDefault="006D37EE">
            <w:pPr>
              <w:numPr>
                <w:ilvl w:val="0"/>
                <w:numId w:val="29"/>
              </w:numPr>
              <w:rPr>
                <w:rFonts w:ascii="Times New Roman" w:eastAsia="Times New Roman" w:hAnsi="Times New Roman"/>
                <w:sz w:val="24"/>
                <w:szCs w:val="24"/>
                <w:lang w:val="uk-UA"/>
              </w:rPr>
            </w:pPr>
            <w:r>
              <w:rPr>
                <w:rFonts w:ascii="Times New Roman" w:eastAsia="Times New Roman" w:hAnsi="Times New Roman"/>
                <w:sz w:val="24"/>
                <w:szCs w:val="24"/>
                <w:lang w:val="uk-UA" w:eastAsia="zh-CN"/>
              </w:rPr>
              <w:t>Відмова у затвердженні технічної документації із землеустрою щодо встановлення (відновлення) меж земельної ділянки в натурі (на місцевості).</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217</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Затвердження проекту землеустрою щодо відведення земельної ділянки у разі зміни її цільового призначення</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80">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81">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Pr="006D37EE"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 xml:space="preserve">ст. 12, </w:t>
            </w:r>
            <w:r>
              <w:rPr>
                <w:rFonts w:ascii="Times New Roman" w:eastAsia="Times New Roman" w:hAnsi="Times New Roman"/>
                <w:sz w:val="24"/>
                <w:szCs w:val="24"/>
                <w:lang w:val="uk-UA"/>
              </w:rPr>
              <w:t xml:space="preserve">20, 122, </w:t>
            </w:r>
            <w:r w:rsidRPr="006D37EE">
              <w:rPr>
                <w:rFonts w:ascii="Times New Roman" w:eastAsia="Times New Roman" w:hAnsi="Times New Roman"/>
                <w:sz w:val="24"/>
                <w:szCs w:val="24"/>
                <w:lang w:val="uk-UA"/>
              </w:rPr>
              <w:t>186</w:t>
            </w:r>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82"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50 </w:t>
            </w:r>
            <w:hyperlink r:id="rId83" w:anchor="Text" w:tgtFrame="https://guide.diia.gov.ua/view/_blank" w:history="1">
              <w:r w:rsidRPr="006D37EE">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6D37EE">
                <w:rPr>
                  <w:rFonts w:ascii="Times New Roman" w:eastAsia="Times New Roman" w:hAnsi="Times New Roman"/>
                  <w:sz w:val="24"/>
                  <w:szCs w:val="24"/>
                  <w:lang w:val="uk-UA"/>
                </w:rPr>
                <w:t xml:space="preserve"> України "Про </w:t>
              </w:r>
              <w:r>
                <w:rPr>
                  <w:rFonts w:ascii="Times New Roman" w:eastAsia="Times New Roman" w:hAnsi="Times New Roman"/>
                  <w:sz w:val="24"/>
                  <w:szCs w:val="24"/>
                  <w:lang w:val="uk-UA"/>
                </w:rPr>
                <w:t>землеустрій</w:t>
              </w:r>
              <w:r w:rsidRPr="006D37EE">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Закон України “Про Державний земельний кадастр”, Закон України “Про регулювання містобудівноїдіяльності”, </w:t>
            </w:r>
            <w:hyperlink r:id="rId84" w:anchor="Text" w:history="1">
              <w:r>
                <w:rPr>
                  <w:rFonts w:ascii="Times New Roman" w:eastAsia="Times New Roman" w:hAnsi="Times New Roman"/>
                  <w:sz w:val="24"/>
                  <w:szCs w:val="24"/>
                  <w:lang w:val="uk-UA"/>
                </w:rPr>
                <w:t>Закон України «Про місцеве самоврядування в Україні»</w:t>
              </w:r>
            </w:hyperlink>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0"/>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копія) документа, що засвідчує повноваження </w:t>
            </w:r>
            <w:r>
              <w:rPr>
                <w:rFonts w:ascii="Times New Roman" w:eastAsia="Times New Roman" w:hAnsi="Times New Roman"/>
                <w:sz w:val="24"/>
                <w:szCs w:val="24"/>
                <w:lang w:val="uk-UA"/>
              </w:rPr>
              <w:lastRenderedPageBreak/>
              <w:t>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3. Проект землеустрою щодо відведення земельної ділянки, належним чином погоджений (у випадках передбачених законодавством).</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двотижневий строк</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31"/>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D306C0" w:rsidRDefault="006D37EE">
            <w:pPr>
              <w:numPr>
                <w:ilvl w:val="0"/>
                <w:numId w:val="10"/>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документів, що містять недостовірні відомості.</w:t>
            </w:r>
          </w:p>
          <w:p w:rsidR="00D306C0" w:rsidRDefault="006D37EE">
            <w:pPr>
              <w:numPr>
                <w:ilvl w:val="0"/>
                <w:numId w:val="10"/>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населеного пункту, затверджених у встановленому законом порядку.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2"/>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затвердження проекту землеустрою щодо відведення земельної ділянки у разі зміни її цільового призначення.</w:t>
            </w:r>
          </w:p>
          <w:p w:rsidR="00D306C0" w:rsidRDefault="006D37EE">
            <w:pPr>
              <w:numPr>
                <w:ilvl w:val="0"/>
                <w:numId w:val="32"/>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Рішення про відмову у затвердженні проекту землеустрою щодо відведення земельної ділянки у разі зміни її цільового призначення.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00</w:t>
      </w:r>
      <w:r>
        <w:rPr>
          <w:rFonts w:ascii="Times New Roman" w:eastAsia="Times New Roman" w:hAnsi="Times New Roman"/>
          <w:b/>
          <w:sz w:val="28"/>
          <w:szCs w:val="28"/>
          <w:u w:val="single"/>
          <w:lang w:val="uk-UA"/>
        </w:rPr>
        <w:t>244</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Видача довідки про наявність у фізичної особи земельних ділянок</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8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86">
              <w:r w:rsidR="006D37EE">
                <w:rPr>
                  <w:rFonts w:ascii="Times New Roman" w:eastAsia="Times New Roman" w:hAnsi="Times New Roman"/>
                  <w:color w:val="000000"/>
                  <w:sz w:val="24"/>
                  <w:szCs w:val="24"/>
                </w:rPr>
                <w:t>http://skvira-rada.gov.ua/</w:t>
              </w:r>
            </w:hyperlink>
          </w:p>
        </w:tc>
      </w:tr>
      <w:tr w:rsidR="00D306C0">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shd w:val="clear" w:color="auto" w:fill="FFFFFF"/>
              <w:jc w:val="both"/>
              <w:rPr>
                <w:rFonts w:ascii="Times New Roman" w:eastAsia="Times New Roman" w:hAnsi="Times New Roman"/>
                <w:sz w:val="24"/>
                <w:szCs w:val="24"/>
                <w:lang w:val="uk-UA"/>
              </w:rPr>
            </w:pP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ий </w:t>
            </w:r>
            <w:hyperlink r:id="rId87"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 xml:space="preserve">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Податковий кодекс України, Закон України “Про Державний земельний кадастр”, </w:t>
            </w:r>
            <w:hyperlink r:id="rId88" w:anchor="Text" w:history="1">
              <w:r>
                <w:rPr>
                  <w:rFonts w:ascii="Times New Roman" w:eastAsia="Times New Roman" w:hAnsi="Times New Roman"/>
                  <w:sz w:val="24"/>
                  <w:szCs w:val="24"/>
                  <w:lang w:val="uk-UA"/>
                </w:rPr>
                <w:t>Закон України «Про місцеве самоврядування в Україні»</w:t>
              </w:r>
            </w:hyperlink>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 xml:space="preserve">Наказ ЦОВВ від 17.01.2014 №32 </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Про затвердження Порядку видачі довідки про наявність у фізичної особи земельних ділянок та її форми</w:t>
            </w:r>
            <w:r>
              <w:rPr>
                <w:rFonts w:ascii="Times New Roman" w:eastAsia="Times New Roman" w:hAnsi="Times New Roman"/>
                <w:sz w:val="24"/>
                <w:szCs w:val="24"/>
                <w:lang w:val="uk-UA"/>
              </w:rPr>
              <w:t>”</w:t>
            </w:r>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r>
              <w:rPr>
                <w:rFonts w:ascii="Times New Roman" w:eastAsia="Times New Roman" w:hAnsi="Times New Roman"/>
                <w:sz w:val="24"/>
                <w:szCs w:val="24"/>
                <w:lang w:val="uk-UA"/>
              </w:rPr>
              <w:t>.</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3"/>
              </w:num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копія) документа, що засвідчує повноваження </w:t>
            </w:r>
            <w:r>
              <w:rPr>
                <w:rFonts w:ascii="Times New Roman" w:eastAsia="Times New Roman" w:hAnsi="Times New Roman"/>
                <w:sz w:val="24"/>
                <w:szCs w:val="24"/>
                <w:lang w:val="uk-UA"/>
              </w:rPr>
              <w:lastRenderedPageBreak/>
              <w:t>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3. Копія витягу з Державного земельного кадастру про наявність та цільове призначення земельної ділянки (за наявності).</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Копія документа, що посвідчує право власності (користування) на земельну ділянку (якщо таке право було зареєстровано до 01.01.2013).</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5 (пять) днів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numPr>
                <w:ilvl w:val="0"/>
                <w:numId w:val="34"/>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D306C0" w:rsidRDefault="006D37EE">
            <w:pPr>
              <w:numPr>
                <w:ilvl w:val="0"/>
                <w:numId w:val="10"/>
              </w:num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Подання документів, що містять недостовірні відомості.</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5"/>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Довідка про наявність у фізичної особи земельних ділянок.</w:t>
            </w:r>
          </w:p>
          <w:p w:rsidR="00D306C0" w:rsidRDefault="006D37EE">
            <w:pPr>
              <w:numPr>
                <w:ilvl w:val="0"/>
                <w:numId w:val="35"/>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Відмова у видачі довідки про наявність у фізичної особи земельних ділянок,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1161</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89">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90">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93 </w:t>
            </w:r>
            <w:hyperlink r:id="rId91"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w:t>
            </w:r>
            <w:hyperlink r:id="rId92" w:anchor="Text" w:history="1">
              <w:r>
                <w:rPr>
                  <w:rFonts w:ascii="Times New Roman" w:hAnsi="Times New Roman"/>
                  <w:color w:val="000000"/>
                  <w:sz w:val="24"/>
                  <w:szCs w:val="24"/>
                  <w:lang w:val="uk-UA"/>
                </w:rPr>
                <w:t>Закон України «Про оренду землі»</w:t>
              </w:r>
            </w:hyperlink>
            <w:r>
              <w:rPr>
                <w:rFonts w:ascii="Times New Roman" w:hAnsi="Times New Roman"/>
                <w:color w:val="000000"/>
                <w:sz w:val="24"/>
                <w:szCs w:val="24"/>
                <w:lang w:val="uk-UA"/>
              </w:rPr>
              <w:t xml:space="preserve">; ст. 24 </w:t>
            </w:r>
            <w:hyperlink r:id="rId93" w:anchor="Text" w:history="1">
              <w:r>
                <w:rPr>
                  <w:rFonts w:ascii="Times New Roman" w:hAnsi="Times New Roman"/>
                  <w:color w:val="000000"/>
                  <w:sz w:val="24"/>
                  <w:szCs w:val="24"/>
                  <w:lang w:val="uk-UA"/>
                </w:rPr>
                <w:t>Закону України «Про Державний земельний кадастр»</w:t>
              </w:r>
            </w:hyperlink>
            <w:r>
              <w:rPr>
                <w:rFonts w:ascii="Times New Roman" w:hAnsi="Times New Roman"/>
                <w:color w:val="000000"/>
                <w:sz w:val="24"/>
                <w:szCs w:val="24"/>
                <w:lang w:val="uk-UA"/>
              </w:rPr>
              <w:t xml:space="preserve">; </w:t>
            </w:r>
            <w:hyperlink r:id="rId94"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6"/>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w:t>
            </w:r>
            <w:r>
              <w:rPr>
                <w:rFonts w:ascii="Times New Roman" w:eastAsia="Times New Roman" w:hAnsi="Times New Roman"/>
                <w:sz w:val="24"/>
                <w:szCs w:val="24"/>
                <w:lang w:val="uk-UA"/>
              </w:rPr>
              <w:lastRenderedPageBreak/>
              <w:t>господарювання).</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 xml:space="preserve">3. Копії документів, шо посвідчують право власності на нерухоме майно (будівлі, споруди), розташоване на цій земельній ділянці (у разі наявності на земельній ділянці будівель, споруд). </w:t>
            </w:r>
          </w:p>
          <w:p w:rsidR="00D306C0" w:rsidRDefault="006D37EE">
            <w:p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4. Витяг з Державного земельного кадастру про земельну ділянку.</w:t>
            </w:r>
          </w:p>
          <w:p w:rsidR="00D306C0" w:rsidRDefault="006D37EE">
            <w:pPr>
              <w:jc w:val="both"/>
              <w:rPr>
                <w:rFonts w:ascii="Times New Roman" w:hAnsi="Times New Roman"/>
                <w:color w:val="000000"/>
                <w:sz w:val="24"/>
                <w:szCs w:val="24"/>
                <w:lang w:val="uk-UA" w:eastAsia="zh-CN"/>
              </w:rPr>
            </w:pPr>
            <w:r>
              <w:rPr>
                <w:rFonts w:ascii="Times New Roman" w:eastAsia="sans-serif" w:hAnsi="Times New Roman"/>
                <w:sz w:val="24"/>
                <w:szCs w:val="24"/>
                <w:shd w:val="clear" w:color="auto" w:fill="FFFFFF"/>
                <w:lang w:val="uk-UA"/>
              </w:rPr>
              <w:t xml:space="preserve">5. </w:t>
            </w:r>
            <w:r>
              <w:rPr>
                <w:rFonts w:ascii="Times New Roman" w:eastAsia="sans-serif" w:hAnsi="Times New Roman"/>
                <w:sz w:val="24"/>
                <w:szCs w:val="24"/>
                <w:shd w:val="clear" w:color="auto" w:fill="FFFFFF"/>
              </w:rPr>
              <w:t>Копії документів, що посвідчують право користування земельною ділянкою (у разі наявності)</w:t>
            </w:r>
            <w:r>
              <w:rPr>
                <w:rFonts w:ascii="Times New Roman" w:eastAsia="sans-serif" w:hAnsi="Times New Roman"/>
                <w:sz w:val="24"/>
                <w:szCs w:val="24"/>
                <w:shd w:val="clear" w:color="auto" w:fill="FFFFFF"/>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3</w:t>
            </w:r>
            <w:r>
              <w:rPr>
                <w:rFonts w:ascii="Times New Roman" w:eastAsia="Times New Roman" w:hAnsi="Times New Roman"/>
                <w:sz w:val="24"/>
                <w:szCs w:val="24"/>
              </w:rPr>
              <w:t xml:space="preserve">.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7"/>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Рішення про передачу у власність, надання у постійне користування та оренду земельних ділянок, що перебувають у державній або комунальній власності</w:t>
            </w:r>
            <w:r>
              <w:rPr>
                <w:rFonts w:ascii="Times New Roman" w:eastAsia="Times New Roman" w:hAnsi="Times New Roman"/>
                <w:sz w:val="24"/>
                <w:szCs w:val="24"/>
                <w:lang w:val="uk-UA" w:eastAsia="zh-CN"/>
              </w:rPr>
              <w:t>.</w:t>
            </w:r>
          </w:p>
          <w:p w:rsidR="00D306C0" w:rsidRDefault="006D37EE">
            <w:pPr>
              <w:numPr>
                <w:ilvl w:val="0"/>
                <w:numId w:val="37"/>
              </w:numPr>
              <w:jc w:val="both"/>
              <w:rPr>
                <w:rFonts w:ascii="Times New Roman" w:eastAsia="Times New Roman" w:hAnsi="Times New Roman"/>
                <w:sz w:val="24"/>
                <w:szCs w:val="24"/>
              </w:rPr>
            </w:pPr>
            <w:r w:rsidRPr="006D37EE">
              <w:rPr>
                <w:rFonts w:ascii="Times New Roman" w:eastAsia="Times New Roman" w:hAnsi="Times New Roman"/>
                <w:sz w:val="24"/>
                <w:szCs w:val="24"/>
                <w:lang w:eastAsia="zh-CN"/>
              </w:rPr>
              <w:t>Відмова у видачі рішення про передачу у власність, надання у постійне користування та оренду земельних ділянок, що перебувають у державній або комунальній власності</w:t>
            </w:r>
            <w:r>
              <w:rPr>
                <w:rFonts w:ascii="Times New Roman" w:eastAsia="Times New Roman" w:hAnsi="Times New Roman"/>
                <w:sz w:val="24"/>
                <w:szCs w:val="24"/>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1784</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у користування водних об’єктів на умовах оренди</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9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96">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Pr="00C173B4" w:rsidRDefault="006D37EE">
            <w:pPr>
              <w:jc w:val="both"/>
              <w:rPr>
                <w:rFonts w:ascii="Times New Roman" w:hAnsi="Times New Roman"/>
                <w:color w:val="000000"/>
                <w:lang w:val="uk-UA"/>
              </w:rPr>
            </w:pPr>
            <w:r w:rsidRPr="00C173B4">
              <w:rPr>
                <w:rFonts w:ascii="Times New Roman" w:hAnsi="Times New Roman"/>
                <w:color w:val="000000"/>
                <w:lang w:val="uk-UA"/>
              </w:rPr>
              <w:t xml:space="preserve">ст.ст. 12, 58-64, 93, 122 </w:t>
            </w:r>
            <w:hyperlink r:id="rId97" w:anchor="Text" w:history="1">
              <w:r w:rsidRPr="00C173B4">
                <w:rPr>
                  <w:rFonts w:ascii="Times New Roman" w:hAnsi="Times New Roman"/>
                  <w:color w:val="000000"/>
                  <w:lang w:val="uk-UA"/>
                </w:rPr>
                <w:t>Земельного кодексу України</w:t>
              </w:r>
            </w:hyperlink>
            <w:r w:rsidRPr="00C173B4">
              <w:rPr>
                <w:rFonts w:ascii="Times New Roman" w:hAnsi="Times New Roman"/>
                <w:color w:val="000000"/>
                <w:lang w:val="uk-UA"/>
              </w:rPr>
              <w:t xml:space="preserve">; Водний кодекс України, Податковий кодекс України, </w:t>
            </w:r>
            <w:hyperlink r:id="rId98" w:anchor="Text" w:history="1">
              <w:r w:rsidRPr="00C173B4">
                <w:rPr>
                  <w:rFonts w:ascii="Times New Roman" w:hAnsi="Times New Roman"/>
                  <w:color w:val="000000"/>
                  <w:lang w:val="uk-UA"/>
                </w:rPr>
                <w:t>Закон України «Про оренду землі»</w:t>
              </w:r>
            </w:hyperlink>
            <w:r w:rsidRPr="00C173B4">
              <w:rPr>
                <w:rFonts w:ascii="Times New Roman" w:hAnsi="Times New Roman"/>
                <w:color w:val="000000"/>
                <w:lang w:val="uk-UA"/>
              </w:rPr>
              <w:t xml:space="preserve">; </w:t>
            </w:r>
            <w:r w:rsidR="00C173B4" w:rsidRPr="00C173B4">
              <w:rPr>
                <w:rFonts w:ascii="Times New Roman" w:hAnsi="Times New Roman"/>
                <w:color w:val="000000"/>
                <w:lang w:val="uk-UA"/>
              </w:rPr>
              <w:t xml:space="preserve">Закон України «Про аквакультуру», </w:t>
            </w:r>
            <w:r w:rsidRPr="00C173B4">
              <w:rPr>
                <w:rFonts w:ascii="Times New Roman" w:hAnsi="Times New Roman"/>
                <w:color w:val="000000"/>
                <w:lang w:val="uk-UA"/>
              </w:rPr>
              <w:t xml:space="preserve">ст. 24 </w:t>
            </w:r>
            <w:hyperlink r:id="rId99" w:anchor="Text" w:history="1">
              <w:r w:rsidRPr="00C173B4">
                <w:rPr>
                  <w:rFonts w:ascii="Times New Roman" w:hAnsi="Times New Roman"/>
                  <w:color w:val="000000"/>
                  <w:lang w:val="uk-UA"/>
                </w:rPr>
                <w:t>Закону України «Про Державний земельний кадастр»</w:t>
              </w:r>
            </w:hyperlink>
            <w:r w:rsidRPr="00C173B4">
              <w:rPr>
                <w:rFonts w:ascii="Times New Roman" w:hAnsi="Times New Roman"/>
                <w:color w:val="000000"/>
                <w:lang w:val="uk-UA"/>
              </w:rPr>
              <w:t xml:space="preserve">; </w:t>
            </w:r>
            <w:hyperlink r:id="rId100" w:anchor="Text" w:history="1">
              <w:r w:rsidRPr="00C173B4">
                <w:rPr>
                  <w:rFonts w:ascii="Times New Roman" w:hAnsi="Times New Roman"/>
                  <w:color w:val="000000"/>
                  <w:lang w:val="uk-UA"/>
                </w:rPr>
                <w:t>Закон України «Про адміністративні послуги»</w:t>
              </w:r>
            </w:hyperlink>
            <w:r w:rsidRPr="00C173B4">
              <w:rPr>
                <w:rFonts w:ascii="Times New Roman" w:hAnsi="Times New Roman"/>
                <w:color w:val="000000"/>
                <w:lang w:val="uk-UA"/>
              </w:rPr>
              <w:t xml:space="preserve">;  п.34 ч.1 ст.26 Закону України «Про місцеве самоврядування в Україні»; </w:t>
            </w:r>
            <w:hyperlink r:id="rId101" w:anchor="Text" w:history="1">
              <w:r w:rsidRPr="00C173B4">
                <w:rPr>
                  <w:rFonts w:ascii="Times New Roman" w:hAnsi="Times New Roman"/>
                  <w:color w:val="000000"/>
                  <w:lang w:val="uk-UA"/>
                </w:rPr>
                <w:t xml:space="preserve">Наказ ЦОВВ від 28.05.2013 № 236 «Про затвердження Методики визначення розміру плати за надані в оренду водні об’єкти»; </w:t>
              </w:r>
              <w:bookmarkStart w:id="5" w:name="n3"/>
              <w:bookmarkEnd w:id="5"/>
              <w:r w:rsidRPr="00C173B4">
                <w:rPr>
                  <w:rFonts w:ascii="Times New Roman" w:hAnsi="Times New Roman"/>
                  <w:color w:val="000000"/>
                  <w:lang w:val="uk-UA"/>
                </w:rPr>
                <w:t>постанова Кабінет Міністрів України від 02.06.2021 №572 "Про затвердження Типового договору оренди землі в комплексі з розташованим на ній водним об’єктом"</w:t>
              </w:r>
            </w:hyperlink>
            <w:r w:rsidR="007C3AF8" w:rsidRPr="00C173B4">
              <w:rPr>
                <w:rFonts w:ascii="Times New Roman" w:hAnsi="Times New Roman"/>
                <w:color w:val="000000"/>
                <w:lang w:val="uk-UA"/>
              </w:rPr>
              <w:t xml:space="preserve">, </w:t>
            </w:r>
            <w:r w:rsidR="007C3AF8" w:rsidRPr="00C173B4">
              <w:rPr>
                <w:rFonts w:ascii="Times New Roman" w:eastAsia="Times New Roman" w:hAnsi="Times New Roman"/>
                <w:lang w:val="uk-UA"/>
              </w:rPr>
              <w:t>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r w:rsidRPr="00C173B4">
              <w:rPr>
                <w:rFonts w:ascii="Times New Roman" w:hAnsi="Times New Roman"/>
                <w:color w:val="000000"/>
                <w:lang w:val="uk-UA"/>
              </w:rPr>
              <w:t>.</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Вичерпний перелік документів, необхідних для отримання </w:t>
            </w:r>
            <w:r>
              <w:rPr>
                <w:rFonts w:ascii="Times New Roman" w:eastAsia="Times New Roman" w:hAnsi="Times New Roman"/>
                <w:sz w:val="24"/>
                <w:szCs w:val="24"/>
              </w:rPr>
              <w:lastRenderedPageBreak/>
              <w:t>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8"/>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Копія паспорта громадянина України та ідентифікаційного номера, копія документа про </w:t>
            </w:r>
            <w:r>
              <w:rPr>
                <w:rFonts w:ascii="Times New Roman" w:eastAsia="Times New Roman" w:hAnsi="Times New Roman"/>
                <w:sz w:val="24"/>
                <w:szCs w:val="24"/>
                <w:lang w:val="uk-UA"/>
              </w:rPr>
              <w:lastRenderedPageBreak/>
              <w:t>державну реєстрацію юридичної особи або фізичної особи-підприємця (для суб’єктів господарювання).</w:t>
            </w:r>
          </w:p>
          <w:p w:rsidR="00D306C0" w:rsidRDefault="006D37EE">
            <w:pPr>
              <w:numPr>
                <w:ilvl w:val="0"/>
                <w:numId w:val="38"/>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numPr>
                <w:ilvl w:val="0"/>
                <w:numId w:val="38"/>
              </w:numPr>
              <w:shd w:val="clear" w:color="auto" w:fill="FFFFFF"/>
              <w:jc w:val="both"/>
              <w:rPr>
                <w:rFonts w:ascii="Times New Roman" w:eastAsia="Times New Roman" w:hAnsi="Times New Roman"/>
                <w:sz w:val="24"/>
                <w:szCs w:val="24"/>
                <w:lang w:val="uk-UA"/>
              </w:rPr>
            </w:pPr>
            <w:r>
              <w:rPr>
                <w:rFonts w:ascii="Times New Roman" w:hAnsi="Times New Roman"/>
                <w:color w:val="000000"/>
                <w:sz w:val="24"/>
                <w:szCs w:val="24"/>
              </w:rPr>
              <w:t>Паспорт водного об’єкт</w:t>
            </w:r>
            <w:r>
              <w:rPr>
                <w:rFonts w:ascii="Times New Roman" w:hAnsi="Times New Roman"/>
                <w:color w:val="000000"/>
                <w:sz w:val="24"/>
                <w:szCs w:val="24"/>
                <w:lang w:val="uk-UA"/>
              </w:rPr>
              <w:t>у.</w:t>
            </w:r>
          </w:p>
          <w:p w:rsidR="00D306C0" w:rsidRDefault="006D37EE">
            <w:pPr>
              <w:numPr>
                <w:ilvl w:val="0"/>
                <w:numId w:val="38"/>
              </w:num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Витяг з Державного земельного кадастру про земельну ділянку.</w:t>
            </w:r>
          </w:p>
          <w:p w:rsidR="00D306C0" w:rsidRDefault="006D37EE">
            <w:pPr>
              <w:numPr>
                <w:ilvl w:val="0"/>
                <w:numId w:val="38"/>
              </w:numPr>
              <w:jc w:val="both"/>
              <w:rPr>
                <w:rFonts w:ascii="Times New Roman" w:eastAsia="SimSun" w:hAnsi="Times New Roman"/>
                <w:sz w:val="24"/>
                <w:szCs w:val="24"/>
                <w:shd w:val="clear" w:color="auto" w:fill="FFFFFF"/>
                <w:lang w:val="uk-UA"/>
              </w:rPr>
            </w:pPr>
            <w:r>
              <w:rPr>
                <w:rFonts w:ascii="Times New Roman" w:eastAsia="sans-serif" w:hAnsi="Times New Roman"/>
                <w:sz w:val="24"/>
                <w:szCs w:val="24"/>
                <w:shd w:val="clear" w:color="auto" w:fill="FFFFFF"/>
                <w:lang w:val="uk-UA"/>
              </w:rPr>
              <w:t xml:space="preserve">Дозвіл на </w:t>
            </w:r>
            <w:r>
              <w:rPr>
                <w:rFonts w:ascii="Times New Roman" w:eastAsia="SimSun" w:hAnsi="Times New Roman"/>
                <w:sz w:val="24"/>
                <w:szCs w:val="24"/>
                <w:shd w:val="clear" w:color="auto" w:fill="FFFFFF"/>
              </w:rPr>
              <w:t>спеціальне водокористування</w:t>
            </w:r>
            <w:r>
              <w:rPr>
                <w:rFonts w:ascii="Times New Roman" w:eastAsia="SimSun" w:hAnsi="Times New Roman"/>
                <w:sz w:val="24"/>
                <w:szCs w:val="24"/>
                <w:shd w:val="clear" w:color="auto" w:fill="FFFFFF"/>
                <w:lang w:val="uk-UA"/>
              </w:rPr>
              <w:t xml:space="preserve"> (за наявності).</w:t>
            </w:r>
          </w:p>
          <w:p w:rsidR="00D306C0" w:rsidRDefault="006D37EE">
            <w:pPr>
              <w:numPr>
                <w:ilvl w:val="0"/>
                <w:numId w:val="38"/>
              </w:num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 xml:space="preserve">Копії документів, шо посвідчують право власності на нерухоме майно (будівлі, споруди), розташоване на земельній ділянці (у разі наявності).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3</w:t>
            </w:r>
            <w:r>
              <w:rPr>
                <w:rFonts w:ascii="Times New Roman" w:eastAsia="Times New Roman" w:hAnsi="Times New Roman"/>
                <w:sz w:val="24"/>
                <w:szCs w:val="24"/>
              </w:rPr>
              <w:t xml:space="preserve">.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39"/>
              </w:numPr>
              <w:jc w:val="both"/>
              <w:rPr>
                <w:rFonts w:ascii="Times New Roman" w:eastAsia="Times New Roman" w:hAnsi="Times New Roman"/>
                <w:sz w:val="24"/>
                <w:szCs w:val="24"/>
              </w:rPr>
            </w:pPr>
            <w:r>
              <w:rPr>
                <w:rFonts w:ascii="Times New Roman" w:eastAsia="Times New Roman" w:hAnsi="Times New Roman"/>
                <w:sz w:val="24"/>
                <w:szCs w:val="24"/>
                <w:lang w:val="uk-UA" w:eastAsia="zh-CN"/>
              </w:rPr>
              <w:t>Рішення про п</w:t>
            </w:r>
            <w:r w:rsidRPr="006D37EE">
              <w:rPr>
                <w:rFonts w:ascii="Times New Roman" w:eastAsia="Times New Roman" w:hAnsi="Times New Roman"/>
                <w:sz w:val="24"/>
                <w:szCs w:val="24"/>
                <w:lang w:eastAsia="zh-CN"/>
              </w:rPr>
              <w:t>ередач</w:t>
            </w:r>
            <w:r>
              <w:rPr>
                <w:rFonts w:ascii="Times New Roman" w:eastAsia="Times New Roman" w:hAnsi="Times New Roman"/>
                <w:sz w:val="24"/>
                <w:szCs w:val="24"/>
                <w:lang w:val="uk-UA" w:eastAsia="zh-CN"/>
              </w:rPr>
              <w:t>у в оренду</w:t>
            </w:r>
            <w:r w:rsidRPr="006D37EE">
              <w:rPr>
                <w:rFonts w:ascii="Times New Roman" w:eastAsia="Times New Roman" w:hAnsi="Times New Roman"/>
                <w:sz w:val="24"/>
                <w:szCs w:val="24"/>
                <w:lang w:eastAsia="zh-CN"/>
              </w:rPr>
              <w:t xml:space="preserve"> </w:t>
            </w:r>
            <w:r>
              <w:rPr>
                <w:rFonts w:ascii="Times New Roman" w:eastAsia="Times New Roman" w:hAnsi="Times New Roman"/>
                <w:sz w:val="24"/>
                <w:szCs w:val="24"/>
                <w:lang w:val="uk-UA" w:eastAsia="zh-CN"/>
              </w:rPr>
              <w:t xml:space="preserve">землі в комплексі з розташованим на ній </w:t>
            </w:r>
            <w:r w:rsidRPr="006D37EE">
              <w:rPr>
                <w:rFonts w:ascii="Times New Roman" w:eastAsia="Times New Roman" w:hAnsi="Times New Roman"/>
                <w:sz w:val="24"/>
                <w:szCs w:val="24"/>
                <w:lang w:eastAsia="zh-CN"/>
              </w:rPr>
              <w:t>водни</w:t>
            </w:r>
            <w:r>
              <w:rPr>
                <w:rFonts w:ascii="Times New Roman" w:eastAsia="Times New Roman" w:hAnsi="Times New Roman"/>
                <w:sz w:val="24"/>
                <w:szCs w:val="24"/>
                <w:lang w:val="uk-UA" w:eastAsia="zh-CN"/>
              </w:rPr>
              <w:t>м</w:t>
            </w:r>
            <w:r w:rsidRPr="006D37EE">
              <w:rPr>
                <w:rFonts w:ascii="Times New Roman" w:eastAsia="Times New Roman" w:hAnsi="Times New Roman"/>
                <w:sz w:val="24"/>
                <w:szCs w:val="24"/>
                <w:lang w:eastAsia="zh-CN"/>
              </w:rPr>
              <w:t xml:space="preserve"> об’єкт</w:t>
            </w:r>
            <w:r>
              <w:rPr>
                <w:rFonts w:ascii="Times New Roman" w:eastAsia="Times New Roman" w:hAnsi="Times New Roman"/>
                <w:sz w:val="24"/>
                <w:szCs w:val="24"/>
                <w:lang w:val="uk-UA" w:eastAsia="zh-CN"/>
              </w:rPr>
              <w:t>ом</w:t>
            </w:r>
            <w:r w:rsidRPr="006D37EE">
              <w:rPr>
                <w:rFonts w:ascii="Times New Roman" w:eastAsia="Times New Roman" w:hAnsi="Times New Roman"/>
                <w:sz w:val="24"/>
                <w:szCs w:val="24"/>
                <w:lang w:eastAsia="zh-CN"/>
              </w:rPr>
              <w:t xml:space="preserve"> у користування на умовах оренди</w:t>
            </w:r>
            <w:r>
              <w:rPr>
                <w:rFonts w:ascii="Times New Roman" w:eastAsia="Times New Roman" w:hAnsi="Times New Roman"/>
                <w:sz w:val="24"/>
                <w:szCs w:val="24"/>
                <w:lang w:val="uk-UA" w:eastAsia="zh-CN"/>
              </w:rPr>
              <w:t>; д</w:t>
            </w:r>
            <w:r w:rsidRPr="006D37EE">
              <w:rPr>
                <w:rFonts w:ascii="Times New Roman" w:eastAsia="Times New Roman" w:hAnsi="Times New Roman"/>
                <w:sz w:val="24"/>
                <w:szCs w:val="24"/>
                <w:lang w:eastAsia="zh-CN"/>
              </w:rPr>
              <w:t xml:space="preserve">оговір оренди </w:t>
            </w:r>
            <w:r>
              <w:rPr>
                <w:rFonts w:ascii="Times New Roman" w:eastAsia="Times New Roman" w:hAnsi="Times New Roman"/>
                <w:sz w:val="24"/>
                <w:szCs w:val="24"/>
                <w:lang w:val="uk-UA" w:eastAsia="zh-CN"/>
              </w:rPr>
              <w:t xml:space="preserve">землі в комплексі з розташованим на ній </w:t>
            </w:r>
            <w:r w:rsidRPr="006D37EE">
              <w:rPr>
                <w:rFonts w:ascii="Times New Roman" w:eastAsia="Times New Roman" w:hAnsi="Times New Roman"/>
                <w:sz w:val="24"/>
                <w:szCs w:val="24"/>
                <w:lang w:eastAsia="zh-CN"/>
              </w:rPr>
              <w:t>водни</w:t>
            </w:r>
            <w:r>
              <w:rPr>
                <w:rFonts w:ascii="Times New Roman" w:eastAsia="Times New Roman" w:hAnsi="Times New Roman"/>
                <w:sz w:val="24"/>
                <w:szCs w:val="24"/>
                <w:lang w:val="uk-UA" w:eastAsia="zh-CN"/>
              </w:rPr>
              <w:t>м</w:t>
            </w:r>
            <w:r w:rsidRPr="006D37EE">
              <w:rPr>
                <w:rFonts w:ascii="Times New Roman" w:eastAsia="Times New Roman" w:hAnsi="Times New Roman"/>
                <w:sz w:val="24"/>
                <w:szCs w:val="24"/>
                <w:lang w:eastAsia="zh-CN"/>
              </w:rPr>
              <w:t xml:space="preserve"> об’єкт</w:t>
            </w:r>
            <w:r>
              <w:rPr>
                <w:rFonts w:ascii="Times New Roman" w:eastAsia="Times New Roman" w:hAnsi="Times New Roman"/>
                <w:sz w:val="24"/>
                <w:szCs w:val="24"/>
                <w:lang w:val="uk-UA" w:eastAsia="zh-CN"/>
              </w:rPr>
              <w:t>ом.</w:t>
            </w:r>
          </w:p>
          <w:p w:rsidR="00D306C0" w:rsidRDefault="006D37EE">
            <w:pPr>
              <w:numPr>
                <w:ilvl w:val="0"/>
                <w:numId w:val="39"/>
              </w:numPr>
              <w:jc w:val="both"/>
              <w:rPr>
                <w:rFonts w:ascii="Times New Roman" w:eastAsia="Times New Roman" w:hAnsi="Times New Roman"/>
                <w:sz w:val="24"/>
                <w:szCs w:val="24"/>
              </w:rPr>
            </w:pPr>
            <w:r>
              <w:rPr>
                <w:rFonts w:ascii="Times New Roman" w:eastAsia="Times New Roman" w:hAnsi="Times New Roman"/>
                <w:sz w:val="24"/>
                <w:szCs w:val="24"/>
                <w:lang w:val="uk-UA" w:eastAsia="zh-CN"/>
              </w:rPr>
              <w:t>Відмова у п</w:t>
            </w:r>
            <w:r w:rsidRPr="006D37EE">
              <w:rPr>
                <w:rFonts w:ascii="Times New Roman" w:eastAsia="Times New Roman" w:hAnsi="Times New Roman"/>
                <w:sz w:val="24"/>
                <w:szCs w:val="24"/>
                <w:lang w:eastAsia="zh-CN"/>
              </w:rPr>
              <w:t>ередач</w:t>
            </w:r>
            <w:r>
              <w:rPr>
                <w:rFonts w:ascii="Times New Roman" w:eastAsia="Times New Roman" w:hAnsi="Times New Roman"/>
                <w:sz w:val="24"/>
                <w:szCs w:val="24"/>
                <w:lang w:val="uk-UA" w:eastAsia="zh-CN"/>
              </w:rPr>
              <w:t>і</w:t>
            </w:r>
            <w:r w:rsidRPr="006D37EE">
              <w:rPr>
                <w:rFonts w:ascii="Times New Roman" w:eastAsia="Times New Roman" w:hAnsi="Times New Roman"/>
                <w:sz w:val="24"/>
                <w:szCs w:val="24"/>
                <w:lang w:eastAsia="zh-CN"/>
              </w:rPr>
              <w:t xml:space="preserve"> </w:t>
            </w:r>
            <w:r>
              <w:rPr>
                <w:rFonts w:ascii="Times New Roman" w:eastAsia="Times New Roman" w:hAnsi="Times New Roman"/>
                <w:sz w:val="24"/>
                <w:szCs w:val="24"/>
                <w:lang w:val="uk-UA" w:eastAsia="zh-CN"/>
              </w:rPr>
              <w:t xml:space="preserve">землі в комплексі з розташованим на ній </w:t>
            </w:r>
            <w:r w:rsidRPr="006D37EE">
              <w:rPr>
                <w:rFonts w:ascii="Times New Roman" w:eastAsia="Times New Roman" w:hAnsi="Times New Roman"/>
                <w:sz w:val="24"/>
                <w:szCs w:val="24"/>
                <w:lang w:eastAsia="zh-CN"/>
              </w:rPr>
              <w:t>водни</w:t>
            </w:r>
            <w:r>
              <w:rPr>
                <w:rFonts w:ascii="Times New Roman" w:eastAsia="Times New Roman" w:hAnsi="Times New Roman"/>
                <w:sz w:val="24"/>
                <w:szCs w:val="24"/>
                <w:lang w:val="uk-UA" w:eastAsia="zh-CN"/>
              </w:rPr>
              <w:t>м</w:t>
            </w:r>
            <w:r w:rsidRPr="006D37EE">
              <w:rPr>
                <w:rFonts w:ascii="Times New Roman" w:eastAsia="Times New Roman" w:hAnsi="Times New Roman"/>
                <w:sz w:val="24"/>
                <w:szCs w:val="24"/>
                <w:lang w:eastAsia="zh-CN"/>
              </w:rPr>
              <w:t xml:space="preserve"> об’єкт</w:t>
            </w:r>
            <w:r>
              <w:rPr>
                <w:rFonts w:ascii="Times New Roman" w:eastAsia="Times New Roman" w:hAnsi="Times New Roman"/>
                <w:sz w:val="24"/>
                <w:szCs w:val="24"/>
                <w:lang w:val="uk-UA" w:eastAsia="zh-CN"/>
              </w:rPr>
              <w:t>ом</w:t>
            </w:r>
            <w:r w:rsidRPr="006D37EE">
              <w:rPr>
                <w:rFonts w:ascii="Times New Roman" w:eastAsia="Times New Roman" w:hAnsi="Times New Roman"/>
                <w:sz w:val="24"/>
                <w:szCs w:val="24"/>
                <w:lang w:eastAsia="zh-CN"/>
              </w:rPr>
              <w:t xml:space="preserve"> у користування на умовах оренди</w:t>
            </w:r>
            <w:r>
              <w:rPr>
                <w:rFonts w:ascii="Times New Roman" w:eastAsia="Times New Roman" w:hAnsi="Times New Roman"/>
                <w:sz w:val="24"/>
                <w:szCs w:val="24"/>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C173B4" w:rsidRDefault="00C173B4">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1785</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Поновлення договору оренди водних об’єктів</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102">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103">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Pr="007C3AF8" w:rsidRDefault="006D37EE">
            <w:pPr>
              <w:jc w:val="both"/>
              <w:rPr>
                <w:rFonts w:ascii="Times New Roman" w:hAnsi="Times New Roman"/>
                <w:color w:val="000000"/>
                <w:lang w:val="uk-UA"/>
              </w:rPr>
            </w:pPr>
            <w:r w:rsidRPr="007C3AF8">
              <w:rPr>
                <w:rFonts w:ascii="Times New Roman" w:hAnsi="Times New Roman"/>
                <w:color w:val="000000"/>
                <w:lang w:val="uk-UA"/>
              </w:rPr>
              <w:t xml:space="preserve">ст.ст. 12, 58-64, 93, 122 </w:t>
            </w:r>
            <w:hyperlink r:id="rId104" w:anchor="Text" w:history="1">
              <w:r w:rsidRPr="007C3AF8">
                <w:rPr>
                  <w:rFonts w:ascii="Times New Roman" w:hAnsi="Times New Roman"/>
                  <w:color w:val="000000"/>
                  <w:lang w:val="uk-UA"/>
                </w:rPr>
                <w:t>Земельного кодексу України</w:t>
              </w:r>
            </w:hyperlink>
            <w:r w:rsidRPr="007C3AF8">
              <w:rPr>
                <w:rFonts w:ascii="Times New Roman" w:hAnsi="Times New Roman"/>
                <w:color w:val="000000"/>
                <w:lang w:val="uk-UA"/>
              </w:rPr>
              <w:t xml:space="preserve">; Водний кодекс України, Податковий кодекс України, </w:t>
            </w:r>
            <w:hyperlink r:id="rId105" w:anchor="Text" w:history="1">
              <w:r w:rsidRPr="007C3AF8">
                <w:rPr>
                  <w:rFonts w:ascii="Times New Roman" w:hAnsi="Times New Roman"/>
                  <w:color w:val="000000"/>
                  <w:lang w:val="uk-UA"/>
                </w:rPr>
                <w:t>Закон України «Про оренду землі»</w:t>
              </w:r>
            </w:hyperlink>
            <w:r w:rsidRPr="007C3AF8">
              <w:rPr>
                <w:rFonts w:ascii="Times New Roman" w:hAnsi="Times New Roman"/>
                <w:color w:val="000000"/>
                <w:lang w:val="uk-UA"/>
              </w:rPr>
              <w:t xml:space="preserve">; ст. 24 </w:t>
            </w:r>
            <w:hyperlink r:id="rId106" w:anchor="Text" w:history="1">
              <w:r w:rsidRPr="007C3AF8">
                <w:rPr>
                  <w:rFonts w:ascii="Times New Roman" w:hAnsi="Times New Roman"/>
                  <w:color w:val="000000"/>
                  <w:lang w:val="uk-UA"/>
                </w:rPr>
                <w:t>Закону України «Про Державний земельний кадастр»</w:t>
              </w:r>
            </w:hyperlink>
            <w:r w:rsidRPr="007C3AF8">
              <w:rPr>
                <w:rFonts w:ascii="Times New Roman" w:hAnsi="Times New Roman"/>
                <w:color w:val="000000"/>
                <w:lang w:val="uk-UA"/>
              </w:rPr>
              <w:t xml:space="preserve">; </w:t>
            </w:r>
            <w:hyperlink r:id="rId107" w:anchor="Text" w:history="1">
              <w:r w:rsidRPr="007C3AF8">
                <w:rPr>
                  <w:rFonts w:ascii="Times New Roman" w:hAnsi="Times New Roman"/>
                  <w:color w:val="000000"/>
                  <w:lang w:val="uk-UA"/>
                </w:rPr>
                <w:t>Закон України «Про адміністративні послуги»</w:t>
              </w:r>
            </w:hyperlink>
            <w:r w:rsidRPr="007C3AF8">
              <w:rPr>
                <w:rFonts w:ascii="Times New Roman" w:hAnsi="Times New Roman"/>
                <w:color w:val="000000"/>
                <w:lang w:val="uk-UA"/>
              </w:rPr>
              <w:t xml:space="preserve">;  п.34 ч.1 ст.26 Закону України «Про місцеве самоврядування в Україні»; </w:t>
            </w:r>
            <w:hyperlink r:id="rId108" w:anchor="Text" w:history="1">
              <w:r w:rsidRPr="007C3AF8">
                <w:rPr>
                  <w:rFonts w:ascii="Times New Roman" w:hAnsi="Times New Roman"/>
                  <w:color w:val="000000"/>
                  <w:lang w:val="uk-UA"/>
                </w:rPr>
                <w:t>Наказ ЦОВВ від 28.05.2013 № 236 «Про затвердження Методики визначення розміру плати за надані в оренду водні об’єкти»; постанова Кабінет Міністрів України від 02.06.2021 №572 "Про затвердження Типового договору оренди землі в комплексі з розташованим на ній водним об’єктом"</w:t>
              </w:r>
            </w:hyperlink>
            <w:r w:rsidR="007C3AF8" w:rsidRPr="007C3AF8">
              <w:rPr>
                <w:rFonts w:ascii="Times New Roman" w:hAnsi="Times New Roman"/>
                <w:color w:val="000000"/>
                <w:lang w:val="uk-UA"/>
              </w:rPr>
              <w:t xml:space="preserve">, </w:t>
            </w:r>
            <w:r w:rsidR="007C3AF8" w:rsidRPr="007C3AF8">
              <w:rPr>
                <w:rFonts w:ascii="Times New Roman" w:eastAsia="Times New Roman" w:hAnsi="Times New Roman"/>
                <w:lang w:val="uk-UA"/>
              </w:rPr>
              <w:t>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Вичерпний перелік документів, необхідних для отримання </w:t>
            </w:r>
            <w:r>
              <w:rPr>
                <w:rFonts w:ascii="Times New Roman" w:eastAsia="Times New Roman" w:hAnsi="Times New Roman"/>
                <w:sz w:val="24"/>
                <w:szCs w:val="24"/>
              </w:rPr>
              <w:lastRenderedPageBreak/>
              <w:t>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40"/>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Копія паспорта громадянина України та ідентифікаційного номера, копія документа про </w:t>
            </w:r>
            <w:r>
              <w:rPr>
                <w:rFonts w:ascii="Times New Roman" w:eastAsia="Times New Roman" w:hAnsi="Times New Roman"/>
                <w:sz w:val="24"/>
                <w:szCs w:val="24"/>
                <w:lang w:val="uk-UA"/>
              </w:rPr>
              <w:lastRenderedPageBreak/>
              <w:t>державну реєстрацію юридичної особи або фізичної особи-підприємця (для суб’єктів господарювання).</w:t>
            </w:r>
          </w:p>
          <w:p w:rsidR="00D306C0" w:rsidRDefault="006D37EE">
            <w:pPr>
              <w:numPr>
                <w:ilvl w:val="0"/>
                <w:numId w:val="40"/>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Примірник оригіналу (нотаріально засвідчена 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numPr>
                <w:ilvl w:val="0"/>
                <w:numId w:val="40"/>
              </w:numPr>
              <w:shd w:val="clear" w:color="auto" w:fill="FFFFFF"/>
              <w:jc w:val="both"/>
              <w:rPr>
                <w:rFonts w:ascii="Times New Roman" w:eastAsia="Times New Roman" w:hAnsi="Times New Roman"/>
                <w:sz w:val="24"/>
                <w:szCs w:val="24"/>
                <w:lang w:val="uk-UA"/>
              </w:rPr>
            </w:pPr>
            <w:r>
              <w:rPr>
                <w:rFonts w:ascii="Times New Roman" w:hAnsi="Times New Roman"/>
                <w:color w:val="000000"/>
                <w:sz w:val="24"/>
                <w:szCs w:val="24"/>
              </w:rPr>
              <w:t>Паспорт водного об’єкт</w:t>
            </w:r>
            <w:r>
              <w:rPr>
                <w:rFonts w:ascii="Times New Roman" w:hAnsi="Times New Roman"/>
                <w:color w:val="000000"/>
                <w:sz w:val="24"/>
                <w:szCs w:val="24"/>
                <w:lang w:val="uk-UA"/>
              </w:rPr>
              <w:t>у.</w:t>
            </w:r>
          </w:p>
          <w:p w:rsidR="00D306C0" w:rsidRDefault="006D37EE">
            <w:pPr>
              <w:numPr>
                <w:ilvl w:val="0"/>
                <w:numId w:val="40"/>
              </w:num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Витяг з Державного земельного кадастру про земельну ділянку.</w:t>
            </w:r>
          </w:p>
          <w:p w:rsidR="00D306C0" w:rsidRDefault="006D37EE">
            <w:pPr>
              <w:numPr>
                <w:ilvl w:val="0"/>
                <w:numId w:val="40"/>
              </w:numPr>
              <w:jc w:val="both"/>
              <w:rPr>
                <w:rFonts w:ascii="Times New Roman" w:eastAsia="SimSun" w:hAnsi="Times New Roman"/>
                <w:sz w:val="24"/>
                <w:szCs w:val="24"/>
                <w:shd w:val="clear" w:color="auto" w:fill="FFFFFF"/>
                <w:lang w:val="uk-UA"/>
              </w:rPr>
            </w:pPr>
            <w:r>
              <w:rPr>
                <w:rFonts w:ascii="Times New Roman" w:eastAsia="sans-serif" w:hAnsi="Times New Roman"/>
                <w:sz w:val="24"/>
                <w:szCs w:val="24"/>
                <w:shd w:val="clear" w:color="auto" w:fill="FFFFFF"/>
                <w:lang w:val="uk-UA"/>
              </w:rPr>
              <w:t xml:space="preserve">Дозвіл на </w:t>
            </w:r>
            <w:r>
              <w:rPr>
                <w:rFonts w:ascii="Times New Roman" w:eastAsia="SimSun" w:hAnsi="Times New Roman"/>
                <w:sz w:val="24"/>
                <w:szCs w:val="24"/>
                <w:shd w:val="clear" w:color="auto" w:fill="FFFFFF"/>
              </w:rPr>
              <w:t>спеціальне водокористування</w:t>
            </w:r>
            <w:r>
              <w:rPr>
                <w:rFonts w:ascii="Times New Roman" w:eastAsia="SimSun" w:hAnsi="Times New Roman"/>
                <w:sz w:val="24"/>
                <w:szCs w:val="24"/>
                <w:shd w:val="clear" w:color="auto" w:fill="FFFFFF"/>
                <w:lang w:val="uk-UA"/>
              </w:rPr>
              <w:t xml:space="preserve"> (за наявності).</w:t>
            </w:r>
          </w:p>
          <w:p w:rsidR="00D306C0" w:rsidRDefault="006D37EE">
            <w:pPr>
              <w:numPr>
                <w:ilvl w:val="0"/>
                <w:numId w:val="40"/>
              </w:num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 xml:space="preserve">Копії документів, шо посвідчують право власності на нерухоме майно (будівлі, споруди), розташоване на земельній ділянці (у разі наявності). </w:t>
            </w:r>
          </w:p>
          <w:p w:rsidR="00D306C0" w:rsidRDefault="006D37EE">
            <w:pPr>
              <w:numPr>
                <w:ilvl w:val="0"/>
                <w:numId w:val="38"/>
              </w:num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Довідка про нормативну грошову оцінку земельної ділянки.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3</w:t>
            </w:r>
            <w:r>
              <w:rPr>
                <w:rFonts w:ascii="Times New Roman" w:eastAsia="Times New Roman" w:hAnsi="Times New Roman"/>
                <w:sz w:val="24"/>
                <w:szCs w:val="24"/>
              </w:rPr>
              <w:t xml:space="preserve">.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41"/>
              </w:numPr>
              <w:jc w:val="both"/>
              <w:rPr>
                <w:rFonts w:ascii="Times New Roman" w:eastAsia="Times New Roman" w:hAnsi="Times New Roman"/>
                <w:sz w:val="24"/>
                <w:szCs w:val="24"/>
              </w:rPr>
            </w:pPr>
            <w:r>
              <w:rPr>
                <w:rFonts w:ascii="Times New Roman" w:eastAsia="Times New Roman" w:hAnsi="Times New Roman"/>
                <w:sz w:val="24"/>
                <w:szCs w:val="24"/>
                <w:lang w:val="uk-UA"/>
              </w:rPr>
              <w:t>Рішення про поновлення договору оренди землі в комплексі з розташованим на ній водним об</w:t>
            </w:r>
            <w:r>
              <w:rPr>
                <w:rFonts w:ascii="Times New Roman" w:hAnsi="Times New Roman"/>
                <w:color w:val="000000"/>
                <w:sz w:val="24"/>
                <w:szCs w:val="24"/>
                <w:lang w:val="uk-UA"/>
              </w:rPr>
              <w:t>’</w:t>
            </w:r>
            <w:r>
              <w:rPr>
                <w:rFonts w:ascii="Times New Roman" w:eastAsia="Times New Roman" w:hAnsi="Times New Roman"/>
                <w:sz w:val="24"/>
                <w:szCs w:val="24"/>
                <w:lang w:val="uk-UA"/>
              </w:rPr>
              <w:t>єктом, д</w:t>
            </w:r>
            <w:r>
              <w:rPr>
                <w:rFonts w:ascii="Times New Roman" w:eastAsia="Times New Roman" w:hAnsi="Times New Roman"/>
                <w:sz w:val="24"/>
                <w:szCs w:val="24"/>
              </w:rPr>
              <w:t>одаткова угода про поновлення договору оренди зем</w:t>
            </w:r>
            <w:r>
              <w:rPr>
                <w:rFonts w:ascii="Times New Roman" w:eastAsia="Times New Roman" w:hAnsi="Times New Roman"/>
                <w:sz w:val="24"/>
                <w:szCs w:val="24"/>
                <w:lang w:val="uk-UA"/>
              </w:rPr>
              <w:t>лі</w:t>
            </w:r>
          </w:p>
          <w:p w:rsidR="00D306C0" w:rsidRDefault="006D37EE">
            <w:pPr>
              <w:numPr>
                <w:ilvl w:val="0"/>
                <w:numId w:val="41"/>
              </w:numPr>
              <w:jc w:val="both"/>
              <w:rPr>
                <w:rFonts w:ascii="Times New Roman" w:eastAsia="Times New Roman" w:hAnsi="Times New Roman"/>
                <w:sz w:val="24"/>
                <w:szCs w:val="24"/>
              </w:rPr>
            </w:pPr>
            <w:r>
              <w:rPr>
                <w:rFonts w:ascii="Times New Roman" w:eastAsia="Times New Roman" w:hAnsi="Times New Roman"/>
                <w:sz w:val="24"/>
                <w:szCs w:val="24"/>
                <w:lang w:val="uk-UA"/>
              </w:rPr>
              <w:t>Рішення про відмову у поновленні договору оренди землі в комплексі з розташовани на ній водним об</w:t>
            </w:r>
            <w:r>
              <w:rPr>
                <w:rFonts w:ascii="Times New Roman" w:hAnsi="Times New Roman"/>
                <w:color w:val="000000"/>
                <w:sz w:val="24"/>
                <w:szCs w:val="24"/>
                <w:lang w:val="uk-UA"/>
              </w:rPr>
              <w:t>’</w:t>
            </w:r>
            <w:r>
              <w:rPr>
                <w:rFonts w:ascii="Times New Roman" w:eastAsia="Times New Roman" w:hAnsi="Times New Roman"/>
                <w:sz w:val="24"/>
                <w:szCs w:val="24"/>
                <w:lang w:val="uk-UA"/>
              </w:rPr>
              <w:t xml:space="preserve">єктом.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rsidP="00C173B4">
      <w:pPr>
        <w:jc w:val="center"/>
        <w:rPr>
          <w:rFonts w:ascii="Times New Roman" w:eastAsia="Times New Roman" w:hAnsi="Times New Roman"/>
          <w:b/>
          <w:sz w:val="28"/>
          <w:szCs w:val="28"/>
        </w:rPr>
      </w:pPr>
      <w:r>
        <w:rPr>
          <w:rFonts w:ascii="Times New Roman" w:eastAsia="Times New Roman" w:hAnsi="Times New Roman"/>
          <w:b/>
          <w:sz w:val="28"/>
          <w:szCs w:val="28"/>
        </w:rPr>
        <w:br w:type="page"/>
      </w: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1402</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дозволу на розроблення технічної документації із землеустрою щодо інвентаризації земель</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rPr>
        <w:t xml:space="preserve">Центр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109">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110">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79-1 </w:t>
            </w:r>
            <w:hyperlink r:id="rId111"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ст.57 </w:t>
            </w:r>
            <w:hyperlink r:id="rId112" w:anchor="Text" w:history="1">
              <w:r>
                <w:rPr>
                  <w:rFonts w:ascii="Times New Roman" w:hAnsi="Times New Roman"/>
                  <w:color w:val="000000"/>
                  <w:sz w:val="24"/>
                  <w:szCs w:val="24"/>
                  <w:lang w:val="uk-UA"/>
                </w:rPr>
                <w:t>Закону України «Про землеустрій»</w:t>
              </w:r>
            </w:hyperlink>
            <w:r>
              <w:rPr>
                <w:rFonts w:ascii="Times New Roman" w:hAnsi="Times New Roman"/>
                <w:color w:val="000000"/>
                <w:sz w:val="24"/>
                <w:szCs w:val="24"/>
                <w:lang w:val="uk-UA"/>
              </w:rPr>
              <w:t xml:space="preserve">; ст. 24 </w:t>
            </w:r>
            <w:hyperlink r:id="rId113" w:anchor="Text" w:history="1">
              <w:r>
                <w:rPr>
                  <w:rFonts w:ascii="Times New Roman" w:hAnsi="Times New Roman"/>
                  <w:color w:val="000000"/>
                  <w:sz w:val="24"/>
                  <w:szCs w:val="24"/>
                  <w:lang w:val="uk-UA"/>
                </w:rPr>
                <w:t>Закону України «Про Державний земельний кадастр»</w:t>
              </w:r>
            </w:hyperlink>
            <w:r>
              <w:rPr>
                <w:rFonts w:ascii="Times New Roman" w:hAnsi="Times New Roman"/>
                <w:color w:val="000000"/>
                <w:sz w:val="24"/>
                <w:szCs w:val="24"/>
                <w:lang w:val="uk-UA"/>
              </w:rPr>
              <w:t xml:space="preserve">; </w:t>
            </w:r>
            <w:hyperlink r:id="rId114"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42"/>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eastAsia="Times New Roman" w:hAnsi="Times New Roman"/>
                <w:sz w:val="24"/>
                <w:szCs w:val="24"/>
                <w:lang w:val="uk-UA"/>
              </w:rPr>
            </w:pPr>
            <w:r>
              <w:rPr>
                <w:rFonts w:ascii="Times New Roman" w:hAnsi="Times New Roman"/>
                <w:color w:val="000000"/>
                <w:sz w:val="24"/>
                <w:szCs w:val="24"/>
                <w:lang w:val="uk-UA" w:eastAsia="zh-CN"/>
              </w:rPr>
              <w:t xml:space="preserve">3. </w:t>
            </w:r>
            <w:r>
              <w:rPr>
                <w:rFonts w:ascii="Times New Roman" w:hAnsi="Times New Roman"/>
                <w:color w:val="000000"/>
                <w:sz w:val="24"/>
                <w:szCs w:val="24"/>
                <w:lang w:val="uk-UA"/>
              </w:rPr>
              <w:t>У разі наявності будівель та споруд на земельній ділянці, надати копію документа, що підтверджує право власності на будівлі та споруди.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2. Надання документів не в повному обсязі. </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3</w:t>
            </w:r>
            <w:r>
              <w:rPr>
                <w:rFonts w:ascii="Times New Roman" w:eastAsia="Times New Roman" w:hAnsi="Times New Roman"/>
                <w:sz w:val="24"/>
                <w:szCs w:val="24"/>
              </w:rPr>
              <w:t xml:space="preserve">.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lang w:val="uk-UA"/>
              </w:rPr>
            </w:pPr>
            <w:r>
              <w:rPr>
                <w:rFonts w:ascii="Times New Roman" w:eastAsia="Times New Roman" w:hAnsi="Times New Roman"/>
                <w:sz w:val="24"/>
                <w:szCs w:val="24"/>
              </w:rPr>
              <w:t>1. Дозвіл на розроблення технічної документації із землеустрою щодо інвентаризації земель</w:t>
            </w:r>
            <w:r>
              <w:rPr>
                <w:rFonts w:ascii="Times New Roman" w:eastAsia="Times New Roman" w:hAnsi="Times New Roman"/>
                <w:sz w:val="24"/>
                <w:szCs w:val="24"/>
                <w:lang w:val="uk-UA"/>
              </w:rPr>
              <w:t>.</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Відмова у наданні дозволу на розроблення технічної документації із землеустрою щодо інвентаризації земель</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1991</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Прийняття рішення про виділення земельних часток (паїв) в натурі (на місцевості)</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Pr>
          <w:rFonts w:ascii="Times New Roman" w:eastAsia="Times New Roman" w:hAnsi="Times New Roman"/>
          <w:b/>
          <w:sz w:val="28"/>
          <w:szCs w:val="28"/>
        </w:rPr>
        <w:t>Центр</w:t>
      </w:r>
      <w:r>
        <w:rPr>
          <w:rFonts w:ascii="Times New Roman" w:eastAsia="Times New Roman" w:hAnsi="Times New Roman"/>
          <w:b/>
          <w:sz w:val="28"/>
          <w:szCs w:val="28"/>
          <w:lang w:val="uk-UA"/>
        </w:rPr>
        <w:t>)</w:t>
      </w:r>
      <w:r>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115">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116">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79-1, 81, 186 </w:t>
            </w:r>
            <w:hyperlink r:id="rId117"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w:t>
            </w:r>
            <w:hyperlink r:id="rId118" w:anchor="Text" w:history="1">
              <w:r>
                <w:rPr>
                  <w:rFonts w:ascii="Times New Roman" w:hAnsi="Times New Roman"/>
                  <w:color w:val="000000"/>
                  <w:sz w:val="24"/>
                  <w:szCs w:val="24"/>
                  <w:lang w:val="uk-UA"/>
                </w:rPr>
                <w:t xml:space="preserve">Закон України </w:t>
              </w:r>
              <w:hyperlink r:id="rId119" w:anchor="Text" w:tgtFrame="https://guide.diia.gov.ua/view/_blank" w:history="1">
                <w:r>
                  <w:rPr>
                    <w:rFonts w:ascii="Times New Roman" w:hAnsi="Times New Roman"/>
                    <w:color w:val="000000"/>
                    <w:sz w:val="24"/>
                    <w:szCs w:val="24"/>
                    <w:lang w:val="uk-UA"/>
                  </w:rPr>
                  <w:t>"Про порядок виділення в натурі (на місцевості) земельних ділянок власникам земельних часток (паїв)"</w:t>
                </w:r>
              </w:hyperlink>
            </w:hyperlink>
            <w:r>
              <w:rPr>
                <w:rFonts w:ascii="Times New Roman" w:hAnsi="Times New Roman"/>
                <w:color w:val="000000"/>
                <w:sz w:val="24"/>
                <w:szCs w:val="24"/>
                <w:lang w:val="uk-UA"/>
              </w:rPr>
              <w:t xml:space="preserve">Закон України “Про землеустрій”; ст. 24 </w:t>
            </w:r>
            <w:hyperlink r:id="rId120" w:anchor="Text" w:history="1">
              <w:r>
                <w:rPr>
                  <w:rFonts w:ascii="Times New Roman" w:hAnsi="Times New Roman"/>
                  <w:color w:val="000000"/>
                  <w:sz w:val="24"/>
                  <w:szCs w:val="24"/>
                  <w:lang w:val="uk-UA"/>
                </w:rPr>
                <w:t>Закону України «Про Державний земельний кадастр»</w:t>
              </w:r>
            </w:hyperlink>
            <w:r>
              <w:rPr>
                <w:rFonts w:ascii="Times New Roman" w:hAnsi="Times New Roman"/>
                <w:color w:val="000000"/>
                <w:sz w:val="24"/>
                <w:szCs w:val="24"/>
                <w:lang w:val="uk-UA"/>
              </w:rPr>
              <w:t xml:space="preserve">; </w:t>
            </w:r>
            <w:hyperlink r:id="rId121"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Вичерпний перелік документів, необхідних для отримання адміністративної послуги, а також </w:t>
            </w:r>
            <w:r>
              <w:rPr>
                <w:rFonts w:ascii="Times New Roman" w:eastAsia="Times New Roman" w:hAnsi="Times New Roman"/>
                <w:sz w:val="24"/>
                <w:szCs w:val="24"/>
              </w:rPr>
              <w:lastRenderedPageBreak/>
              <w:t>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43"/>
              </w:num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Копія паспорта громадянина України та ідентифікаційного номера.</w:t>
            </w:r>
          </w:p>
          <w:p w:rsidR="00D306C0" w:rsidRDefault="006D37EE">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D306C0" w:rsidRDefault="006D37EE">
            <w:p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3. Копії документів, шо посвідчують право на земельну частку (пай).</w:t>
            </w:r>
          </w:p>
          <w:p w:rsidR="00D306C0" w:rsidRDefault="006D37EE">
            <w:p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4. Технічна документація із землеустрою щодо встановлення (відновлення) меж земельної ділянки в натурі (на місцевості).</w:t>
            </w:r>
          </w:p>
          <w:p w:rsidR="00D306C0" w:rsidRDefault="006D37EE">
            <w:pPr>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4. Витяг з Державного земельного кадастру про земельну ділянку.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3</w:t>
            </w:r>
            <w:r>
              <w:rPr>
                <w:rFonts w:ascii="Times New Roman" w:eastAsia="Times New Roman" w:hAnsi="Times New Roman"/>
                <w:sz w:val="24"/>
                <w:szCs w:val="24"/>
              </w:rPr>
              <w:t xml:space="preserve">. Законом можуть встановлюватися інші підстави для відмови у наданні адміністративної послуги.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numPr>
                <w:ilvl w:val="0"/>
                <w:numId w:val="44"/>
              </w:numPr>
              <w:jc w:val="both"/>
              <w:rPr>
                <w:rFonts w:ascii="Times New Roman" w:eastAsia="Times New Roman" w:hAnsi="Times New Roman"/>
                <w:sz w:val="24"/>
                <w:szCs w:val="24"/>
              </w:rPr>
            </w:pPr>
            <w:r>
              <w:rPr>
                <w:rFonts w:ascii="Times New Roman" w:eastAsia="Times New Roman" w:hAnsi="Times New Roman"/>
                <w:sz w:val="24"/>
                <w:szCs w:val="24"/>
              </w:rPr>
              <w:t>Р</w:t>
            </w:r>
            <w:r>
              <w:rPr>
                <w:rFonts w:ascii="Times New Roman" w:eastAsia="Times New Roman" w:hAnsi="Times New Roman"/>
                <w:sz w:val="24"/>
                <w:szCs w:val="24"/>
                <w:lang w:val="uk-UA"/>
              </w:rPr>
              <w:t>і</w:t>
            </w:r>
            <w:r>
              <w:rPr>
                <w:rFonts w:ascii="Times New Roman" w:eastAsia="Times New Roman" w:hAnsi="Times New Roman"/>
                <w:sz w:val="24"/>
                <w:szCs w:val="24"/>
              </w:rPr>
              <w:t>шення щодо виділення земельних ділянок у натурі (на місцевості) власникам земельних часток (паїв)</w:t>
            </w:r>
            <w:r>
              <w:rPr>
                <w:rFonts w:ascii="Times New Roman" w:eastAsia="Times New Roman" w:hAnsi="Times New Roman"/>
                <w:sz w:val="24"/>
                <w:szCs w:val="24"/>
                <w:lang w:val="uk-UA"/>
              </w:rPr>
              <w:t>.</w:t>
            </w:r>
          </w:p>
          <w:p w:rsidR="00D306C0" w:rsidRDefault="006D37EE">
            <w:pPr>
              <w:numPr>
                <w:ilvl w:val="0"/>
                <w:numId w:val="44"/>
              </w:numPr>
              <w:jc w:val="both"/>
              <w:rPr>
                <w:rFonts w:ascii="Times New Roman" w:eastAsia="Times New Roman" w:hAnsi="Times New Roman"/>
                <w:sz w:val="24"/>
                <w:szCs w:val="24"/>
              </w:rPr>
            </w:pPr>
            <w:r>
              <w:rPr>
                <w:rFonts w:ascii="Times New Roman" w:eastAsia="Times New Roman" w:hAnsi="Times New Roman"/>
                <w:sz w:val="24"/>
                <w:szCs w:val="24"/>
              </w:rPr>
              <w:t>Р</w:t>
            </w:r>
            <w:r>
              <w:rPr>
                <w:rFonts w:ascii="Times New Roman" w:eastAsia="Times New Roman" w:hAnsi="Times New Roman"/>
                <w:sz w:val="24"/>
                <w:szCs w:val="24"/>
                <w:lang w:val="uk-UA"/>
              </w:rPr>
              <w:t>і</w:t>
            </w:r>
            <w:r>
              <w:rPr>
                <w:rFonts w:ascii="Times New Roman" w:eastAsia="Times New Roman" w:hAnsi="Times New Roman"/>
                <w:sz w:val="24"/>
                <w:szCs w:val="24"/>
              </w:rPr>
              <w:t xml:space="preserve">шення </w:t>
            </w:r>
            <w:r>
              <w:rPr>
                <w:rFonts w:ascii="Times New Roman" w:eastAsia="Times New Roman" w:hAnsi="Times New Roman"/>
                <w:sz w:val="24"/>
                <w:szCs w:val="24"/>
                <w:lang w:val="uk-UA"/>
              </w:rPr>
              <w:t>про відмову у</w:t>
            </w:r>
            <w:r>
              <w:rPr>
                <w:rFonts w:ascii="Times New Roman" w:eastAsia="Times New Roman" w:hAnsi="Times New Roman"/>
                <w:sz w:val="24"/>
                <w:szCs w:val="24"/>
              </w:rPr>
              <w:t xml:space="preserve"> виділенн</w:t>
            </w:r>
            <w:r>
              <w:rPr>
                <w:rFonts w:ascii="Times New Roman" w:eastAsia="Times New Roman" w:hAnsi="Times New Roman"/>
                <w:sz w:val="24"/>
                <w:szCs w:val="24"/>
                <w:lang w:val="uk-UA"/>
              </w:rPr>
              <w:t>і</w:t>
            </w:r>
            <w:r>
              <w:rPr>
                <w:rFonts w:ascii="Times New Roman" w:eastAsia="Times New Roman" w:hAnsi="Times New Roman"/>
                <w:sz w:val="24"/>
                <w:szCs w:val="24"/>
              </w:rPr>
              <w:t xml:space="preserve"> земельних ділянок у натурі (на місцевості) власникам земельних часток (паїв)</w:t>
            </w:r>
            <w:r>
              <w:rPr>
                <w:rFonts w:ascii="Times New Roman" w:eastAsia="Times New Roman" w:hAnsi="Times New Roman"/>
                <w:sz w:val="24"/>
                <w:szCs w:val="24"/>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2032</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Pr="009B0089" w:rsidRDefault="00D306C0">
      <w:pPr>
        <w:jc w:val="center"/>
        <w:rPr>
          <w:rFonts w:ascii="Times New Roman" w:eastAsia="Times New Roman" w:hAnsi="Times New Roman"/>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Pr="009B0089" w:rsidRDefault="00D306C0">
      <w:pPr>
        <w:jc w:val="center"/>
        <w:rPr>
          <w:rFonts w:ascii="Times New Roman" w:eastAsia="Times New Roman" w:hAnsi="Times New Roman"/>
          <w:b/>
          <w:sz w:val="10"/>
          <w:szCs w:val="10"/>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140EB9">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D306C0" w:rsidRDefault="00926A37">
            <w:pPr>
              <w:jc w:val="both"/>
              <w:rPr>
                <w:rFonts w:ascii="Times New Roman" w:eastAsia="Times New Roman" w:hAnsi="Times New Roman"/>
                <w:sz w:val="24"/>
                <w:szCs w:val="24"/>
              </w:rPr>
            </w:pPr>
            <w:hyperlink r:id="rId122">
              <w:r w:rsidR="006D37EE">
                <w:rPr>
                  <w:rFonts w:ascii="Times New Roman" w:eastAsia="Times New Roman" w:hAnsi="Times New Roman"/>
                  <w:color w:val="000000"/>
                  <w:sz w:val="24"/>
                  <w:szCs w:val="24"/>
                </w:rPr>
                <w:t>sknap@ukr.net</w:t>
              </w:r>
            </w:hyperlink>
          </w:p>
          <w:p w:rsidR="00D306C0" w:rsidRDefault="00926A37">
            <w:pPr>
              <w:jc w:val="both"/>
              <w:rPr>
                <w:rFonts w:ascii="Times New Roman" w:eastAsia="Times New Roman" w:hAnsi="Times New Roman"/>
                <w:sz w:val="24"/>
                <w:szCs w:val="24"/>
              </w:rPr>
            </w:pPr>
            <w:hyperlink r:id="rId123">
              <w:r w:rsidR="006D37EE">
                <w:rPr>
                  <w:rFonts w:ascii="Times New Roman" w:eastAsia="Times New Roman" w:hAnsi="Times New Roman"/>
                  <w:color w:val="000000"/>
                  <w:sz w:val="24"/>
                  <w:szCs w:val="24"/>
                </w:rPr>
                <w:t>http://skvira-rada.gov.ua/</w:t>
              </w:r>
            </w:hyperlink>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D306C0" w:rsidRPr="00020716">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D306C0" w:rsidRDefault="006D37EE" w:rsidP="006D37EE">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98-102, 124-1 </w:t>
            </w:r>
            <w:hyperlink r:id="rId124"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ст.. 55-1 Закону України “Про землеустрій”; Закон України «Про оренду землі»; </w:t>
            </w:r>
            <w:hyperlink r:id="rId125"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D306C0">
        <w:tc>
          <w:tcPr>
            <w:tcW w:w="9659" w:type="dxa"/>
            <w:gridSpan w:val="3"/>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 із зазначенням мети встановлення земельного сервітуту.</w:t>
            </w:r>
          </w:p>
        </w:tc>
      </w:tr>
      <w:tr w:rsidR="00D306C0" w:rsidRPr="006D37EE">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rsidP="006D37EE">
            <w:pPr>
              <w:shd w:val="clear" w:color="auto" w:fill="FFFFFF"/>
              <w:jc w:val="both"/>
              <w:rPr>
                <w:rFonts w:ascii="Times New Roman" w:eastAsia="Times New Roman" w:hAnsi="Times New Roman"/>
                <w:lang w:val="uk-UA"/>
              </w:rPr>
            </w:pPr>
            <w:r>
              <w:rPr>
                <w:rFonts w:ascii="Times New Roman" w:eastAsia="Times New Roman" w:hAnsi="Times New Roman"/>
                <w:lang w:val="uk-UA"/>
              </w:rPr>
              <w:t>1. 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D306C0" w:rsidRDefault="006D37EE">
            <w:pPr>
              <w:shd w:val="clear" w:color="auto" w:fill="FFFFFF"/>
              <w:jc w:val="both"/>
              <w:rPr>
                <w:rFonts w:ascii="Times New Roman" w:eastAsia="Times New Roman" w:hAnsi="Times New Roman"/>
                <w:lang w:val="uk-UA"/>
              </w:rPr>
            </w:pPr>
            <w:r>
              <w:rPr>
                <w:rFonts w:ascii="Times New Roman" w:eastAsia="Times New Roman" w:hAnsi="Times New Roman"/>
                <w:lang w:val="uk-UA"/>
              </w:rPr>
              <w:t xml:space="preserve">2. Примірник оригіналу (нотаріально засвідчена копія) </w:t>
            </w:r>
            <w:r>
              <w:rPr>
                <w:rFonts w:ascii="Times New Roman" w:eastAsia="Times New Roman" w:hAnsi="Times New Roman"/>
                <w:lang w:val="uk-UA"/>
              </w:rPr>
              <w:lastRenderedPageBreak/>
              <w:t>документа, що засвідчує повноваження уповноваженої особи</w:t>
            </w:r>
            <w:r w:rsidR="00C173B4">
              <w:rPr>
                <w:rFonts w:ascii="Times New Roman" w:eastAsia="Times New Roman" w:hAnsi="Times New Roman"/>
                <w:lang w:val="uk-UA"/>
              </w:rPr>
              <w:t xml:space="preserve"> </w:t>
            </w:r>
            <w:r w:rsidR="00C173B4">
              <w:rPr>
                <w:rFonts w:ascii="Times New Roman" w:eastAsia="Times New Roman" w:hAnsi="Times New Roman"/>
                <w:sz w:val="24"/>
                <w:szCs w:val="24"/>
                <w:lang w:val="uk-UA"/>
              </w:rPr>
              <w:t>(</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lang w:val="uk-UA"/>
              </w:rPr>
              <w:t>.</w:t>
            </w:r>
          </w:p>
          <w:p w:rsidR="00D306C0" w:rsidRDefault="006D37EE">
            <w:pPr>
              <w:jc w:val="both"/>
              <w:rPr>
                <w:rFonts w:ascii="Times New Roman" w:hAnsi="Times New Roman"/>
                <w:color w:val="000000"/>
                <w:lang w:val="uk-UA" w:eastAsia="zh-CN"/>
              </w:rPr>
            </w:pPr>
            <w:r>
              <w:rPr>
                <w:rFonts w:ascii="Times New Roman" w:hAnsi="Times New Roman"/>
                <w:color w:val="000000"/>
                <w:lang w:val="uk-UA" w:eastAsia="zh-CN"/>
              </w:rPr>
              <w:t>3. Копії документів, що підтверджують право власності заявника на будівлі, споруди, що розташовані на земельній ділянці (за наявності);</w:t>
            </w:r>
          </w:p>
          <w:p w:rsidR="00D306C0" w:rsidRDefault="006D37EE">
            <w:pPr>
              <w:jc w:val="both"/>
              <w:rPr>
                <w:rFonts w:ascii="Times New Roman" w:hAnsi="Times New Roman"/>
                <w:color w:val="000000"/>
                <w:lang w:val="uk-UA" w:eastAsia="zh-CN"/>
              </w:rPr>
            </w:pPr>
            <w:r>
              <w:rPr>
                <w:rFonts w:ascii="Times New Roman" w:hAnsi="Times New Roman"/>
                <w:color w:val="000000"/>
                <w:lang w:val="uk-UA" w:eastAsia="zh-CN"/>
              </w:rPr>
              <w:t>4. Письмове погодження землекористувача (у разі встановлення земельного сервітуту щодо сформованої земельної ділянки, яка перебуває у користуванні, за договором з органом виконавчої влади, органом місцевого самоврядування, що здійснює розпорядження земельною ділянкою державної, комунальної власності), справжність підпису на якому засвідчується нотаріально;</w:t>
            </w:r>
          </w:p>
          <w:p w:rsidR="00DA2BE1" w:rsidRPr="00DA2BE1" w:rsidRDefault="006D37EE" w:rsidP="009B0089">
            <w:pPr>
              <w:jc w:val="both"/>
              <w:rPr>
                <w:rFonts w:ascii="Times New Roman" w:hAnsi="Times New Roman"/>
                <w:color w:val="000000"/>
                <w:lang w:val="uk-UA" w:eastAsia="zh-CN"/>
              </w:rPr>
            </w:pPr>
            <w:r>
              <w:rPr>
                <w:rFonts w:ascii="Times New Roman" w:hAnsi="Times New Roman"/>
                <w:color w:val="000000"/>
                <w:lang w:val="uk-UA" w:eastAsia="zh-CN"/>
              </w:rPr>
              <w:t xml:space="preserve">5. </w:t>
            </w:r>
            <w:r w:rsidR="00DA2BE1" w:rsidRPr="00DA2BE1">
              <w:rPr>
                <w:rFonts w:ascii="Times New Roman" w:hAnsi="Times New Roman"/>
                <w:color w:val="000000"/>
                <w:lang w:val="uk-UA" w:eastAsia="zh-CN"/>
              </w:rPr>
              <w:t>Копії правовстановлюючих документів на  земельн</w:t>
            </w:r>
            <w:r w:rsidR="009B0089">
              <w:rPr>
                <w:rFonts w:ascii="Times New Roman" w:hAnsi="Times New Roman"/>
                <w:color w:val="000000"/>
                <w:lang w:val="uk-UA" w:eastAsia="zh-CN"/>
              </w:rPr>
              <w:t>у ділянку</w:t>
            </w:r>
            <w:r w:rsidR="00DA2BE1" w:rsidRPr="00DA2BE1">
              <w:rPr>
                <w:rFonts w:ascii="Times New Roman" w:hAnsi="Times New Roman"/>
                <w:color w:val="000000"/>
                <w:lang w:val="uk-UA" w:eastAsia="zh-CN"/>
              </w:rPr>
              <w:t xml:space="preserve"> та графічний матеріал на якому зазначено місце розміщення та розмір частини земельної ділянки на яку планується поширення </w:t>
            </w:r>
            <w:r w:rsidR="009B0089">
              <w:rPr>
                <w:rFonts w:ascii="Times New Roman" w:hAnsi="Times New Roman"/>
                <w:color w:val="000000"/>
                <w:lang w:val="uk-UA" w:eastAsia="zh-CN"/>
              </w:rPr>
              <w:t xml:space="preserve">права </w:t>
            </w:r>
            <w:r w:rsidR="00DA2BE1" w:rsidRPr="00DA2BE1">
              <w:rPr>
                <w:rFonts w:ascii="Times New Roman" w:hAnsi="Times New Roman"/>
                <w:color w:val="000000"/>
                <w:lang w:val="uk-UA" w:eastAsia="zh-CN"/>
              </w:rPr>
              <w:t>суборенди, сервітуту</w:t>
            </w:r>
            <w:r w:rsidR="009B0089">
              <w:rPr>
                <w:rFonts w:ascii="Times New Roman" w:hAnsi="Times New Roman"/>
                <w:color w:val="000000"/>
                <w:lang w:val="uk-UA" w:eastAsia="zh-CN"/>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D306C0">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rPr>
              <w:t>2. Надання документів не в повному обсязі.</w:t>
            </w:r>
          </w:p>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w:t>
            </w:r>
            <w:r>
              <w:rPr>
                <w:rFonts w:ascii="Times New Roman" w:eastAsia="Times New Roman" w:hAnsi="Times New Roman"/>
                <w:sz w:val="24"/>
                <w:szCs w:val="24"/>
              </w:rPr>
              <w:t>Невідповідності поданих документів вимогам законодавства</w:t>
            </w:r>
            <w:r>
              <w:rPr>
                <w:rFonts w:ascii="Times New Roman" w:eastAsia="Times New Roman" w:hAnsi="Times New Roman"/>
                <w:sz w:val="24"/>
                <w:szCs w:val="24"/>
                <w:lang w:val="uk-UA"/>
              </w:rPr>
              <w:t>.</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9B0089" w:rsidRDefault="009B0089" w:rsidP="009B0089">
            <w:p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1. Рішення про н</w:t>
            </w:r>
            <w:r w:rsidRPr="009B0089">
              <w:rPr>
                <w:rFonts w:ascii="Times New Roman" w:eastAsia="Times New Roman" w:hAnsi="Times New Roman"/>
                <w:sz w:val="24"/>
                <w:szCs w:val="24"/>
                <w:lang w:eastAsia="zh-CN"/>
              </w:rPr>
              <w:t>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r>
              <w:rPr>
                <w:rFonts w:ascii="Times New Roman" w:eastAsia="Times New Roman" w:hAnsi="Times New Roman"/>
                <w:sz w:val="24"/>
                <w:szCs w:val="24"/>
                <w:lang w:val="uk-UA" w:eastAsia="zh-CN"/>
              </w:rPr>
              <w:t>.</w:t>
            </w:r>
          </w:p>
          <w:p w:rsidR="00D306C0" w:rsidRDefault="009B0089" w:rsidP="009B0089">
            <w:pPr>
              <w:jc w:val="both"/>
              <w:rPr>
                <w:rFonts w:ascii="Times New Roman" w:eastAsia="Times New Roman" w:hAnsi="Times New Roman"/>
                <w:sz w:val="24"/>
                <w:szCs w:val="24"/>
              </w:rPr>
            </w:pPr>
            <w:r>
              <w:rPr>
                <w:rFonts w:ascii="Times New Roman" w:eastAsia="Times New Roman" w:hAnsi="Times New Roman"/>
                <w:sz w:val="24"/>
                <w:szCs w:val="24"/>
                <w:lang w:val="uk-UA" w:eastAsia="zh-CN"/>
              </w:rPr>
              <w:t xml:space="preserve">2. </w:t>
            </w:r>
            <w:r w:rsidR="006D37EE" w:rsidRPr="006D37EE">
              <w:rPr>
                <w:rFonts w:ascii="Times New Roman" w:eastAsia="Times New Roman" w:hAnsi="Times New Roman"/>
                <w:sz w:val="24"/>
                <w:szCs w:val="24"/>
                <w:lang w:eastAsia="zh-CN"/>
              </w:rPr>
              <w:t xml:space="preserve">Відмова у </w:t>
            </w:r>
            <w:r>
              <w:rPr>
                <w:rFonts w:ascii="Times New Roman" w:eastAsia="Times New Roman" w:hAnsi="Times New Roman"/>
                <w:sz w:val="24"/>
                <w:szCs w:val="24"/>
                <w:lang w:val="uk-UA" w:eastAsia="zh-CN"/>
              </w:rPr>
              <w:t>н</w:t>
            </w:r>
            <w:r>
              <w:rPr>
                <w:rFonts w:ascii="Times New Roman" w:eastAsia="Times New Roman" w:hAnsi="Times New Roman"/>
                <w:sz w:val="24"/>
                <w:szCs w:val="24"/>
                <w:lang w:eastAsia="zh-CN"/>
              </w:rPr>
              <w:t>аданн</w:t>
            </w:r>
            <w:r>
              <w:rPr>
                <w:rFonts w:ascii="Times New Roman" w:eastAsia="Times New Roman" w:hAnsi="Times New Roman"/>
                <w:sz w:val="24"/>
                <w:szCs w:val="24"/>
                <w:lang w:val="uk-UA" w:eastAsia="zh-CN"/>
              </w:rPr>
              <w:t>і</w:t>
            </w:r>
            <w:r w:rsidRPr="009B0089">
              <w:rPr>
                <w:rFonts w:ascii="Times New Roman" w:eastAsia="Times New Roman" w:hAnsi="Times New Roman"/>
                <w:sz w:val="24"/>
                <w:szCs w:val="24"/>
                <w:lang w:eastAsia="zh-CN"/>
              </w:rPr>
              <w:t xml:space="preserve">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D306C0">
        <w:tc>
          <w:tcPr>
            <w:tcW w:w="617" w:type="dxa"/>
            <w:tcBorders>
              <w:top w:val="single" w:sz="6" w:space="0" w:color="000000"/>
              <w:left w:val="single" w:sz="6" w:space="0" w:color="000000"/>
              <w:bottom w:val="single" w:sz="6" w:space="0" w:color="000000"/>
              <w:right w:val="single" w:sz="6" w:space="0" w:color="000000"/>
            </w:tcBorders>
          </w:tcPr>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D306C0" w:rsidRDefault="006D37EE">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D306C0" w:rsidRDefault="006D37E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2089</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Затвердження технічної документації із землеустрою щодо інвентаризації земель</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140EB9">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140EB9" w:rsidTr="00C173B4">
        <w:tc>
          <w:tcPr>
            <w:tcW w:w="9659" w:type="dxa"/>
            <w:gridSpan w:val="3"/>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140EB9" w:rsidRDefault="00926A37" w:rsidP="00C173B4">
            <w:pPr>
              <w:jc w:val="both"/>
              <w:rPr>
                <w:rFonts w:ascii="Times New Roman" w:eastAsia="Times New Roman" w:hAnsi="Times New Roman"/>
                <w:sz w:val="24"/>
                <w:szCs w:val="24"/>
              </w:rPr>
            </w:pPr>
            <w:hyperlink r:id="rId126">
              <w:r w:rsidR="00140EB9">
                <w:rPr>
                  <w:rFonts w:ascii="Times New Roman" w:eastAsia="Times New Roman" w:hAnsi="Times New Roman"/>
                  <w:color w:val="000000"/>
                  <w:sz w:val="24"/>
                  <w:szCs w:val="24"/>
                </w:rPr>
                <w:t>sknap@ukr.net</w:t>
              </w:r>
            </w:hyperlink>
          </w:p>
          <w:p w:rsidR="00140EB9" w:rsidRDefault="00926A37" w:rsidP="00C173B4">
            <w:pPr>
              <w:jc w:val="both"/>
              <w:rPr>
                <w:rFonts w:ascii="Times New Roman" w:eastAsia="Times New Roman" w:hAnsi="Times New Roman"/>
                <w:sz w:val="24"/>
                <w:szCs w:val="24"/>
              </w:rPr>
            </w:pPr>
            <w:hyperlink r:id="rId127">
              <w:r w:rsidR="00140EB9">
                <w:rPr>
                  <w:rFonts w:ascii="Times New Roman" w:eastAsia="Times New Roman" w:hAnsi="Times New Roman"/>
                  <w:color w:val="000000"/>
                  <w:sz w:val="24"/>
                  <w:szCs w:val="24"/>
                </w:rPr>
                <w:t>http://skvira-rada.gov.ua/</w:t>
              </w:r>
            </w:hyperlink>
          </w:p>
        </w:tc>
      </w:tr>
      <w:tr w:rsidR="00140EB9" w:rsidTr="00C173B4">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140EB9" w:rsidRPr="00020716"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140EB9" w:rsidRPr="006D37EE" w:rsidRDefault="00140EB9" w:rsidP="00140EB9">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 xml:space="preserve">ст. 12, </w:t>
            </w:r>
            <w:r>
              <w:rPr>
                <w:rFonts w:ascii="Times New Roman" w:eastAsia="Times New Roman" w:hAnsi="Times New Roman"/>
                <w:sz w:val="24"/>
                <w:szCs w:val="24"/>
                <w:lang w:val="uk-UA"/>
              </w:rPr>
              <w:t xml:space="preserve">83, </w:t>
            </w:r>
            <w:r w:rsidRPr="006D37EE">
              <w:rPr>
                <w:rFonts w:ascii="Times New Roman" w:eastAsia="Times New Roman" w:hAnsi="Times New Roman"/>
                <w:sz w:val="24"/>
                <w:szCs w:val="24"/>
                <w:lang w:val="uk-UA"/>
              </w:rPr>
              <w:t>186</w:t>
            </w:r>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128"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ст. 57 </w:t>
            </w:r>
            <w:hyperlink r:id="rId129" w:anchor="Text" w:tgtFrame="https://guide.diia.gov.ua/view/_blank" w:history="1">
              <w:r w:rsidRPr="006D37EE">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6D37EE">
                <w:rPr>
                  <w:rFonts w:ascii="Times New Roman" w:eastAsia="Times New Roman" w:hAnsi="Times New Roman"/>
                  <w:sz w:val="24"/>
                  <w:szCs w:val="24"/>
                  <w:lang w:val="uk-UA"/>
                </w:rPr>
                <w:t xml:space="preserve"> України "Про </w:t>
              </w:r>
              <w:r>
                <w:rPr>
                  <w:rFonts w:ascii="Times New Roman" w:eastAsia="Times New Roman" w:hAnsi="Times New Roman"/>
                  <w:sz w:val="24"/>
                  <w:szCs w:val="24"/>
                  <w:lang w:val="uk-UA"/>
                </w:rPr>
                <w:t>землеустрій</w:t>
              </w:r>
              <w:r w:rsidRPr="006D37EE">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Закон України “Про Державний земельний кадастр”, Закон України “Про регулювання містобудівної діяльності”, </w:t>
            </w:r>
            <w:hyperlink r:id="rId130" w:anchor="Text" w:history="1">
              <w:r>
                <w:rPr>
                  <w:rFonts w:ascii="Times New Roman" w:eastAsia="Times New Roman" w:hAnsi="Times New Roman"/>
                  <w:sz w:val="24"/>
                  <w:szCs w:val="24"/>
                  <w:lang w:val="uk-UA"/>
                </w:rPr>
                <w:t>Закон України «Про місцеве самоврядування в Україні»</w:t>
              </w:r>
            </w:hyperlink>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140EB9" w:rsidTr="00C173B4">
        <w:tc>
          <w:tcPr>
            <w:tcW w:w="9659" w:type="dxa"/>
            <w:gridSpan w:val="3"/>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140EB9" w:rsidRDefault="00E82A9E" w:rsidP="00E82A9E">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rPr>
              <w:t xml:space="preserve">1. </w:t>
            </w:r>
            <w:r w:rsidR="00140EB9">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140EB9" w:rsidRDefault="00140EB9"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C173B4">
              <w:rPr>
                <w:rFonts w:ascii="Times New Roman" w:eastAsia="Times New Roman" w:hAnsi="Times New Roman"/>
                <w:sz w:val="24"/>
                <w:szCs w:val="24"/>
                <w:lang w:val="uk-UA"/>
              </w:rPr>
              <w:t xml:space="preserve"> (</w:t>
            </w:r>
            <w:r w:rsidR="00C173B4" w:rsidRPr="00C173B4">
              <w:rPr>
                <w:rFonts w:ascii="Times New Roman" w:eastAsia="Times New Roman" w:hAnsi="Times New Roman"/>
                <w:sz w:val="24"/>
                <w:szCs w:val="24"/>
                <w:lang w:val="uk-UA"/>
              </w:rPr>
              <w:t>у разі звернення уповноваженої особи</w:t>
            </w:r>
            <w:r w:rsidR="00C173B4">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140EB9" w:rsidRDefault="00140EB9"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Технічна документація із землеустрою щодо інвентаризації </w:t>
            </w:r>
          </w:p>
          <w:p w:rsidR="00140EB9" w:rsidRDefault="00140EB9"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140EB9"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140EB9" w:rsidRDefault="00140EB9"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місячний термін</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140EB9"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140EB9" w:rsidRDefault="00140EB9"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140EB9" w:rsidRDefault="00E82A9E" w:rsidP="00E82A9E">
            <w:p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 xml:space="preserve">1. </w:t>
            </w:r>
            <w:r w:rsidR="00140EB9">
              <w:rPr>
                <w:rFonts w:ascii="Times New Roman" w:eastAsia="Times New Roman" w:hAnsi="Times New Roman"/>
                <w:sz w:val="24"/>
                <w:szCs w:val="24"/>
                <w:lang w:val="uk-UA" w:eastAsia="zh-CN"/>
              </w:rPr>
              <w:t>Подання не у повному обсязі встановленого переліку документів.</w:t>
            </w:r>
          </w:p>
          <w:p w:rsidR="00140EB9" w:rsidRDefault="00E82A9E" w:rsidP="00E82A9E">
            <w:p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 xml:space="preserve">2. </w:t>
            </w:r>
            <w:r w:rsidR="00140EB9">
              <w:rPr>
                <w:rFonts w:ascii="Times New Roman" w:eastAsia="Times New Roman" w:hAnsi="Times New Roman"/>
                <w:sz w:val="24"/>
                <w:szCs w:val="24"/>
                <w:lang w:val="uk-UA" w:eastAsia="zh-CN"/>
              </w:rPr>
              <w:t>Подання документів, що містять недостовірні відомості.</w:t>
            </w:r>
          </w:p>
          <w:p w:rsidR="00140EB9" w:rsidRDefault="00E82A9E" w:rsidP="00E82A9E">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w:t>
            </w:r>
            <w:r>
              <w:rPr>
                <w:rFonts w:ascii="Times New Roman" w:eastAsia="Times New Roman" w:hAnsi="Times New Roman"/>
                <w:sz w:val="24"/>
                <w:szCs w:val="24"/>
              </w:rPr>
              <w:t>Законом можуть встановлюватися інші підстави для відмови у наданні адміністративної послуги.</w:t>
            </w:r>
          </w:p>
        </w:tc>
      </w:tr>
      <w:tr w:rsidR="00140EB9" w:rsidRPr="00020716"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140EB9" w:rsidRDefault="00E82A9E" w:rsidP="00E82A9E">
            <w:p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1. Рішення про з</w:t>
            </w:r>
            <w:r w:rsidR="00140EB9">
              <w:rPr>
                <w:rFonts w:ascii="Times New Roman" w:eastAsia="Times New Roman" w:hAnsi="Times New Roman"/>
                <w:sz w:val="24"/>
                <w:szCs w:val="24"/>
                <w:lang w:val="uk-UA" w:eastAsia="zh-CN"/>
              </w:rPr>
              <w:t xml:space="preserve">атвердження технічної </w:t>
            </w:r>
            <w:r>
              <w:rPr>
                <w:rFonts w:ascii="Times New Roman" w:eastAsia="Times New Roman" w:hAnsi="Times New Roman"/>
                <w:sz w:val="24"/>
                <w:szCs w:val="24"/>
                <w:lang w:val="uk-UA" w:eastAsia="zh-CN"/>
              </w:rPr>
              <w:t>д</w:t>
            </w:r>
            <w:r w:rsidR="00140EB9">
              <w:rPr>
                <w:rFonts w:ascii="Times New Roman" w:eastAsia="Times New Roman" w:hAnsi="Times New Roman"/>
                <w:sz w:val="24"/>
                <w:szCs w:val="24"/>
                <w:lang w:val="uk-UA" w:eastAsia="zh-CN"/>
              </w:rPr>
              <w:t xml:space="preserve">окументації із землеустрою щодо </w:t>
            </w:r>
            <w:r>
              <w:rPr>
                <w:rFonts w:ascii="Times New Roman" w:eastAsia="Times New Roman" w:hAnsi="Times New Roman"/>
                <w:sz w:val="24"/>
                <w:szCs w:val="24"/>
                <w:lang w:val="uk-UA" w:eastAsia="zh-CN"/>
              </w:rPr>
              <w:t>інвентаризації земель.</w:t>
            </w:r>
          </w:p>
          <w:p w:rsidR="00140EB9" w:rsidRDefault="00E82A9E" w:rsidP="00E82A9E">
            <w:pPr>
              <w:rPr>
                <w:rFonts w:ascii="Times New Roman" w:eastAsia="Times New Roman" w:hAnsi="Times New Roman"/>
                <w:sz w:val="24"/>
                <w:szCs w:val="24"/>
                <w:lang w:val="uk-UA"/>
              </w:rPr>
            </w:pPr>
            <w:r>
              <w:rPr>
                <w:rFonts w:ascii="Times New Roman" w:eastAsia="Times New Roman" w:hAnsi="Times New Roman"/>
                <w:sz w:val="24"/>
                <w:szCs w:val="24"/>
                <w:lang w:val="uk-UA" w:eastAsia="zh-CN"/>
              </w:rPr>
              <w:t xml:space="preserve">2. </w:t>
            </w:r>
            <w:r w:rsidR="00140EB9">
              <w:rPr>
                <w:rFonts w:ascii="Times New Roman" w:eastAsia="Times New Roman" w:hAnsi="Times New Roman"/>
                <w:sz w:val="24"/>
                <w:szCs w:val="24"/>
                <w:lang w:val="uk-UA" w:eastAsia="zh-CN"/>
              </w:rPr>
              <w:t xml:space="preserve">Відмова у затвердженні технічної документації із землеустрою щодо </w:t>
            </w:r>
            <w:r>
              <w:rPr>
                <w:rFonts w:ascii="Times New Roman" w:eastAsia="Times New Roman" w:hAnsi="Times New Roman"/>
                <w:sz w:val="24"/>
                <w:szCs w:val="24"/>
                <w:lang w:val="uk-UA" w:eastAsia="zh-CN"/>
              </w:rPr>
              <w:t>інвентаризації земель</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140EB9" w:rsidTr="00C173B4">
        <w:tc>
          <w:tcPr>
            <w:tcW w:w="617"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140EB9" w:rsidRDefault="00140EB9"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140EB9" w:rsidRDefault="00140EB9"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2095</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Припинення договору особистого строкового сервітуту</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9871D1">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p w:rsidR="00D306C0" w:rsidRDefault="00D306C0">
      <w:pPr>
        <w:jc w:val="center"/>
        <w:rPr>
          <w:rFonts w:ascii="Times New Roman" w:eastAsia="Times New Roman" w:hAnsi="Times New Roman"/>
          <w:sz w:val="24"/>
          <w:szCs w:val="24"/>
        </w:rPr>
      </w:pP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60593C" w:rsidTr="00C173B4">
        <w:tc>
          <w:tcPr>
            <w:tcW w:w="9659" w:type="dxa"/>
            <w:gridSpan w:val="3"/>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60593C" w:rsidRDefault="00926A37" w:rsidP="00C173B4">
            <w:pPr>
              <w:jc w:val="both"/>
              <w:rPr>
                <w:rFonts w:ascii="Times New Roman" w:eastAsia="Times New Roman" w:hAnsi="Times New Roman"/>
                <w:sz w:val="24"/>
                <w:szCs w:val="24"/>
              </w:rPr>
            </w:pPr>
            <w:hyperlink r:id="rId131">
              <w:r w:rsidR="0060593C">
                <w:rPr>
                  <w:rFonts w:ascii="Times New Roman" w:eastAsia="Times New Roman" w:hAnsi="Times New Roman"/>
                  <w:color w:val="000000"/>
                  <w:sz w:val="24"/>
                  <w:szCs w:val="24"/>
                </w:rPr>
                <w:t>sknap@ukr.net</w:t>
              </w:r>
            </w:hyperlink>
          </w:p>
          <w:p w:rsidR="0060593C" w:rsidRDefault="00926A37" w:rsidP="00C173B4">
            <w:pPr>
              <w:jc w:val="both"/>
              <w:rPr>
                <w:rFonts w:ascii="Times New Roman" w:eastAsia="Times New Roman" w:hAnsi="Times New Roman"/>
                <w:sz w:val="24"/>
                <w:szCs w:val="24"/>
              </w:rPr>
            </w:pPr>
            <w:hyperlink r:id="rId132">
              <w:r w:rsidR="0060593C">
                <w:rPr>
                  <w:rFonts w:ascii="Times New Roman" w:eastAsia="Times New Roman" w:hAnsi="Times New Roman"/>
                  <w:color w:val="000000"/>
                  <w:sz w:val="24"/>
                  <w:szCs w:val="24"/>
                </w:rPr>
                <w:t>http://skvira-rada.gov.ua/</w:t>
              </w:r>
            </w:hyperlink>
          </w:p>
        </w:tc>
      </w:tr>
      <w:tr w:rsidR="0060593C" w:rsidTr="00C173B4">
        <w:tc>
          <w:tcPr>
            <w:tcW w:w="9659" w:type="dxa"/>
            <w:gridSpan w:val="3"/>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60593C" w:rsidRDefault="0060593C" w:rsidP="0060593C">
            <w:pPr>
              <w:jc w:val="both"/>
              <w:rPr>
                <w:rFonts w:ascii="Times New Roman" w:hAnsi="Times New Roman"/>
                <w:color w:val="000000"/>
                <w:sz w:val="18"/>
                <w:szCs w:val="18"/>
                <w:lang w:val="uk-UA"/>
              </w:rPr>
            </w:pPr>
            <w:r>
              <w:rPr>
                <w:rFonts w:ascii="Times New Roman" w:hAnsi="Times New Roman"/>
                <w:color w:val="000000"/>
                <w:sz w:val="24"/>
                <w:szCs w:val="24"/>
                <w:lang w:val="uk-UA"/>
              </w:rPr>
              <w:t xml:space="preserve">ст. 12, 98-102, 124-1 </w:t>
            </w:r>
            <w:hyperlink r:id="rId133" w:anchor="Text" w:history="1">
              <w:r>
                <w:rPr>
                  <w:rFonts w:ascii="Times New Roman" w:hAnsi="Times New Roman"/>
                  <w:color w:val="000000"/>
                  <w:sz w:val="24"/>
                  <w:szCs w:val="24"/>
                  <w:lang w:val="uk-UA"/>
                </w:rPr>
                <w:t>Земельного кодексу України</w:t>
              </w:r>
            </w:hyperlink>
            <w:r>
              <w:rPr>
                <w:rFonts w:ascii="Times New Roman" w:hAnsi="Times New Roman"/>
                <w:color w:val="000000"/>
                <w:sz w:val="24"/>
                <w:szCs w:val="24"/>
                <w:lang w:val="uk-UA"/>
              </w:rPr>
              <w:t xml:space="preserve">; </w:t>
            </w:r>
            <w:hyperlink r:id="rId134" w:anchor="Text" w:history="1">
              <w:r>
                <w:rPr>
                  <w:rFonts w:ascii="Times New Roman" w:hAnsi="Times New Roman"/>
                  <w:color w:val="000000"/>
                  <w:sz w:val="24"/>
                  <w:szCs w:val="24"/>
                  <w:lang w:val="uk-UA"/>
                </w:rPr>
                <w:t>Закон України Про адміністративні послуги»</w:t>
              </w:r>
            </w:hyperlink>
            <w:r>
              <w:rPr>
                <w:rFonts w:ascii="Times New Roman" w:hAnsi="Times New Roman"/>
                <w:color w:val="000000"/>
                <w:sz w:val="24"/>
                <w:szCs w:val="24"/>
                <w:lang w:val="uk-UA"/>
              </w:rPr>
              <w:t>;  п.34 ч.1 ст.26 Закону України «Про місцеве самоврядування в Україні»</w:t>
            </w:r>
            <w:r w:rsidR="007C3AF8">
              <w:rPr>
                <w:rFonts w:ascii="Times New Roman" w:hAnsi="Times New Roman"/>
                <w:color w:val="000000"/>
                <w:sz w:val="24"/>
                <w:szCs w:val="24"/>
                <w:lang w:val="uk-UA"/>
              </w:rPr>
              <w:t xml:space="preserve">, </w:t>
            </w:r>
            <w:r w:rsidR="007C3AF8">
              <w:rPr>
                <w:rFonts w:ascii="Times New Roman" w:eastAsia="Times New Roman" w:hAnsi="Times New Roman"/>
                <w:sz w:val="24"/>
                <w:szCs w:val="24"/>
                <w:lang w:val="uk-UA"/>
              </w:rPr>
              <w:t>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60593C" w:rsidTr="00C173B4">
        <w:tc>
          <w:tcPr>
            <w:tcW w:w="9659" w:type="dxa"/>
            <w:gridSpan w:val="3"/>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60593C">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 сервітуту.</w:t>
            </w:r>
          </w:p>
        </w:tc>
      </w:tr>
      <w:tr w:rsidR="0060593C" w:rsidRPr="006D37EE"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60593C">
            <w:pPr>
              <w:shd w:val="clear" w:color="auto" w:fill="FFFFFF"/>
              <w:jc w:val="both"/>
              <w:rPr>
                <w:rFonts w:ascii="Times New Roman" w:eastAsia="Times New Roman" w:hAnsi="Times New Roman"/>
                <w:lang w:val="uk-UA"/>
              </w:rPr>
            </w:pPr>
            <w:r>
              <w:rPr>
                <w:rFonts w:ascii="Times New Roman" w:eastAsia="Times New Roman" w:hAnsi="Times New Roman"/>
                <w:lang w:val="uk-UA"/>
              </w:rPr>
              <w:t>1. Копія паспорта громадянина України та ідентифікаційного номера, копія документа про державну реєстрацію юридичної особи або фізичної особи-підприємця (для суб’єктів господарювання).</w:t>
            </w:r>
          </w:p>
          <w:p w:rsidR="0060593C" w:rsidRDefault="0060593C" w:rsidP="00C173B4">
            <w:pPr>
              <w:shd w:val="clear" w:color="auto" w:fill="FFFFFF"/>
              <w:jc w:val="both"/>
              <w:rPr>
                <w:rFonts w:ascii="Times New Roman" w:eastAsia="Times New Roman" w:hAnsi="Times New Roman"/>
                <w:lang w:val="uk-UA"/>
              </w:rPr>
            </w:pPr>
            <w:r>
              <w:rPr>
                <w:rFonts w:ascii="Times New Roman" w:eastAsia="Times New Roman" w:hAnsi="Times New Roman"/>
                <w:lang w:val="uk-UA"/>
              </w:rPr>
              <w:t>2. Примірник оригіналу (нотаріально засвідчена копія) документа, що засвідчує повноваження уповноваженої особи</w:t>
            </w:r>
            <w:r w:rsidR="002441CE">
              <w:rPr>
                <w:rFonts w:ascii="Times New Roman" w:eastAsia="Times New Roman" w:hAnsi="Times New Roman"/>
                <w:lang w:val="uk-UA"/>
              </w:rPr>
              <w:t xml:space="preserve"> </w:t>
            </w:r>
            <w:r w:rsidR="002441CE">
              <w:rPr>
                <w:rFonts w:ascii="Times New Roman" w:eastAsia="Times New Roman" w:hAnsi="Times New Roman"/>
                <w:sz w:val="24"/>
                <w:szCs w:val="24"/>
                <w:lang w:val="uk-UA"/>
              </w:rPr>
              <w:t>(</w:t>
            </w:r>
            <w:r w:rsidR="002441CE" w:rsidRPr="00C173B4">
              <w:rPr>
                <w:rFonts w:ascii="Times New Roman" w:eastAsia="Times New Roman" w:hAnsi="Times New Roman"/>
                <w:sz w:val="24"/>
                <w:szCs w:val="24"/>
                <w:lang w:val="uk-UA"/>
              </w:rPr>
              <w:t>у разі звернення уповноваженої особи</w:t>
            </w:r>
            <w:r w:rsidR="002441CE">
              <w:rPr>
                <w:rFonts w:ascii="Times New Roman" w:eastAsia="Times New Roman" w:hAnsi="Times New Roman"/>
                <w:sz w:val="24"/>
                <w:szCs w:val="24"/>
                <w:lang w:val="uk-UA"/>
              </w:rPr>
              <w:t>)</w:t>
            </w:r>
            <w:r>
              <w:rPr>
                <w:rFonts w:ascii="Times New Roman" w:eastAsia="Times New Roman" w:hAnsi="Times New Roman"/>
                <w:lang w:val="uk-UA"/>
              </w:rPr>
              <w:t>.</w:t>
            </w:r>
          </w:p>
          <w:p w:rsidR="0060593C" w:rsidRDefault="0060593C" w:rsidP="00640008">
            <w:pPr>
              <w:jc w:val="both"/>
              <w:rPr>
                <w:rFonts w:ascii="Times New Roman" w:hAnsi="Times New Roman"/>
                <w:color w:val="000000"/>
                <w:lang w:val="uk-UA" w:eastAsia="zh-CN"/>
              </w:rPr>
            </w:pPr>
            <w:r>
              <w:rPr>
                <w:rFonts w:ascii="Times New Roman" w:hAnsi="Times New Roman"/>
                <w:color w:val="000000"/>
                <w:lang w:val="uk-UA" w:eastAsia="zh-CN"/>
              </w:rPr>
              <w:t xml:space="preserve">3. </w:t>
            </w:r>
            <w:r w:rsidR="00640008">
              <w:rPr>
                <w:rFonts w:ascii="Times New Roman" w:hAnsi="Times New Roman"/>
                <w:color w:val="000000"/>
                <w:lang w:val="uk-UA" w:eastAsia="zh-CN"/>
              </w:rPr>
              <w:t>Копія</w:t>
            </w:r>
            <w:r>
              <w:rPr>
                <w:rFonts w:ascii="Times New Roman" w:hAnsi="Times New Roman"/>
                <w:color w:val="000000"/>
                <w:lang w:val="uk-UA" w:eastAsia="zh-CN"/>
              </w:rPr>
              <w:t xml:space="preserve"> договору про встановлення </w:t>
            </w:r>
            <w:r w:rsidR="00640008">
              <w:rPr>
                <w:rFonts w:ascii="Times New Roman" w:hAnsi="Times New Roman"/>
                <w:color w:val="000000"/>
                <w:lang w:val="uk-UA" w:eastAsia="zh-CN"/>
              </w:rPr>
              <w:t xml:space="preserve">особистого стров\кового </w:t>
            </w:r>
            <w:r>
              <w:rPr>
                <w:rFonts w:ascii="Times New Roman" w:hAnsi="Times New Roman"/>
                <w:color w:val="000000"/>
                <w:lang w:val="uk-UA" w:eastAsia="zh-CN"/>
              </w:rPr>
              <w:t>сервітуту</w:t>
            </w:r>
            <w:r w:rsidR="00640008">
              <w:rPr>
                <w:rFonts w:ascii="Times New Roman" w:hAnsi="Times New Roman"/>
                <w:color w:val="000000"/>
                <w:lang w:val="uk-UA" w:eastAsia="zh-CN"/>
              </w:rPr>
              <w:t xml:space="preserve"> на земельну ділянку.</w:t>
            </w:r>
          </w:p>
          <w:p w:rsidR="00640008" w:rsidRPr="0060593C" w:rsidRDefault="00640008" w:rsidP="00640008">
            <w:pPr>
              <w:jc w:val="both"/>
              <w:rPr>
                <w:rFonts w:ascii="Times New Roman" w:hAnsi="Times New Roman"/>
                <w:color w:val="000000"/>
                <w:lang w:val="uk-UA" w:eastAsia="zh-CN"/>
              </w:rPr>
            </w:pPr>
            <w:r>
              <w:rPr>
                <w:rFonts w:ascii="Times New Roman" w:hAnsi="Times New Roman"/>
                <w:color w:val="000000"/>
                <w:lang w:val="uk-UA" w:eastAsia="zh-CN"/>
              </w:rPr>
              <w:lastRenderedPageBreak/>
              <w:t xml:space="preserve">4. </w:t>
            </w:r>
            <w:r w:rsidRPr="00640008">
              <w:rPr>
                <w:rFonts w:ascii="Times New Roman" w:hAnsi="Times New Roman"/>
                <w:color w:val="000000"/>
                <w:lang w:val="uk-UA" w:eastAsia="zh-CN"/>
              </w:rPr>
              <w:t xml:space="preserve">Довідка про відсутність заборгованості за користування </w:t>
            </w:r>
            <w:r>
              <w:rPr>
                <w:rFonts w:ascii="Times New Roman" w:hAnsi="Times New Roman"/>
                <w:color w:val="000000"/>
                <w:lang w:val="uk-UA" w:eastAsia="zh-CN"/>
              </w:rPr>
              <w:t>земельною</w:t>
            </w:r>
            <w:r w:rsidRPr="00640008">
              <w:rPr>
                <w:rFonts w:ascii="Times New Roman" w:hAnsi="Times New Roman"/>
                <w:color w:val="000000"/>
                <w:lang w:val="uk-UA" w:eastAsia="zh-CN"/>
              </w:rPr>
              <w:t xml:space="preserve"> ділянк</w:t>
            </w:r>
            <w:r>
              <w:rPr>
                <w:rFonts w:ascii="Times New Roman" w:hAnsi="Times New Roman"/>
                <w:color w:val="000000"/>
                <w:lang w:val="uk-UA" w:eastAsia="zh-CN"/>
              </w:rPr>
              <w:t>ою.</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60593C"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60593C" w:rsidRDefault="0060593C"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60593C" w:rsidRDefault="0060593C"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60593C"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60593C" w:rsidRDefault="0060593C"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rPr>
              <w:t>1. Надання недостовірних даних в заяві (клопотанні) та поданих документах.</w:t>
            </w:r>
          </w:p>
          <w:p w:rsidR="0060593C" w:rsidRPr="00640008" w:rsidRDefault="0060593C" w:rsidP="00640008">
            <w:pPr>
              <w:jc w:val="both"/>
              <w:rPr>
                <w:rFonts w:ascii="Times New Roman" w:eastAsia="Times New Roman" w:hAnsi="Times New Roman"/>
                <w:sz w:val="24"/>
                <w:szCs w:val="24"/>
                <w:lang w:val="uk-UA"/>
              </w:rPr>
            </w:pPr>
            <w:r>
              <w:rPr>
                <w:rFonts w:ascii="Times New Roman" w:eastAsia="Times New Roman" w:hAnsi="Times New Roman"/>
                <w:sz w:val="24"/>
                <w:szCs w:val="24"/>
              </w:rPr>
              <w:t>2. Надання документів не в повному обсязі.</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60593C" w:rsidRPr="00640008" w:rsidRDefault="00640008" w:rsidP="00640008">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Рішення про припинення договору особистого строкового сервітуту на земельну ділянку.</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60593C" w:rsidTr="00C173B4">
        <w:tc>
          <w:tcPr>
            <w:tcW w:w="617"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60593C" w:rsidRDefault="0060593C"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60593C" w:rsidRDefault="0060593C"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rPr>
          <w:rFonts w:ascii="Times New Roman" w:eastAsia="Times New Roman" w:hAnsi="Times New Roman"/>
          <w:b/>
          <w:sz w:val="24"/>
          <w:szCs w:val="24"/>
          <w:lang w:val="uk-UA"/>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2127</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Видача дубліката довідки про наявність у фізичної особи земельної ділянки</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9871D1">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9871D1" w:rsidTr="00C173B4">
        <w:tc>
          <w:tcPr>
            <w:tcW w:w="9659" w:type="dxa"/>
            <w:gridSpan w:val="3"/>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9871D1" w:rsidRDefault="00926A37" w:rsidP="00C173B4">
            <w:pPr>
              <w:jc w:val="both"/>
              <w:rPr>
                <w:rFonts w:ascii="Times New Roman" w:eastAsia="Times New Roman" w:hAnsi="Times New Roman"/>
                <w:sz w:val="24"/>
                <w:szCs w:val="24"/>
              </w:rPr>
            </w:pPr>
            <w:hyperlink r:id="rId135">
              <w:r w:rsidR="009871D1">
                <w:rPr>
                  <w:rFonts w:ascii="Times New Roman" w:eastAsia="Times New Roman" w:hAnsi="Times New Roman"/>
                  <w:color w:val="000000"/>
                  <w:sz w:val="24"/>
                  <w:szCs w:val="24"/>
                </w:rPr>
                <w:t>sknap@ukr.net</w:t>
              </w:r>
            </w:hyperlink>
          </w:p>
          <w:p w:rsidR="009871D1" w:rsidRDefault="00926A37" w:rsidP="00C173B4">
            <w:pPr>
              <w:jc w:val="both"/>
              <w:rPr>
                <w:rFonts w:ascii="Times New Roman" w:eastAsia="Times New Roman" w:hAnsi="Times New Roman"/>
                <w:sz w:val="24"/>
                <w:szCs w:val="24"/>
              </w:rPr>
            </w:pPr>
            <w:hyperlink r:id="rId136">
              <w:r w:rsidR="009871D1">
                <w:rPr>
                  <w:rFonts w:ascii="Times New Roman" w:eastAsia="Times New Roman" w:hAnsi="Times New Roman"/>
                  <w:color w:val="000000"/>
                  <w:sz w:val="24"/>
                  <w:szCs w:val="24"/>
                </w:rPr>
                <w:t>http://skvira-rada.gov.ua/</w:t>
              </w:r>
            </w:hyperlink>
          </w:p>
        </w:tc>
      </w:tr>
      <w:tr w:rsidR="009871D1" w:rsidTr="00C173B4">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9871D1" w:rsidRPr="00020716"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shd w:val="clear" w:color="auto" w:fill="FFFFFF"/>
              <w:jc w:val="both"/>
              <w:rPr>
                <w:rFonts w:ascii="Times New Roman" w:eastAsia="Times New Roman" w:hAnsi="Times New Roman"/>
                <w:sz w:val="24"/>
                <w:szCs w:val="24"/>
                <w:lang w:val="uk-UA"/>
              </w:rPr>
            </w:pP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ий </w:t>
            </w:r>
            <w:hyperlink r:id="rId137"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 xml:space="preserve">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Податковий кодекс України, Закон України “Про Державний земельний кадастр”, </w:t>
            </w:r>
            <w:hyperlink r:id="rId138" w:anchor="Text" w:history="1">
              <w:r>
                <w:rPr>
                  <w:rFonts w:ascii="Times New Roman" w:eastAsia="Times New Roman" w:hAnsi="Times New Roman"/>
                  <w:sz w:val="24"/>
                  <w:szCs w:val="24"/>
                  <w:lang w:val="uk-UA"/>
                </w:rPr>
                <w:t>Закон України «Про місцеве самоврядування в Україні»</w:t>
              </w:r>
            </w:hyperlink>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 xml:space="preserve">Наказ ЦОВВ від 17.01.2014 №32 </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Про затвердження Порядку видачі довідки про наявність у фізичної особи земельних ділянок та її форми</w:t>
            </w:r>
            <w:r w:rsidR="007C3AF8">
              <w:rPr>
                <w:rFonts w:ascii="Times New Roman" w:eastAsia="Times New Roman" w:hAnsi="Times New Roman"/>
                <w:sz w:val="24"/>
                <w:szCs w:val="24"/>
                <w:lang w:val="uk-UA"/>
              </w:rPr>
              <w:t>”, постанова Кабінету Міністрів України від 17.10.2012 № 1051 «</w:t>
            </w:r>
            <w:r w:rsidR="007C3AF8"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7C3AF8">
              <w:rPr>
                <w:rFonts w:ascii="Times New Roman" w:eastAsia="Times New Roman" w:hAnsi="Times New Roman"/>
                <w:sz w:val="24"/>
                <w:szCs w:val="24"/>
                <w:lang w:val="uk-UA"/>
              </w:rPr>
              <w:t xml:space="preserve">» (зі змінами), </w:t>
            </w:r>
            <w:r w:rsidR="007C3AF8"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7C3AF8">
              <w:rPr>
                <w:rFonts w:ascii="Times New Roman" w:eastAsia="Times New Roman" w:hAnsi="Times New Roman"/>
                <w:sz w:val="24"/>
                <w:szCs w:val="24"/>
                <w:lang w:val="uk-UA"/>
              </w:rPr>
              <w:t xml:space="preserve"> </w:t>
            </w:r>
            <w:r w:rsidR="007C3AF8" w:rsidRPr="00946761">
              <w:rPr>
                <w:rFonts w:ascii="Times New Roman" w:eastAsia="Times New Roman" w:hAnsi="Times New Roman"/>
                <w:sz w:val="24"/>
                <w:szCs w:val="24"/>
                <w:lang w:val="uk-UA"/>
              </w:rPr>
              <w:t>Регламент Сквирської міської ради.</w:t>
            </w:r>
          </w:p>
        </w:tc>
      </w:tr>
      <w:tr w:rsidR="009871D1" w:rsidTr="00C173B4">
        <w:tc>
          <w:tcPr>
            <w:tcW w:w="9659" w:type="dxa"/>
            <w:gridSpan w:val="3"/>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9871D1">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rPr>
              <w:t xml:space="preserve">1. </w:t>
            </w: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9871D1" w:rsidRDefault="009871D1" w:rsidP="00A172E9">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221B25">
              <w:rPr>
                <w:rFonts w:ascii="Times New Roman" w:eastAsia="Times New Roman" w:hAnsi="Times New Roman"/>
                <w:sz w:val="24"/>
                <w:szCs w:val="24"/>
                <w:lang w:val="uk-UA"/>
              </w:rPr>
              <w:t xml:space="preserve"> (</w:t>
            </w:r>
            <w:r w:rsidR="00221B25" w:rsidRPr="00C173B4">
              <w:rPr>
                <w:rFonts w:ascii="Times New Roman" w:eastAsia="Times New Roman" w:hAnsi="Times New Roman"/>
                <w:sz w:val="24"/>
                <w:szCs w:val="24"/>
                <w:lang w:val="uk-UA"/>
              </w:rPr>
              <w:t>у разі звернення уповноваженої особи</w:t>
            </w:r>
            <w:r w:rsidR="00221B25">
              <w:rPr>
                <w:rFonts w:ascii="Times New Roman" w:eastAsia="Times New Roman" w:hAnsi="Times New Roman"/>
                <w:sz w:val="24"/>
                <w:szCs w:val="24"/>
                <w:lang w:val="uk-UA"/>
              </w:rPr>
              <w:t>)</w:t>
            </w:r>
            <w:r>
              <w:rPr>
                <w:rFonts w:ascii="Times New Roman" w:eastAsia="Times New Roman" w:hAnsi="Times New Roman"/>
                <w:sz w:val="24"/>
                <w:szCs w:val="24"/>
                <w:lang w:val="uk-UA"/>
              </w:rPr>
              <w:t>.</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9871D1"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9871D1" w:rsidRDefault="009871D1"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5 (пять) днів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9871D1"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9871D1" w:rsidRDefault="009871D1"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9871D1" w:rsidRDefault="00A172E9" w:rsidP="00A172E9">
            <w:p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 xml:space="preserve">1. </w:t>
            </w:r>
            <w:r w:rsidR="009871D1">
              <w:rPr>
                <w:rFonts w:ascii="Times New Roman" w:eastAsia="Times New Roman" w:hAnsi="Times New Roman"/>
                <w:sz w:val="24"/>
                <w:szCs w:val="24"/>
                <w:lang w:val="uk-UA" w:eastAsia="zh-CN"/>
              </w:rPr>
              <w:t>Подання не у повному обсязі встановленого переліку документів.</w:t>
            </w:r>
          </w:p>
          <w:p w:rsidR="009871D1" w:rsidRDefault="00A172E9" w:rsidP="00A172E9">
            <w:p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 xml:space="preserve">2. </w:t>
            </w:r>
            <w:r w:rsidR="009871D1">
              <w:rPr>
                <w:rFonts w:ascii="Times New Roman" w:eastAsia="Times New Roman" w:hAnsi="Times New Roman"/>
                <w:sz w:val="24"/>
                <w:szCs w:val="24"/>
                <w:lang w:val="uk-UA" w:eastAsia="zh-CN"/>
              </w:rPr>
              <w:t>Подання документів, що містять недостовірні відомості.</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9871D1" w:rsidRDefault="00A172E9" w:rsidP="00A172E9">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1. Дублікат д</w:t>
            </w:r>
            <w:r w:rsidR="009871D1">
              <w:rPr>
                <w:rFonts w:ascii="Times New Roman" w:eastAsia="Times New Roman" w:hAnsi="Times New Roman"/>
                <w:sz w:val="24"/>
                <w:szCs w:val="24"/>
                <w:lang w:val="uk-UA"/>
              </w:rPr>
              <w:t>овідк</w:t>
            </w:r>
            <w:r>
              <w:rPr>
                <w:rFonts w:ascii="Times New Roman" w:eastAsia="Times New Roman" w:hAnsi="Times New Roman"/>
                <w:sz w:val="24"/>
                <w:szCs w:val="24"/>
                <w:lang w:val="uk-UA"/>
              </w:rPr>
              <w:t>и</w:t>
            </w:r>
            <w:r w:rsidR="009871D1">
              <w:rPr>
                <w:rFonts w:ascii="Times New Roman" w:eastAsia="Times New Roman" w:hAnsi="Times New Roman"/>
                <w:sz w:val="24"/>
                <w:szCs w:val="24"/>
                <w:lang w:val="uk-UA"/>
              </w:rPr>
              <w:t xml:space="preserve"> про наявність у фізичної особи земельних ділянок.</w:t>
            </w:r>
          </w:p>
          <w:p w:rsidR="009871D1" w:rsidRDefault="00A172E9" w:rsidP="00A172E9">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w:t>
            </w:r>
            <w:r w:rsidR="009871D1">
              <w:rPr>
                <w:rFonts w:ascii="Times New Roman" w:eastAsia="Times New Roman" w:hAnsi="Times New Roman"/>
                <w:sz w:val="24"/>
                <w:szCs w:val="24"/>
                <w:lang w:val="uk-UA"/>
              </w:rPr>
              <w:t xml:space="preserve">Відмова у видачі </w:t>
            </w:r>
            <w:r>
              <w:rPr>
                <w:rFonts w:ascii="Times New Roman" w:eastAsia="Times New Roman" w:hAnsi="Times New Roman"/>
                <w:sz w:val="24"/>
                <w:szCs w:val="24"/>
                <w:lang w:val="uk-UA"/>
              </w:rPr>
              <w:t xml:space="preserve">дублікату </w:t>
            </w:r>
            <w:r w:rsidR="009871D1">
              <w:rPr>
                <w:rFonts w:ascii="Times New Roman" w:eastAsia="Times New Roman" w:hAnsi="Times New Roman"/>
                <w:sz w:val="24"/>
                <w:szCs w:val="24"/>
                <w:lang w:val="uk-UA"/>
              </w:rPr>
              <w:t>довідки про наявність у фізичної особи земельних ділянок</w:t>
            </w:r>
            <w:r>
              <w:rPr>
                <w:rFonts w:ascii="Times New Roman" w:eastAsia="Times New Roman" w:hAnsi="Times New Roman"/>
                <w:sz w:val="24"/>
                <w:szCs w:val="24"/>
                <w:lang w:val="uk-UA"/>
              </w:rPr>
              <w:t>.</w:t>
            </w:r>
            <w:r w:rsidR="009871D1">
              <w:rPr>
                <w:rFonts w:ascii="Times New Roman" w:eastAsia="Times New Roman" w:hAnsi="Times New Roman"/>
                <w:sz w:val="24"/>
                <w:szCs w:val="24"/>
                <w:lang w:val="uk-UA"/>
              </w:rPr>
              <w:t xml:space="preserve"> </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9871D1" w:rsidTr="00C173B4">
        <w:tc>
          <w:tcPr>
            <w:tcW w:w="617"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9871D1" w:rsidRDefault="009871D1"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9871D1" w:rsidRDefault="009871D1" w:rsidP="00C173B4">
            <w:pPr>
              <w:jc w:val="both"/>
              <w:rPr>
                <w:rFonts w:ascii="Times New Roman" w:eastAsia="Times New Roman" w:hAnsi="Times New Roman"/>
                <w:sz w:val="24"/>
                <w:szCs w:val="24"/>
                <w:lang w:val="uk-UA"/>
              </w:rPr>
            </w:pPr>
            <w:r w:rsidRPr="009871D1">
              <w:rPr>
                <w:rFonts w:ascii="Times New Roman" w:eastAsia="Times New Roman" w:hAnsi="Times New Roman"/>
                <w:sz w:val="24"/>
                <w:szCs w:val="24"/>
                <w:lang w:val="uk-UA"/>
              </w:rPr>
              <w:t>У разі втрати чи пошкодження довідки про наявність у фізичної особи земельної ділянки видається дублікат, про що вчиняється відповідний запис на бланку довідки.</w:t>
            </w:r>
          </w:p>
        </w:tc>
      </w:tr>
    </w:tbl>
    <w:p w:rsidR="00D306C0" w:rsidRDefault="00D306C0">
      <w:pPr>
        <w:jc w:val="center"/>
        <w:rPr>
          <w:rFonts w:ascii="Times New Roman" w:eastAsia="Times New Roman" w:hAnsi="Times New Roman"/>
          <w:sz w:val="24"/>
          <w:szCs w:val="24"/>
        </w:rPr>
      </w:pPr>
    </w:p>
    <w:p w:rsidR="00D306C0" w:rsidRDefault="00D306C0">
      <w:pPr>
        <w:jc w:val="center"/>
        <w:rPr>
          <w:rFonts w:ascii="Times New Roman" w:eastAsia="Times New Roman" w:hAnsi="Times New Roman"/>
          <w:b/>
          <w:sz w:val="28"/>
          <w:szCs w:val="28"/>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2146</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дозволу на розроблення проекту землеустрою щодо відведення земельної ділянки із зміною її цільового призначення</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BB6BEF">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BB6BEF" w:rsidTr="00C173B4">
        <w:tc>
          <w:tcPr>
            <w:tcW w:w="9659" w:type="dxa"/>
            <w:gridSpan w:val="3"/>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BB6BEF" w:rsidRDefault="00926A37" w:rsidP="00C173B4">
            <w:pPr>
              <w:jc w:val="both"/>
              <w:rPr>
                <w:rFonts w:ascii="Times New Roman" w:eastAsia="Times New Roman" w:hAnsi="Times New Roman"/>
                <w:sz w:val="24"/>
                <w:szCs w:val="24"/>
              </w:rPr>
            </w:pPr>
            <w:hyperlink r:id="rId139">
              <w:r w:rsidR="00BB6BEF">
                <w:rPr>
                  <w:rFonts w:ascii="Times New Roman" w:eastAsia="Times New Roman" w:hAnsi="Times New Roman"/>
                  <w:color w:val="000000"/>
                  <w:sz w:val="24"/>
                  <w:szCs w:val="24"/>
                </w:rPr>
                <w:t>sknap@ukr.net</w:t>
              </w:r>
            </w:hyperlink>
          </w:p>
          <w:p w:rsidR="00BB6BEF" w:rsidRDefault="00926A37" w:rsidP="00C173B4">
            <w:pPr>
              <w:jc w:val="both"/>
              <w:rPr>
                <w:rFonts w:ascii="Times New Roman" w:eastAsia="Times New Roman" w:hAnsi="Times New Roman"/>
                <w:sz w:val="24"/>
                <w:szCs w:val="24"/>
              </w:rPr>
            </w:pPr>
            <w:hyperlink r:id="rId140">
              <w:r w:rsidR="00BB6BEF">
                <w:rPr>
                  <w:rFonts w:ascii="Times New Roman" w:eastAsia="Times New Roman" w:hAnsi="Times New Roman"/>
                  <w:color w:val="000000"/>
                  <w:sz w:val="24"/>
                  <w:szCs w:val="24"/>
                </w:rPr>
                <w:t>http://skvira-rada.gov.ua/</w:t>
              </w:r>
            </w:hyperlink>
          </w:p>
        </w:tc>
      </w:tr>
      <w:tr w:rsidR="00BB6BEF" w:rsidTr="00C173B4">
        <w:tc>
          <w:tcPr>
            <w:tcW w:w="9659" w:type="dxa"/>
            <w:gridSpan w:val="3"/>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vAlign w:val="center"/>
          </w:tcPr>
          <w:p w:rsidR="00BB6BEF" w:rsidRPr="00E73D02" w:rsidRDefault="00BB6BEF" w:rsidP="00C173B4">
            <w:pPr>
              <w:jc w:val="both"/>
              <w:rPr>
                <w:rFonts w:ascii="Times New Roman" w:hAnsi="Times New Roman"/>
                <w:color w:val="000000"/>
                <w:lang w:val="uk-UA"/>
              </w:rPr>
            </w:pPr>
            <w:r w:rsidRPr="00E73D02">
              <w:rPr>
                <w:rFonts w:ascii="Times New Roman" w:hAnsi="Times New Roman"/>
                <w:color w:val="000000"/>
                <w:lang w:val="uk-UA"/>
              </w:rPr>
              <w:t xml:space="preserve">ст. 12, 20, 79-1, 118, 121, 122, 123 </w:t>
            </w:r>
            <w:hyperlink r:id="rId141" w:anchor="Text" w:history="1">
              <w:r w:rsidRPr="00E73D02">
                <w:rPr>
                  <w:rFonts w:ascii="Times New Roman" w:hAnsi="Times New Roman"/>
                  <w:color w:val="000000"/>
                  <w:lang w:val="uk-UA"/>
                </w:rPr>
                <w:t>Земельного кодексу України</w:t>
              </w:r>
            </w:hyperlink>
            <w:r w:rsidRPr="00E73D02">
              <w:rPr>
                <w:rFonts w:ascii="Times New Roman" w:hAnsi="Times New Roman"/>
                <w:color w:val="000000"/>
                <w:lang w:val="uk-UA"/>
              </w:rPr>
              <w:t xml:space="preserve">; ст.50 </w:t>
            </w:r>
            <w:hyperlink r:id="rId142" w:anchor="Text" w:history="1">
              <w:r w:rsidRPr="00E73D02">
                <w:rPr>
                  <w:rFonts w:ascii="Times New Roman" w:hAnsi="Times New Roman"/>
                  <w:color w:val="000000"/>
                  <w:lang w:val="uk-UA"/>
                </w:rPr>
                <w:t>Закону України «Про землеустрій»</w:t>
              </w:r>
            </w:hyperlink>
            <w:r w:rsidRPr="00E73D02">
              <w:rPr>
                <w:rFonts w:ascii="Times New Roman" w:hAnsi="Times New Roman"/>
                <w:color w:val="000000"/>
                <w:lang w:val="uk-UA"/>
              </w:rPr>
              <w:t xml:space="preserve">; ст. 24 </w:t>
            </w:r>
            <w:hyperlink r:id="rId143" w:anchor="Text" w:history="1">
              <w:r w:rsidRPr="00E73D02">
                <w:rPr>
                  <w:rFonts w:ascii="Times New Roman" w:hAnsi="Times New Roman"/>
                  <w:color w:val="000000"/>
                  <w:lang w:val="uk-UA"/>
                </w:rPr>
                <w:t>Закону України «Про Державний земельний кадастр»</w:t>
              </w:r>
            </w:hyperlink>
            <w:r w:rsidRPr="00E73D02">
              <w:rPr>
                <w:rFonts w:ascii="Times New Roman" w:hAnsi="Times New Roman"/>
                <w:color w:val="000000"/>
                <w:lang w:val="uk-UA"/>
              </w:rPr>
              <w:t xml:space="preserve">; </w:t>
            </w:r>
            <w:hyperlink r:id="rId144" w:anchor="Text" w:history="1">
              <w:r w:rsidRPr="00E73D02">
                <w:rPr>
                  <w:rFonts w:ascii="Times New Roman" w:hAnsi="Times New Roman"/>
                  <w:color w:val="000000"/>
                  <w:lang w:val="uk-UA"/>
                </w:rPr>
                <w:t>Закон України «Про адміністративні послуги»</w:t>
              </w:r>
            </w:hyperlink>
            <w:r w:rsidRPr="00E73D02">
              <w:rPr>
                <w:rFonts w:ascii="Times New Roman" w:hAnsi="Times New Roman"/>
                <w:color w:val="000000"/>
                <w:lang w:val="uk-UA"/>
              </w:rPr>
              <w:t>; Закон України «Про фермерське господарство»; п.34 ч.1 ст.26 Закону України «Про місцеве самоврядування в Україні»</w:t>
            </w:r>
            <w:r w:rsidR="007C3AF8" w:rsidRPr="00E73D02">
              <w:rPr>
                <w:rFonts w:ascii="Times New Roman" w:hAnsi="Times New Roman"/>
                <w:color w:val="000000"/>
                <w:lang w:val="uk-UA"/>
              </w:rPr>
              <w:t xml:space="preserve">, </w:t>
            </w:r>
            <w:r w:rsidR="007C3AF8" w:rsidRPr="00E73D02">
              <w:rPr>
                <w:rFonts w:ascii="Times New Roman" w:eastAsia="Times New Roman" w:hAnsi="Times New Roman"/>
                <w:lang w:val="uk-UA"/>
              </w:rPr>
              <w:t>постанова Кабінету Міністрів України від 17.10.2012 № 1051 «Про затвердження Порядку ведення Державного земельного кадастру» (зі змінами), Положення про відділ з питань земельних ресурсів та кадастру Сквирської міської ради; Регламент Сквирської міської ради.</w:t>
            </w:r>
          </w:p>
        </w:tc>
      </w:tr>
      <w:tr w:rsidR="00BB6BEF" w:rsidTr="00C173B4">
        <w:tc>
          <w:tcPr>
            <w:tcW w:w="9659" w:type="dxa"/>
            <w:gridSpan w:val="3"/>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одержувача адміністративної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BB6BEF" w:rsidRPr="007C3AF8" w:rsidRDefault="00BB6BEF" w:rsidP="00BB6BEF">
            <w:pPr>
              <w:shd w:val="clear" w:color="auto" w:fill="FFFFFF"/>
              <w:jc w:val="both"/>
              <w:rPr>
                <w:rFonts w:ascii="Times New Roman" w:eastAsia="Times New Roman" w:hAnsi="Times New Roman"/>
                <w:lang w:val="uk-UA"/>
              </w:rPr>
            </w:pPr>
            <w:r w:rsidRPr="007C3AF8">
              <w:rPr>
                <w:rFonts w:ascii="Times New Roman" w:eastAsia="Times New Roman" w:hAnsi="Times New Roman"/>
                <w:lang w:val="uk-UA"/>
              </w:rPr>
              <w:t>1. Копія паспорта громадянина України та ідентифікаційного номера, копії установчих документів для юридичних осіб.</w:t>
            </w:r>
          </w:p>
          <w:p w:rsidR="00BB6BEF" w:rsidRPr="007C3AF8" w:rsidRDefault="00BB6BEF" w:rsidP="00C173B4">
            <w:pPr>
              <w:shd w:val="clear" w:color="auto" w:fill="FFFFFF"/>
              <w:jc w:val="both"/>
              <w:rPr>
                <w:rFonts w:ascii="Times New Roman" w:eastAsia="Times New Roman" w:hAnsi="Times New Roman"/>
                <w:lang w:val="uk-UA"/>
              </w:rPr>
            </w:pPr>
            <w:r w:rsidRPr="007C3AF8">
              <w:rPr>
                <w:rFonts w:ascii="Times New Roman" w:eastAsia="Times New Roman" w:hAnsi="Times New Roman"/>
                <w:lang w:val="uk-UA"/>
              </w:rPr>
              <w:t>2. Примірник оригіналу (нотаріально засвідчена копія) документа, що засвідчує повноваження уповноваженої особи</w:t>
            </w:r>
            <w:r w:rsidR="00221B25">
              <w:rPr>
                <w:rFonts w:ascii="Times New Roman" w:eastAsia="Times New Roman" w:hAnsi="Times New Roman"/>
                <w:lang w:val="uk-UA"/>
              </w:rPr>
              <w:t xml:space="preserve"> </w:t>
            </w:r>
            <w:r w:rsidR="00221B25">
              <w:rPr>
                <w:rFonts w:ascii="Times New Roman" w:eastAsia="Times New Roman" w:hAnsi="Times New Roman"/>
                <w:sz w:val="24"/>
                <w:szCs w:val="24"/>
                <w:lang w:val="uk-UA"/>
              </w:rPr>
              <w:t>(</w:t>
            </w:r>
            <w:r w:rsidR="00221B25" w:rsidRPr="00C173B4">
              <w:rPr>
                <w:rFonts w:ascii="Times New Roman" w:eastAsia="Times New Roman" w:hAnsi="Times New Roman"/>
                <w:sz w:val="24"/>
                <w:szCs w:val="24"/>
                <w:lang w:val="uk-UA"/>
              </w:rPr>
              <w:t>у разі звернення уповноваженої особи</w:t>
            </w:r>
            <w:r w:rsidR="00221B25">
              <w:rPr>
                <w:rFonts w:ascii="Times New Roman" w:eastAsia="Times New Roman" w:hAnsi="Times New Roman"/>
                <w:sz w:val="24"/>
                <w:szCs w:val="24"/>
                <w:lang w:val="uk-UA"/>
              </w:rPr>
              <w:t>)</w:t>
            </w:r>
            <w:r w:rsidRPr="007C3AF8">
              <w:rPr>
                <w:rFonts w:ascii="Times New Roman" w:eastAsia="Times New Roman" w:hAnsi="Times New Roman"/>
                <w:lang w:val="uk-UA"/>
              </w:rPr>
              <w:t>.</w:t>
            </w:r>
          </w:p>
          <w:p w:rsidR="00BB6BEF" w:rsidRPr="007C3AF8" w:rsidRDefault="00BB6BEF" w:rsidP="00C173B4">
            <w:pPr>
              <w:jc w:val="both"/>
              <w:rPr>
                <w:rFonts w:ascii="Times New Roman" w:hAnsi="Times New Roman"/>
                <w:color w:val="000000"/>
                <w:lang w:val="uk-UA"/>
              </w:rPr>
            </w:pPr>
            <w:r w:rsidRPr="007C3AF8">
              <w:rPr>
                <w:rFonts w:ascii="Times New Roman" w:hAnsi="Times New Roman"/>
                <w:color w:val="000000"/>
                <w:lang w:val="uk-UA"/>
              </w:rPr>
              <w:lastRenderedPageBreak/>
              <w:t>3. Графічний матеріал, на якому зазначено бажане місце розташування земельної ділянки;</w:t>
            </w:r>
          </w:p>
          <w:p w:rsidR="00BB6BEF" w:rsidRPr="007C3AF8" w:rsidRDefault="00BB6BEF" w:rsidP="00C173B4">
            <w:pPr>
              <w:jc w:val="both"/>
              <w:rPr>
                <w:rFonts w:ascii="Times New Roman" w:hAnsi="Times New Roman"/>
                <w:color w:val="000000"/>
                <w:lang w:val="uk-UA"/>
              </w:rPr>
            </w:pPr>
            <w:r w:rsidRPr="007C3AF8">
              <w:rPr>
                <w:rFonts w:ascii="Times New Roman" w:hAnsi="Times New Roman"/>
                <w:lang w:val="uk-UA"/>
              </w:rPr>
              <w:t xml:space="preserve">4. </w:t>
            </w:r>
            <w:r w:rsidRPr="007C3AF8">
              <w:rPr>
                <w:rFonts w:ascii="Times New Roman" w:hAnsi="Times New Roman"/>
                <w:shd w:val="clear" w:color="auto" w:fill="FFFFFF"/>
                <w:lang w:val="uk-UA"/>
              </w:rPr>
              <w:t>Письмова згода землекористувача, засвідчена нотаріально</w:t>
            </w:r>
            <w:r w:rsidRPr="007C3AF8">
              <w:rPr>
                <w:rFonts w:ascii="Times New Roman" w:hAnsi="Times New Roman"/>
                <w:lang w:val="uk-UA"/>
              </w:rPr>
              <w:t>(у разі вилучення земельної ділянки</w:t>
            </w:r>
            <w:r w:rsidRPr="007C3AF8">
              <w:rPr>
                <w:rFonts w:ascii="Times New Roman" w:hAnsi="Times New Roman"/>
                <w:color w:val="000000"/>
                <w:lang w:val="uk-UA"/>
              </w:rPr>
              <w:t>, що перебуває у користуванні інших осіб).</w:t>
            </w:r>
          </w:p>
          <w:p w:rsidR="00BB6BEF" w:rsidRPr="007C3AF8" w:rsidRDefault="00BB6BEF" w:rsidP="00C173B4">
            <w:pPr>
              <w:jc w:val="both"/>
              <w:rPr>
                <w:rFonts w:ascii="Times New Roman" w:hAnsi="Times New Roman"/>
                <w:shd w:val="clear" w:color="auto" w:fill="FFFFFF"/>
                <w:lang w:val="uk-UA"/>
              </w:rPr>
            </w:pPr>
            <w:r w:rsidRPr="007C3AF8">
              <w:rPr>
                <w:rFonts w:ascii="Times New Roman" w:hAnsi="Times New Roman"/>
                <w:shd w:val="clear" w:color="auto" w:fill="FFFFFF"/>
                <w:lang w:val="uk-UA"/>
              </w:rPr>
              <w:t>5. Копії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BB6BEF" w:rsidRPr="007C3AF8" w:rsidRDefault="00BB6BEF" w:rsidP="00C173B4">
            <w:pPr>
              <w:jc w:val="both"/>
              <w:rPr>
                <w:rFonts w:ascii="Times New Roman" w:hAnsi="Times New Roman"/>
                <w:b/>
                <w:color w:val="000000"/>
                <w:lang w:val="uk-UA"/>
              </w:rPr>
            </w:pPr>
            <w:r w:rsidRPr="007C3AF8">
              <w:rPr>
                <w:rFonts w:ascii="Times New Roman" w:hAnsi="Times New Roman"/>
                <w:color w:val="000000"/>
                <w:lang w:val="uk-UA"/>
              </w:rPr>
              <w:t xml:space="preserve">6. Копія рішення, ухвали, постанови судів, що набрали законної сили </w:t>
            </w:r>
            <w:r w:rsidRPr="007C3AF8">
              <w:rPr>
                <w:rFonts w:ascii="Times New Roman" w:hAnsi="Times New Roman"/>
                <w:b/>
                <w:color w:val="000000"/>
                <w:lang w:val="uk-UA"/>
              </w:rPr>
              <w:t>(за наявності).</w:t>
            </w:r>
          </w:p>
          <w:p w:rsidR="00BB6BEF" w:rsidRDefault="00BB6BEF" w:rsidP="00C173B4">
            <w:pPr>
              <w:shd w:val="clear" w:color="auto" w:fill="FFFFFF"/>
              <w:tabs>
                <w:tab w:val="left" w:pos="0"/>
              </w:tabs>
              <w:jc w:val="both"/>
              <w:rPr>
                <w:rFonts w:ascii="Times New Roman" w:eastAsia="Times New Roman" w:hAnsi="Times New Roman"/>
                <w:sz w:val="24"/>
                <w:szCs w:val="24"/>
                <w:lang w:val="uk-UA"/>
              </w:rPr>
            </w:pPr>
            <w:r w:rsidRPr="007C3AF8">
              <w:rPr>
                <w:rFonts w:ascii="Times New Roman" w:hAnsi="Times New Roman"/>
                <w:color w:val="000000"/>
                <w:lang w:val="uk-UA"/>
              </w:rPr>
              <w:t>7. У разі наявності будівель та споруд на земельній ділянці, надати копію документа, що підтверджує право власності на будівлі та споруди.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Безоплатно</w:t>
            </w:r>
          </w:p>
        </w:tc>
      </w:tr>
      <w:tr w:rsidR="00BB6BEF"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місячний термін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 в</w:t>
            </w:r>
            <w:r>
              <w:rPr>
                <w:rFonts w:ascii="Times New Roman" w:eastAsia="Times New Roman" w:hAnsi="Times New Roman"/>
                <w:sz w:val="24"/>
                <w:szCs w:val="24"/>
                <w:lang w:val="uk-UA"/>
              </w:rPr>
              <w:t>ідповідно до ч.4 ст. 10 ЗУ «Про адміністративні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B6BEF" w:rsidRPr="00221B25" w:rsidRDefault="00BB6BEF" w:rsidP="00C173B4">
            <w:pPr>
              <w:jc w:val="both"/>
              <w:rPr>
                <w:rFonts w:ascii="Times New Roman" w:eastAsia="Times New Roman" w:hAnsi="Times New Roman"/>
              </w:rPr>
            </w:pPr>
            <w:r w:rsidRPr="00221B25">
              <w:rPr>
                <w:rFonts w:ascii="Times New Roman" w:eastAsia="Times New Roman" w:hAnsi="Times New Roman"/>
              </w:rPr>
              <w:t>1. Надання недостовірних даних в заяві (клопотанні) та поданих документах.</w:t>
            </w:r>
          </w:p>
          <w:p w:rsidR="00BB6BEF" w:rsidRPr="00221B25" w:rsidRDefault="00BB6BEF" w:rsidP="00C173B4">
            <w:pPr>
              <w:jc w:val="both"/>
              <w:rPr>
                <w:rFonts w:ascii="Times New Roman" w:eastAsia="Times New Roman" w:hAnsi="Times New Roman"/>
              </w:rPr>
            </w:pPr>
            <w:r w:rsidRPr="00221B25">
              <w:rPr>
                <w:rFonts w:ascii="Times New Roman" w:eastAsia="Times New Roman" w:hAnsi="Times New Roman"/>
              </w:rPr>
              <w:t>2. Надання документів не в повному обсязі.</w:t>
            </w:r>
          </w:p>
          <w:p w:rsidR="00BB6BEF" w:rsidRPr="00221B25" w:rsidRDefault="00BB6BEF" w:rsidP="00C173B4">
            <w:pPr>
              <w:jc w:val="both"/>
              <w:rPr>
                <w:rFonts w:ascii="Times New Roman" w:eastAsia="Times New Roman" w:hAnsi="Times New Roman"/>
              </w:rPr>
            </w:pPr>
            <w:r w:rsidRPr="00221B25">
              <w:rPr>
                <w:rFonts w:ascii="Times New Roman" w:eastAsia="Times New Roman" w:hAnsi="Times New Roman"/>
              </w:rPr>
              <w:t xml:space="preserve">3. Невідповідність місця розташування об’єкта вимогам законів, прийнятих відповідно до них нормативно-правових актів, генеральному плану, та іншій містобудівній документації, проекту землеустрою щодо впорядкування території міста, затверджених у встановленому законом порядку. </w:t>
            </w:r>
          </w:p>
          <w:p w:rsidR="00BB6BEF" w:rsidRPr="00221B25" w:rsidRDefault="00BB6BEF" w:rsidP="00C173B4">
            <w:pPr>
              <w:jc w:val="both"/>
              <w:rPr>
                <w:rFonts w:ascii="Times New Roman" w:eastAsia="Times New Roman" w:hAnsi="Times New Roman"/>
              </w:rPr>
            </w:pPr>
            <w:r w:rsidRPr="00221B25">
              <w:rPr>
                <w:rFonts w:ascii="Times New Roman" w:eastAsia="Times New Roman" w:hAnsi="Times New Roman"/>
              </w:rPr>
              <w:t xml:space="preserve">4. Законом можуть встановлюватися інші підстави для відмови у наданні адміністративної послуги. </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1. Дозвіл на розробку проекту землеустрою щодо відведення земельної ділянки</w:t>
            </w:r>
            <w:r>
              <w:rPr>
                <w:rFonts w:ascii="Times New Roman" w:eastAsia="Times New Roman" w:hAnsi="Times New Roman"/>
                <w:sz w:val="24"/>
                <w:szCs w:val="24"/>
                <w:lang w:val="uk-UA"/>
              </w:rPr>
              <w:t xml:space="preserve"> із зміною її цільового призначення</w:t>
            </w:r>
            <w:r>
              <w:rPr>
                <w:rFonts w:ascii="Times New Roman" w:eastAsia="Times New Roman" w:hAnsi="Times New Roman"/>
                <w:sz w:val="24"/>
                <w:szCs w:val="24"/>
              </w:rPr>
              <w:t>.</w:t>
            </w:r>
          </w:p>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2. Відмова у наданні дозволу на  розробку проекту землеустрою щодо відведення земельної ділянки</w:t>
            </w:r>
            <w:r>
              <w:rPr>
                <w:rFonts w:ascii="Times New Roman" w:eastAsia="Times New Roman" w:hAnsi="Times New Roman"/>
                <w:sz w:val="24"/>
                <w:szCs w:val="24"/>
                <w:lang w:val="uk-UA"/>
              </w:rPr>
              <w:t xml:space="preserve"> із зміною її цільового призначення</w:t>
            </w:r>
            <w:r>
              <w:rPr>
                <w:rFonts w:ascii="Times New Roman" w:eastAsia="Times New Roman" w:hAnsi="Times New Roman"/>
                <w:sz w:val="24"/>
                <w:szCs w:val="24"/>
              </w:rPr>
              <w:t>.</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B32DE8" w:rsidRDefault="006D37EE" w:rsidP="00E73D02">
      <w:pPr>
        <w:jc w:val="center"/>
        <w:rPr>
          <w:rFonts w:ascii="Times New Roman" w:eastAsia="Times New Roman" w:hAnsi="Times New Roman"/>
          <w:b/>
          <w:sz w:val="28"/>
          <w:szCs w:val="28"/>
        </w:rPr>
      </w:pPr>
      <w:r>
        <w:rPr>
          <w:rFonts w:ascii="Times New Roman" w:eastAsia="Times New Roman" w:hAnsi="Times New Roman"/>
          <w:b/>
          <w:sz w:val="28"/>
          <w:szCs w:val="28"/>
        </w:rPr>
        <w:br w:type="page"/>
      </w:r>
      <w:r w:rsidR="00B32DE8">
        <w:rPr>
          <w:rFonts w:ascii="Times New Roman" w:eastAsia="Times New Roman" w:hAnsi="Times New Roman"/>
          <w:b/>
          <w:sz w:val="28"/>
          <w:szCs w:val="28"/>
        </w:rPr>
        <w:lastRenderedPageBreak/>
        <w:t>ІНФОРМАЦІЙНА КАРТКА</w:t>
      </w:r>
    </w:p>
    <w:p w:rsidR="00B32DE8" w:rsidRDefault="00B32DE8" w:rsidP="00B32DE8">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2130</w:t>
      </w:r>
    </w:p>
    <w:p w:rsidR="00B32DE8" w:rsidRDefault="00B32DE8" w:rsidP="00B32DE8">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B32DE8" w:rsidRDefault="00B32DE8" w:rsidP="00B32DE8">
      <w:pPr>
        <w:jc w:val="center"/>
        <w:rPr>
          <w:rFonts w:ascii="Times New Roman" w:eastAsia="Times New Roman" w:hAnsi="Times New Roman"/>
          <w:lang w:val="uk-UA"/>
        </w:rPr>
      </w:pPr>
    </w:p>
    <w:p w:rsidR="00B32DE8" w:rsidRDefault="00B32DE8" w:rsidP="00B32DE8">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Видача нової довідки про наявність у фізичної особи земельної ділянки</w:t>
      </w:r>
    </w:p>
    <w:p w:rsidR="00B32DE8" w:rsidRDefault="00B32DE8" w:rsidP="00B32DE8">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B32DE8" w:rsidRDefault="00B32DE8" w:rsidP="00B32DE8">
      <w:pPr>
        <w:jc w:val="center"/>
        <w:rPr>
          <w:rFonts w:ascii="Times New Roman" w:eastAsia="Times New Roman" w:hAnsi="Times New Roman"/>
          <w:b/>
          <w:sz w:val="24"/>
          <w:szCs w:val="24"/>
          <w:lang w:val="uk-UA"/>
        </w:rPr>
      </w:pPr>
    </w:p>
    <w:p w:rsidR="00B32DE8" w:rsidRDefault="00B32DE8" w:rsidP="00B32DE8">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B32DE8" w:rsidRDefault="00B32DE8" w:rsidP="00B32DE8">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B32DE8" w:rsidRDefault="00B32DE8" w:rsidP="00B32DE8">
      <w:pPr>
        <w:jc w:val="center"/>
        <w:rPr>
          <w:rFonts w:ascii="Times New Roman" w:eastAsia="Times New Roman" w:hAnsi="Times New Roman"/>
          <w:sz w:val="24"/>
          <w:szCs w:val="24"/>
        </w:rPr>
      </w:pPr>
    </w:p>
    <w:p w:rsidR="00B32DE8" w:rsidRDefault="00B32DE8" w:rsidP="00B32DE8">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rPr>
        <w:t xml:space="preserve">Центр надання адміністративних послуг Сквирської міської ради </w:t>
      </w:r>
    </w:p>
    <w:p w:rsidR="00B32DE8" w:rsidRDefault="00B32DE8" w:rsidP="00B32DE8">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B32DE8" w:rsidTr="00C173B4">
        <w:tc>
          <w:tcPr>
            <w:tcW w:w="9659" w:type="dxa"/>
            <w:gridSpan w:val="3"/>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B32DE8" w:rsidRDefault="00926A37" w:rsidP="00C173B4">
            <w:pPr>
              <w:jc w:val="both"/>
              <w:rPr>
                <w:rFonts w:ascii="Times New Roman" w:eastAsia="Times New Roman" w:hAnsi="Times New Roman"/>
                <w:sz w:val="24"/>
                <w:szCs w:val="24"/>
              </w:rPr>
            </w:pPr>
            <w:hyperlink r:id="rId145">
              <w:r w:rsidR="00B32DE8">
                <w:rPr>
                  <w:rFonts w:ascii="Times New Roman" w:eastAsia="Times New Roman" w:hAnsi="Times New Roman"/>
                  <w:color w:val="000000"/>
                  <w:sz w:val="24"/>
                  <w:szCs w:val="24"/>
                </w:rPr>
                <w:t>sknap@ukr.net</w:t>
              </w:r>
            </w:hyperlink>
          </w:p>
          <w:p w:rsidR="00B32DE8" w:rsidRDefault="00926A37" w:rsidP="00C173B4">
            <w:pPr>
              <w:jc w:val="both"/>
              <w:rPr>
                <w:rFonts w:ascii="Times New Roman" w:eastAsia="Times New Roman" w:hAnsi="Times New Roman"/>
                <w:sz w:val="24"/>
                <w:szCs w:val="24"/>
              </w:rPr>
            </w:pPr>
            <w:hyperlink r:id="rId146">
              <w:r w:rsidR="00B32DE8">
                <w:rPr>
                  <w:rFonts w:ascii="Times New Roman" w:eastAsia="Times New Roman" w:hAnsi="Times New Roman"/>
                  <w:color w:val="000000"/>
                  <w:sz w:val="24"/>
                  <w:szCs w:val="24"/>
                </w:rPr>
                <w:t>http://skvira-rada.gov.ua/</w:t>
              </w:r>
            </w:hyperlink>
          </w:p>
        </w:tc>
      </w:tr>
      <w:tr w:rsidR="00B32DE8" w:rsidTr="00C173B4">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B32DE8" w:rsidRPr="00020716"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E73D02">
            <w:pPr>
              <w:shd w:val="clear" w:color="auto" w:fill="FFFFFF"/>
              <w:jc w:val="both"/>
              <w:rPr>
                <w:rFonts w:ascii="Times New Roman" w:eastAsia="Times New Roman" w:hAnsi="Times New Roman"/>
                <w:sz w:val="24"/>
                <w:szCs w:val="24"/>
                <w:lang w:val="uk-UA"/>
              </w:rPr>
            </w:pP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ий </w:t>
            </w:r>
            <w:hyperlink r:id="rId147"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 xml:space="preserve">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Податковий кодекс України, Закон України “Про Державний земельний кадастр”, </w:t>
            </w:r>
            <w:hyperlink r:id="rId148" w:anchor="Text" w:history="1">
              <w:r>
                <w:rPr>
                  <w:rFonts w:ascii="Times New Roman" w:eastAsia="Times New Roman" w:hAnsi="Times New Roman"/>
                  <w:sz w:val="24"/>
                  <w:szCs w:val="24"/>
                  <w:lang w:val="uk-UA"/>
                </w:rPr>
                <w:t>Закон України «Про місцеве самоврядування в Україні»</w:t>
              </w:r>
            </w:hyperlink>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 xml:space="preserve">Наказ ЦОВВ від 17.01.2014 №32 </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Про затвердження Порядку видачі довідки про наявність у фізичної особи земельних ділянок та її форми</w:t>
            </w:r>
            <w:r>
              <w:rPr>
                <w:rFonts w:ascii="Times New Roman" w:eastAsia="Times New Roman" w:hAnsi="Times New Roman"/>
                <w:sz w:val="24"/>
                <w:szCs w:val="24"/>
                <w:lang w:val="uk-UA"/>
              </w:rPr>
              <w:t>”</w:t>
            </w:r>
            <w:r w:rsidR="00E73D02">
              <w:rPr>
                <w:rFonts w:ascii="Times New Roman" w:eastAsia="Times New Roman" w:hAnsi="Times New Roman"/>
                <w:sz w:val="24"/>
                <w:szCs w:val="24"/>
                <w:lang w:val="uk-UA"/>
              </w:rPr>
              <w:t>, постанова Кабінету Міністрів України від 17.10.2012 № 1051 «</w:t>
            </w:r>
            <w:r w:rsidR="00E73D02"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E73D02">
              <w:rPr>
                <w:rFonts w:ascii="Times New Roman" w:eastAsia="Times New Roman" w:hAnsi="Times New Roman"/>
                <w:sz w:val="24"/>
                <w:szCs w:val="24"/>
                <w:lang w:val="uk-UA"/>
              </w:rPr>
              <w:t xml:space="preserve">» (зі змінами), </w:t>
            </w:r>
            <w:r w:rsidR="00E73D02"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E73D02">
              <w:rPr>
                <w:rFonts w:ascii="Times New Roman" w:eastAsia="Times New Roman" w:hAnsi="Times New Roman"/>
                <w:sz w:val="24"/>
                <w:szCs w:val="24"/>
                <w:lang w:val="uk-UA"/>
              </w:rPr>
              <w:t xml:space="preserve"> </w:t>
            </w:r>
            <w:r w:rsidR="00E73D02" w:rsidRPr="00946761">
              <w:rPr>
                <w:rFonts w:ascii="Times New Roman" w:eastAsia="Times New Roman" w:hAnsi="Times New Roman"/>
                <w:sz w:val="24"/>
                <w:szCs w:val="24"/>
                <w:lang w:val="uk-UA"/>
              </w:rPr>
              <w:t>Регламент Сквирської міської ради.</w:t>
            </w:r>
          </w:p>
        </w:tc>
      </w:tr>
      <w:tr w:rsidR="00B32DE8" w:rsidTr="00C173B4">
        <w:tc>
          <w:tcPr>
            <w:tcW w:w="9659" w:type="dxa"/>
            <w:gridSpan w:val="3"/>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rPr>
              <w:t xml:space="preserve">1. </w:t>
            </w: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B32DE8" w:rsidRDefault="00B32DE8"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Примірник оригіналу (нотаріально засвідчена копія) документа, що засвідчує повноваження уповноваженої особи</w:t>
            </w:r>
            <w:r w:rsidR="00221B25">
              <w:rPr>
                <w:rFonts w:ascii="Times New Roman" w:eastAsia="Times New Roman" w:hAnsi="Times New Roman"/>
                <w:sz w:val="24"/>
                <w:szCs w:val="24"/>
                <w:lang w:val="uk-UA"/>
              </w:rPr>
              <w:t xml:space="preserve"> (</w:t>
            </w:r>
            <w:r w:rsidR="00221B25" w:rsidRPr="00C173B4">
              <w:rPr>
                <w:rFonts w:ascii="Times New Roman" w:eastAsia="Times New Roman" w:hAnsi="Times New Roman"/>
                <w:sz w:val="24"/>
                <w:szCs w:val="24"/>
                <w:lang w:val="uk-UA"/>
              </w:rPr>
              <w:t>у разі звернення уповноваженої особи</w:t>
            </w:r>
            <w:r w:rsidR="00221B25">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B32DE8" w:rsidRDefault="00B32DE8"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3. Копія витягу з Державного земельного кадастру про наявність та цільове призначення земельної ділянки (за наявності).</w:t>
            </w:r>
          </w:p>
          <w:p w:rsidR="00B32DE8" w:rsidRDefault="00B32DE8"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Копія документа, що посвідчує право власності (користування) на земельну ділянку (якщо таке право було зареєстровано до 01.01.2013).</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B32DE8"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5 (пять) днів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1. Подання не у повному обсязі встановленого переліку документів.</w:t>
            </w:r>
          </w:p>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2. Подання документів, що містять недостовірні відомості.</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1. Довідка про наявність у фізичної особи земельних ділянок.</w:t>
            </w:r>
          </w:p>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Відмова у видачі довідки про наявність у фізичної особи земельних ділянок, </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Надається у</w:t>
            </w:r>
            <w:r w:rsidRPr="00B32DE8">
              <w:rPr>
                <w:rFonts w:ascii="Times New Roman" w:eastAsia="Times New Roman" w:hAnsi="Times New Roman"/>
                <w:sz w:val="24"/>
                <w:szCs w:val="24"/>
                <w:lang w:val="uk-UA"/>
              </w:rPr>
              <w:t xml:space="preserve"> разі зміни інформації, зазначеної у раніше виданій довідці про наявність у фізичної особи земельної ділянки</w:t>
            </w:r>
            <w:r>
              <w:rPr>
                <w:rFonts w:ascii="Times New Roman" w:eastAsia="Times New Roman" w:hAnsi="Times New Roman"/>
                <w:sz w:val="24"/>
                <w:szCs w:val="24"/>
                <w:lang w:val="uk-UA"/>
              </w:rPr>
              <w:t>.</w:t>
            </w:r>
          </w:p>
        </w:tc>
      </w:tr>
    </w:tbl>
    <w:p w:rsidR="00B32DE8" w:rsidRDefault="00B32DE8" w:rsidP="00B32DE8">
      <w:pPr>
        <w:jc w:val="center"/>
        <w:rPr>
          <w:rFonts w:ascii="Times New Roman" w:eastAsia="Times New Roman" w:hAnsi="Times New Roman"/>
          <w:sz w:val="24"/>
          <w:szCs w:val="24"/>
        </w:rPr>
      </w:pPr>
    </w:p>
    <w:p w:rsidR="00B32DE8" w:rsidRDefault="00B32DE8">
      <w:pPr>
        <w:rPr>
          <w:rFonts w:ascii="Times New Roman" w:eastAsia="Times New Roman" w:hAnsi="Times New Roman"/>
          <w:b/>
          <w:sz w:val="28"/>
          <w:szCs w:val="28"/>
        </w:rPr>
      </w:pPr>
      <w:r>
        <w:rPr>
          <w:rFonts w:ascii="Times New Roman" w:eastAsia="Times New Roman" w:hAnsi="Times New Roman"/>
          <w:b/>
          <w:sz w:val="28"/>
          <w:szCs w:val="28"/>
        </w:rPr>
        <w:br w:type="page"/>
      </w:r>
    </w:p>
    <w:p w:rsidR="00B32DE8" w:rsidRDefault="00B32DE8" w:rsidP="00B32DE8">
      <w:pPr>
        <w:jc w:val="center"/>
        <w:rPr>
          <w:rFonts w:ascii="Times New Roman" w:eastAsia="Times New Roman" w:hAnsi="Times New Roman"/>
          <w:b/>
          <w:sz w:val="28"/>
          <w:szCs w:val="28"/>
        </w:rPr>
      </w:pP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2197</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Затвердження технічної документації із землеустрою щодо поділу та об’єднання земельної ділянки</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BB6BEF">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BB6BEF" w:rsidTr="00C173B4">
        <w:tc>
          <w:tcPr>
            <w:tcW w:w="9659" w:type="dxa"/>
            <w:gridSpan w:val="3"/>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BB6BEF" w:rsidRDefault="00926A37" w:rsidP="00C173B4">
            <w:pPr>
              <w:jc w:val="both"/>
              <w:rPr>
                <w:rFonts w:ascii="Times New Roman" w:eastAsia="Times New Roman" w:hAnsi="Times New Roman"/>
                <w:sz w:val="24"/>
                <w:szCs w:val="24"/>
              </w:rPr>
            </w:pPr>
            <w:hyperlink r:id="rId149">
              <w:r w:rsidR="00BB6BEF">
                <w:rPr>
                  <w:rFonts w:ascii="Times New Roman" w:eastAsia="Times New Roman" w:hAnsi="Times New Roman"/>
                  <w:color w:val="000000"/>
                  <w:sz w:val="24"/>
                  <w:szCs w:val="24"/>
                </w:rPr>
                <w:t>sknap@ukr.net</w:t>
              </w:r>
            </w:hyperlink>
          </w:p>
          <w:p w:rsidR="00BB6BEF" w:rsidRDefault="00926A37" w:rsidP="00C173B4">
            <w:pPr>
              <w:jc w:val="both"/>
              <w:rPr>
                <w:rFonts w:ascii="Times New Roman" w:eastAsia="Times New Roman" w:hAnsi="Times New Roman"/>
                <w:sz w:val="24"/>
                <w:szCs w:val="24"/>
              </w:rPr>
            </w:pPr>
            <w:hyperlink r:id="rId150">
              <w:r w:rsidR="00BB6BEF">
                <w:rPr>
                  <w:rFonts w:ascii="Times New Roman" w:eastAsia="Times New Roman" w:hAnsi="Times New Roman"/>
                  <w:color w:val="000000"/>
                  <w:sz w:val="24"/>
                  <w:szCs w:val="24"/>
                </w:rPr>
                <w:t>http://skvira-rada.gov.ua/</w:t>
              </w:r>
            </w:hyperlink>
          </w:p>
        </w:tc>
      </w:tr>
      <w:tr w:rsidR="00BB6BEF" w:rsidTr="00C173B4">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BB6BEF" w:rsidRPr="00020716"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BB6BEF" w:rsidRPr="006D37EE" w:rsidRDefault="00BB6BEF" w:rsidP="00BB6BEF">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ст.</w:t>
            </w:r>
            <w:r w:rsidRPr="006D37EE">
              <w:rPr>
                <w:rFonts w:ascii="Times New Roman" w:eastAsia="Times New Roman" w:hAnsi="Times New Roman"/>
                <w:sz w:val="24"/>
                <w:szCs w:val="24"/>
                <w:lang w:val="uk-UA"/>
              </w:rPr>
              <w:t>ст. 12, 186</w:t>
            </w:r>
            <w:r>
              <w:rPr>
                <w:rFonts w:ascii="Times New Roman" w:eastAsia="Times New Roman" w:hAnsi="Times New Roman"/>
                <w:sz w:val="24"/>
                <w:szCs w:val="24"/>
                <w:lang w:val="uk-UA"/>
              </w:rPr>
              <w:t xml:space="preserve"> </w:t>
            </w: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151"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ст. 56 </w:t>
            </w:r>
            <w:hyperlink r:id="rId152" w:anchor="Text" w:tgtFrame="https://guide.diia.gov.ua/view/_blank" w:history="1">
              <w:r w:rsidRPr="006D37EE">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6D37EE">
                <w:rPr>
                  <w:rFonts w:ascii="Times New Roman" w:eastAsia="Times New Roman" w:hAnsi="Times New Roman"/>
                  <w:sz w:val="24"/>
                  <w:szCs w:val="24"/>
                  <w:lang w:val="uk-UA"/>
                </w:rPr>
                <w:t xml:space="preserve"> України "Про </w:t>
              </w:r>
              <w:r>
                <w:rPr>
                  <w:rFonts w:ascii="Times New Roman" w:eastAsia="Times New Roman" w:hAnsi="Times New Roman"/>
                  <w:sz w:val="24"/>
                  <w:szCs w:val="24"/>
                  <w:lang w:val="uk-UA"/>
                </w:rPr>
                <w:t>землеустрій</w:t>
              </w:r>
              <w:r w:rsidRPr="006D37EE">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Закон України “Про Державний земельний кадастр”, Закон України “Про регулювання містобудівної діяльності”, </w:t>
            </w:r>
            <w:hyperlink r:id="rId153" w:anchor="Text" w:history="1">
              <w:r>
                <w:rPr>
                  <w:rFonts w:ascii="Times New Roman" w:eastAsia="Times New Roman" w:hAnsi="Times New Roman"/>
                  <w:sz w:val="24"/>
                  <w:szCs w:val="24"/>
                  <w:lang w:val="uk-UA"/>
                </w:rPr>
                <w:t>Закон України «Про місцеве самоврядування в Україні»</w:t>
              </w:r>
            </w:hyperlink>
            <w:r w:rsidR="00E73D02">
              <w:rPr>
                <w:rFonts w:ascii="Times New Roman" w:eastAsia="Times New Roman" w:hAnsi="Times New Roman"/>
                <w:sz w:val="24"/>
                <w:szCs w:val="24"/>
                <w:lang w:val="uk-UA"/>
              </w:rPr>
              <w:t>, постанова Кабінету Міністрів України від 17.10.2012 № 1051 «</w:t>
            </w:r>
            <w:r w:rsidR="00E73D02"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E73D02">
              <w:rPr>
                <w:rFonts w:ascii="Times New Roman" w:eastAsia="Times New Roman" w:hAnsi="Times New Roman"/>
                <w:sz w:val="24"/>
                <w:szCs w:val="24"/>
                <w:lang w:val="uk-UA"/>
              </w:rPr>
              <w:t xml:space="preserve">» (зі змінами), </w:t>
            </w:r>
            <w:r w:rsidR="00E73D02"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E73D02">
              <w:rPr>
                <w:rFonts w:ascii="Times New Roman" w:eastAsia="Times New Roman" w:hAnsi="Times New Roman"/>
                <w:sz w:val="24"/>
                <w:szCs w:val="24"/>
                <w:lang w:val="uk-UA"/>
              </w:rPr>
              <w:t xml:space="preserve"> </w:t>
            </w:r>
            <w:r w:rsidR="00E73D02" w:rsidRPr="00946761">
              <w:rPr>
                <w:rFonts w:ascii="Times New Roman" w:eastAsia="Times New Roman" w:hAnsi="Times New Roman"/>
                <w:sz w:val="24"/>
                <w:szCs w:val="24"/>
                <w:lang w:val="uk-UA"/>
              </w:rPr>
              <w:t>Регламент Сквирської міської ради.</w:t>
            </w:r>
          </w:p>
        </w:tc>
      </w:tr>
      <w:tr w:rsidR="00BB6BEF" w:rsidTr="00C173B4">
        <w:tc>
          <w:tcPr>
            <w:tcW w:w="9659" w:type="dxa"/>
            <w:gridSpan w:val="3"/>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32DE8" w:rsidP="00B32DE8">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rPr>
              <w:t xml:space="preserve">1. </w:t>
            </w:r>
            <w:r w:rsidR="00BB6BEF">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BB6BEF" w:rsidRDefault="00BB6BEF"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w:t>
            </w:r>
            <w:r>
              <w:rPr>
                <w:rFonts w:ascii="Times New Roman" w:eastAsia="Times New Roman" w:hAnsi="Times New Roman"/>
                <w:sz w:val="24"/>
                <w:szCs w:val="24"/>
                <w:lang w:val="uk-UA"/>
              </w:rPr>
              <w:lastRenderedPageBreak/>
              <w:t>копія) документа, що засвідчує повноваження уповноваженої особи</w:t>
            </w:r>
            <w:r w:rsidR="00221B25">
              <w:rPr>
                <w:rFonts w:ascii="Times New Roman" w:eastAsia="Times New Roman" w:hAnsi="Times New Roman"/>
                <w:sz w:val="24"/>
                <w:szCs w:val="24"/>
                <w:lang w:val="uk-UA"/>
              </w:rPr>
              <w:t xml:space="preserve"> (</w:t>
            </w:r>
            <w:r w:rsidR="00221B25" w:rsidRPr="00C173B4">
              <w:rPr>
                <w:rFonts w:ascii="Times New Roman" w:eastAsia="Times New Roman" w:hAnsi="Times New Roman"/>
                <w:sz w:val="24"/>
                <w:szCs w:val="24"/>
                <w:lang w:val="uk-UA"/>
              </w:rPr>
              <w:t>у разі звернення уповноваженої особи</w:t>
            </w:r>
            <w:r w:rsidR="00221B25">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B32DE8" w:rsidRDefault="00BB6BEF" w:rsidP="00B32DE8">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Технічна документація із землеустрою щодо </w:t>
            </w:r>
            <w:r w:rsidR="00B32DE8">
              <w:rPr>
                <w:rFonts w:ascii="Times New Roman" w:eastAsia="Times New Roman" w:hAnsi="Times New Roman"/>
                <w:sz w:val="24"/>
                <w:szCs w:val="24"/>
                <w:lang w:val="uk-UA"/>
              </w:rPr>
              <w:t>поділу та об’єднання</w:t>
            </w:r>
            <w:r>
              <w:rPr>
                <w:rFonts w:ascii="Times New Roman" w:eastAsia="Times New Roman" w:hAnsi="Times New Roman"/>
                <w:sz w:val="24"/>
                <w:szCs w:val="24"/>
                <w:lang w:val="uk-UA"/>
              </w:rPr>
              <w:t xml:space="preserve"> земельної ділянки</w:t>
            </w:r>
            <w:r w:rsidR="00B32DE8">
              <w:rPr>
                <w:rFonts w:ascii="Times New Roman" w:eastAsia="Times New Roman" w:hAnsi="Times New Roman"/>
                <w:sz w:val="24"/>
                <w:szCs w:val="24"/>
                <w:lang w:val="uk-UA"/>
              </w:rPr>
              <w:t>.</w:t>
            </w:r>
            <w:r>
              <w:rPr>
                <w:rFonts w:ascii="Times New Roman" w:eastAsia="Times New Roman" w:hAnsi="Times New Roman"/>
                <w:sz w:val="24"/>
                <w:szCs w:val="24"/>
                <w:lang w:val="uk-UA"/>
              </w:rPr>
              <w:t xml:space="preserve"> </w:t>
            </w:r>
          </w:p>
          <w:p w:rsidR="00BB6BEF" w:rsidRDefault="00BB6BEF" w:rsidP="00B32DE8">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w:t>
            </w:r>
            <w:r w:rsidR="00B32DE8">
              <w:rPr>
                <w:rFonts w:ascii="Times New Roman" w:eastAsia="Times New Roman" w:hAnsi="Times New Roman"/>
                <w:sz w:val="24"/>
                <w:szCs w:val="24"/>
                <w:lang w:val="uk-UA"/>
              </w:rPr>
              <w:t xml:space="preserve"> (земельні ділянки)</w:t>
            </w:r>
            <w:r>
              <w:rPr>
                <w:rFonts w:ascii="Times New Roman" w:eastAsia="Times New Roman" w:hAnsi="Times New Roman"/>
                <w:sz w:val="24"/>
                <w:szCs w:val="24"/>
                <w:lang w:val="uk-UA"/>
              </w:rPr>
              <w:t>.</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BB6BEF"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місячний термін</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BB6BEF"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B6BEF" w:rsidRDefault="00BB6BEF" w:rsidP="00C173B4">
            <w:pPr>
              <w:numPr>
                <w:ilvl w:val="0"/>
                <w:numId w:val="28"/>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BB6BEF" w:rsidRDefault="00BB6BEF" w:rsidP="00C173B4">
            <w:pPr>
              <w:numPr>
                <w:ilvl w:val="0"/>
                <w:numId w:val="28"/>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документів, що містять недостовірні відомості.</w:t>
            </w:r>
          </w:p>
          <w:p w:rsidR="00BB6BEF" w:rsidRDefault="00BB6BEF" w:rsidP="00B32DE8">
            <w:pPr>
              <w:numPr>
                <w:ilvl w:val="0"/>
                <w:numId w:val="28"/>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Невідповідність документації із землеустрою  вимогам законів та прийнятих відповідно до</w:t>
            </w:r>
            <w:r w:rsidR="00B32DE8">
              <w:rPr>
                <w:rFonts w:ascii="Times New Roman" w:eastAsia="Times New Roman" w:hAnsi="Times New Roman"/>
                <w:sz w:val="24"/>
                <w:szCs w:val="24"/>
                <w:lang w:val="uk-UA"/>
              </w:rPr>
              <w:t xml:space="preserve"> них нормативно-правових актів.</w:t>
            </w:r>
          </w:p>
        </w:tc>
      </w:tr>
      <w:tr w:rsidR="00BB6BEF" w:rsidRPr="00020716"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Pr="00B32DE8" w:rsidRDefault="00B32DE8" w:rsidP="00B32DE8">
            <w:p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 xml:space="preserve">1. </w:t>
            </w:r>
            <w:r w:rsidRPr="00B32DE8">
              <w:rPr>
                <w:rFonts w:ascii="Times New Roman" w:eastAsia="Times New Roman" w:hAnsi="Times New Roman"/>
                <w:sz w:val="24"/>
                <w:szCs w:val="24"/>
                <w:lang w:val="uk-UA" w:eastAsia="zh-CN"/>
              </w:rPr>
              <w:t>Затвердження технічної документації із землеустрою щодо поділу та об’єднання земельної ділянки</w:t>
            </w:r>
            <w:r>
              <w:rPr>
                <w:rFonts w:ascii="Times New Roman" w:eastAsia="Times New Roman" w:hAnsi="Times New Roman"/>
                <w:sz w:val="24"/>
                <w:szCs w:val="24"/>
                <w:lang w:val="uk-UA" w:eastAsia="zh-CN"/>
              </w:rPr>
              <w:t>.</w:t>
            </w:r>
          </w:p>
          <w:p w:rsidR="00BB6BEF" w:rsidRDefault="00B32DE8" w:rsidP="00B32DE8">
            <w:pPr>
              <w:jc w:val="both"/>
              <w:rPr>
                <w:rFonts w:ascii="Times New Roman" w:eastAsia="Times New Roman" w:hAnsi="Times New Roman"/>
                <w:sz w:val="24"/>
                <w:szCs w:val="24"/>
                <w:lang w:val="uk-UA"/>
              </w:rPr>
            </w:pPr>
            <w:r>
              <w:rPr>
                <w:rFonts w:ascii="Times New Roman" w:eastAsia="Times New Roman" w:hAnsi="Times New Roman"/>
                <w:sz w:val="24"/>
                <w:szCs w:val="24"/>
                <w:lang w:val="uk-UA" w:eastAsia="zh-CN"/>
              </w:rPr>
              <w:t xml:space="preserve">2. </w:t>
            </w:r>
            <w:r w:rsidRPr="00B32DE8">
              <w:rPr>
                <w:rFonts w:ascii="Times New Roman" w:eastAsia="Times New Roman" w:hAnsi="Times New Roman"/>
                <w:sz w:val="24"/>
                <w:szCs w:val="24"/>
                <w:lang w:val="uk-UA" w:eastAsia="zh-CN"/>
              </w:rPr>
              <w:t>Відмова у затвердженні технічної документації із землеустрою щодо поділу та об’єднання земельної ділянки</w:t>
            </w:r>
            <w:r w:rsidR="00BB6BEF">
              <w:rPr>
                <w:rFonts w:ascii="Times New Roman" w:eastAsia="Times New Roman" w:hAnsi="Times New Roman"/>
                <w:sz w:val="24"/>
                <w:szCs w:val="24"/>
                <w:lang w:val="uk-UA" w:eastAsia="zh-CN"/>
              </w:rPr>
              <w:t>.</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BB6BEF" w:rsidTr="00C173B4">
        <w:tc>
          <w:tcPr>
            <w:tcW w:w="617"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B6BEF" w:rsidRDefault="00BB6BEF"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BB6BEF" w:rsidRDefault="00BB6BEF"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D306C0">
      <w:pPr>
        <w:rPr>
          <w:rFonts w:ascii="Times New Roman" w:eastAsia="Times New Roman" w:hAnsi="Times New Roman"/>
          <w:b/>
          <w:sz w:val="28"/>
          <w:szCs w:val="28"/>
        </w:rPr>
      </w:pPr>
    </w:p>
    <w:p w:rsidR="00D306C0" w:rsidRDefault="006D37EE">
      <w:pPr>
        <w:rPr>
          <w:rFonts w:ascii="Times New Roman" w:eastAsia="Times New Roman" w:hAnsi="Times New Roman"/>
          <w:b/>
          <w:sz w:val="28"/>
          <w:szCs w:val="28"/>
        </w:rPr>
      </w:pPr>
      <w:r>
        <w:rPr>
          <w:rFonts w:ascii="Times New Roman" w:eastAsia="Times New Roman" w:hAnsi="Times New Roman"/>
          <w:b/>
          <w:sz w:val="28"/>
          <w:szCs w:val="28"/>
        </w:rPr>
        <w:br w:type="page"/>
      </w:r>
    </w:p>
    <w:p w:rsidR="00D306C0" w:rsidRDefault="006D37EE">
      <w:pPr>
        <w:jc w:val="center"/>
        <w:rPr>
          <w:rFonts w:ascii="Times New Roman" w:eastAsia="Times New Roman" w:hAnsi="Times New Roman"/>
          <w:b/>
          <w:sz w:val="28"/>
          <w:szCs w:val="28"/>
        </w:rPr>
      </w:pPr>
      <w:r>
        <w:rPr>
          <w:rFonts w:ascii="Times New Roman" w:eastAsia="Times New Roman" w:hAnsi="Times New Roman"/>
          <w:b/>
          <w:sz w:val="28"/>
          <w:szCs w:val="28"/>
        </w:rPr>
        <w:lastRenderedPageBreak/>
        <w:t>ІНФОРМАЦІЙНА КАРТКА</w:t>
      </w:r>
    </w:p>
    <w:p w:rsidR="00D306C0" w:rsidRDefault="006D37EE">
      <w:pPr>
        <w:tabs>
          <w:tab w:val="left" w:pos="3969"/>
        </w:tabs>
        <w:jc w:val="center"/>
        <w:rPr>
          <w:rFonts w:ascii="Times New Roman" w:eastAsia="Times New Roman" w:hAnsi="Times New Roman"/>
          <w:b/>
          <w:sz w:val="28"/>
          <w:szCs w:val="28"/>
          <w:u w:val="single"/>
          <w:lang w:val="uk-UA"/>
        </w:rPr>
      </w:pPr>
      <w:r>
        <w:rPr>
          <w:rFonts w:ascii="Times New Roman" w:eastAsia="Times New Roman" w:hAnsi="Times New Roman"/>
          <w:b/>
          <w:sz w:val="28"/>
          <w:szCs w:val="28"/>
        </w:rPr>
        <w:t xml:space="preserve">адміністративної послуги № </w:t>
      </w:r>
      <w:r>
        <w:rPr>
          <w:rFonts w:ascii="Times New Roman" w:eastAsia="Times New Roman" w:hAnsi="Times New Roman"/>
          <w:b/>
          <w:sz w:val="28"/>
          <w:szCs w:val="28"/>
          <w:u w:val="single"/>
        </w:rPr>
        <w:t>0</w:t>
      </w:r>
      <w:r>
        <w:rPr>
          <w:rFonts w:ascii="Times New Roman" w:eastAsia="Times New Roman" w:hAnsi="Times New Roman"/>
          <w:b/>
          <w:sz w:val="28"/>
          <w:szCs w:val="28"/>
          <w:u w:val="single"/>
          <w:lang w:val="uk-UA"/>
        </w:rPr>
        <w:t>2303</w:t>
      </w:r>
    </w:p>
    <w:p w:rsidR="00D306C0" w:rsidRDefault="006D37EE">
      <w:pPr>
        <w:jc w:val="center"/>
        <w:rPr>
          <w:rFonts w:ascii="Times New Roman" w:eastAsia="Times New Roman" w:hAnsi="Times New Roman"/>
          <w:lang w:val="uk-UA"/>
        </w:rPr>
      </w:pPr>
      <w:r>
        <w:rPr>
          <w:rFonts w:ascii="Times New Roman" w:eastAsia="Times New Roman" w:hAnsi="Times New Roman"/>
          <w:lang w:val="uk-UA"/>
        </w:rPr>
        <w:t xml:space="preserve">                                                                     (номер згідно Коду послуги)</w:t>
      </w:r>
    </w:p>
    <w:p w:rsidR="00D306C0" w:rsidRDefault="00D306C0">
      <w:pPr>
        <w:jc w:val="center"/>
        <w:rPr>
          <w:rFonts w:ascii="Times New Roman" w:eastAsia="Times New Roman" w:hAnsi="Times New Roman"/>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Надання дозволу на розроблення технічної документації із землеустрою щодо поділу та об’єднання земельної ділянки</w:t>
      </w:r>
    </w:p>
    <w:p w:rsidR="00D306C0" w:rsidRDefault="006D37EE">
      <w:pPr>
        <w:jc w:val="center"/>
        <w:rPr>
          <w:rFonts w:ascii="Times New Roman" w:eastAsia="Times New Roman" w:hAnsi="Times New Roman"/>
          <w:sz w:val="24"/>
          <w:szCs w:val="24"/>
          <w:lang w:val="uk-UA"/>
        </w:rPr>
      </w:pPr>
      <w:r>
        <w:rPr>
          <w:rFonts w:ascii="Times New Roman" w:eastAsia="Times New Roman" w:hAnsi="Times New Roman"/>
          <w:sz w:val="24"/>
          <w:szCs w:val="24"/>
          <w:lang w:val="uk-UA"/>
        </w:rPr>
        <w:t>(назва адміністративної послуги)</w:t>
      </w:r>
    </w:p>
    <w:p w:rsidR="00D306C0" w:rsidRDefault="00D306C0">
      <w:pPr>
        <w:jc w:val="center"/>
        <w:rPr>
          <w:rFonts w:ascii="Times New Roman" w:eastAsia="Times New Roman" w:hAnsi="Times New Roman"/>
          <w:b/>
          <w:sz w:val="24"/>
          <w:szCs w:val="24"/>
          <w:lang w:val="uk-UA"/>
        </w:rPr>
      </w:pPr>
    </w:p>
    <w:p w:rsidR="00D306C0" w:rsidRDefault="006D37EE">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Сквирська міська рада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суб’єкта надання адміністративної послуги)</w:t>
      </w:r>
    </w:p>
    <w:p w:rsidR="00D306C0" w:rsidRDefault="00D306C0">
      <w:pPr>
        <w:jc w:val="center"/>
        <w:rPr>
          <w:rFonts w:ascii="Times New Roman" w:eastAsia="Times New Roman" w:hAnsi="Times New Roman"/>
          <w:sz w:val="24"/>
          <w:szCs w:val="24"/>
        </w:rPr>
      </w:pPr>
    </w:p>
    <w:p w:rsidR="00D306C0" w:rsidRDefault="00B32DE8">
      <w:pPr>
        <w:pBdr>
          <w:bottom w:val="single" w:sz="12" w:space="1" w:color="auto"/>
        </w:pBdr>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Управління (</w:t>
      </w:r>
      <w:r w:rsidR="006D37EE">
        <w:rPr>
          <w:rFonts w:ascii="Times New Roman" w:eastAsia="Times New Roman" w:hAnsi="Times New Roman"/>
          <w:b/>
          <w:sz w:val="28"/>
          <w:szCs w:val="28"/>
        </w:rPr>
        <w:t>Центр</w:t>
      </w:r>
      <w:r>
        <w:rPr>
          <w:rFonts w:ascii="Times New Roman" w:eastAsia="Times New Roman" w:hAnsi="Times New Roman"/>
          <w:b/>
          <w:sz w:val="28"/>
          <w:szCs w:val="28"/>
          <w:lang w:val="uk-UA"/>
        </w:rPr>
        <w:t>)</w:t>
      </w:r>
      <w:r w:rsidR="006D37EE">
        <w:rPr>
          <w:rFonts w:ascii="Times New Roman" w:eastAsia="Times New Roman" w:hAnsi="Times New Roman"/>
          <w:b/>
          <w:sz w:val="28"/>
          <w:szCs w:val="28"/>
        </w:rPr>
        <w:t xml:space="preserve"> надання адміністративних послуг Сквирської міської ради </w:t>
      </w:r>
    </w:p>
    <w:p w:rsidR="00D306C0" w:rsidRDefault="006D37EE">
      <w:pPr>
        <w:jc w:val="center"/>
        <w:rPr>
          <w:rFonts w:ascii="Times New Roman" w:eastAsia="Times New Roman" w:hAnsi="Times New Roman"/>
          <w:sz w:val="24"/>
          <w:szCs w:val="24"/>
        </w:rPr>
      </w:pPr>
      <w:r>
        <w:rPr>
          <w:rFonts w:ascii="Times New Roman" w:eastAsia="Times New Roman" w:hAnsi="Times New Roman"/>
          <w:sz w:val="24"/>
          <w:szCs w:val="24"/>
        </w:rPr>
        <w:t>(найменування центру надання адміністративних послуг)</w:t>
      </w:r>
    </w:p>
    <w:tbl>
      <w:tblPr>
        <w:tblStyle w:val="Style23"/>
        <w:tblW w:w="9659" w:type="dxa"/>
        <w:tblInd w:w="60"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17"/>
        <w:gridCol w:w="3670"/>
        <w:gridCol w:w="5372"/>
      </w:tblGrid>
      <w:tr w:rsidR="00B32DE8" w:rsidTr="00C173B4">
        <w:tc>
          <w:tcPr>
            <w:tcW w:w="9659" w:type="dxa"/>
            <w:gridSpan w:val="3"/>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b/>
                <w:sz w:val="24"/>
                <w:szCs w:val="24"/>
                <w:lang w:val="uk-UA"/>
              </w:rPr>
            </w:pPr>
            <w:r>
              <w:rPr>
                <w:rFonts w:ascii="Times New Roman" w:eastAsia="Times New Roman" w:hAnsi="Times New Roman"/>
                <w:b/>
                <w:sz w:val="24"/>
                <w:szCs w:val="24"/>
              </w:rPr>
              <w:t xml:space="preserve">Інформація про суб’єкт надання адміністративної послуги / </w:t>
            </w:r>
            <w:r>
              <w:rPr>
                <w:rFonts w:ascii="Times New Roman" w:eastAsia="Times New Roman" w:hAnsi="Times New Roman"/>
                <w:b/>
                <w:sz w:val="24"/>
                <w:szCs w:val="24"/>
                <w:lang w:val="uk-UA"/>
              </w:rPr>
              <w:t>Управління (</w:t>
            </w:r>
            <w:r>
              <w:rPr>
                <w:rFonts w:ascii="Times New Roman" w:eastAsia="Times New Roman" w:hAnsi="Times New Roman"/>
                <w:b/>
                <w:sz w:val="24"/>
                <w:szCs w:val="24"/>
              </w:rPr>
              <w:t>центр</w:t>
            </w:r>
            <w:r>
              <w:rPr>
                <w:rFonts w:ascii="Times New Roman" w:eastAsia="Times New Roman" w:hAnsi="Times New Roman"/>
                <w:b/>
                <w:sz w:val="24"/>
                <w:szCs w:val="24"/>
                <w:lang w:val="uk-UA"/>
              </w:rPr>
              <w:t>)</w:t>
            </w:r>
            <w:r>
              <w:rPr>
                <w:rFonts w:ascii="Times New Roman" w:eastAsia="Times New Roman" w:hAnsi="Times New Roman"/>
                <w:b/>
                <w:sz w:val="24"/>
                <w:szCs w:val="24"/>
              </w:rPr>
              <w:t xml:space="preserve"> надання адміністративних послуг </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Місцезнаходження </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09001, Київська область, м. Сквира, пров. </w:t>
            </w:r>
            <w:r>
              <w:rPr>
                <w:rFonts w:ascii="Times New Roman" w:eastAsia="Times New Roman" w:hAnsi="Times New Roman"/>
                <w:sz w:val="24"/>
                <w:szCs w:val="24"/>
                <w:lang w:val="uk-UA"/>
              </w:rPr>
              <w:t xml:space="preserve">Георгія </w:t>
            </w:r>
            <w:r>
              <w:rPr>
                <w:rFonts w:ascii="Times New Roman" w:eastAsia="Times New Roman" w:hAnsi="Times New Roman"/>
                <w:sz w:val="24"/>
                <w:szCs w:val="24"/>
              </w:rPr>
              <w:t>Якушкіна, 3А</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Інформація щодо прийому суб’єктів звернення</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Понеділок-субота – 08:30 – 15:30;</w:t>
            </w:r>
          </w:p>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Вівторок</w:t>
            </w:r>
            <w:r>
              <w:rPr>
                <w:rFonts w:ascii="Times New Roman" w:eastAsia="Times New Roman" w:hAnsi="Times New Roman"/>
                <w:sz w:val="24"/>
                <w:szCs w:val="24"/>
                <w:lang w:val="uk-UA"/>
              </w:rPr>
              <w:t xml:space="preserve"> 8:30</w:t>
            </w:r>
            <w:r>
              <w:rPr>
                <w:rFonts w:ascii="Times New Roman" w:eastAsia="Times New Roman" w:hAnsi="Times New Roman"/>
                <w:sz w:val="24"/>
                <w:szCs w:val="24"/>
              </w:rPr>
              <w:t xml:space="preserve"> – 20:00;</w:t>
            </w:r>
          </w:p>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Неділя – вихідний.</w:t>
            </w:r>
          </w:p>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Без перерви на обід.</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 xml:space="preserve">Телефон / факс, електронна  адреса, офіційний веб-сайт </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(04568) 5-25-71</w:t>
            </w:r>
          </w:p>
          <w:p w:rsidR="00B32DE8" w:rsidRDefault="00926A37" w:rsidP="00C173B4">
            <w:pPr>
              <w:jc w:val="both"/>
              <w:rPr>
                <w:rFonts w:ascii="Times New Roman" w:eastAsia="Times New Roman" w:hAnsi="Times New Roman"/>
                <w:sz w:val="24"/>
                <w:szCs w:val="24"/>
              </w:rPr>
            </w:pPr>
            <w:hyperlink r:id="rId154">
              <w:r w:rsidR="00B32DE8">
                <w:rPr>
                  <w:rFonts w:ascii="Times New Roman" w:eastAsia="Times New Roman" w:hAnsi="Times New Roman"/>
                  <w:color w:val="000000"/>
                  <w:sz w:val="24"/>
                  <w:szCs w:val="24"/>
                </w:rPr>
                <w:t>sknap@ukr.net</w:t>
              </w:r>
            </w:hyperlink>
          </w:p>
          <w:p w:rsidR="00B32DE8" w:rsidRDefault="00926A37" w:rsidP="00C173B4">
            <w:pPr>
              <w:jc w:val="both"/>
              <w:rPr>
                <w:rFonts w:ascii="Times New Roman" w:eastAsia="Times New Roman" w:hAnsi="Times New Roman"/>
                <w:sz w:val="24"/>
                <w:szCs w:val="24"/>
              </w:rPr>
            </w:pPr>
            <w:hyperlink r:id="rId155">
              <w:r w:rsidR="00B32DE8">
                <w:rPr>
                  <w:rFonts w:ascii="Times New Roman" w:eastAsia="Times New Roman" w:hAnsi="Times New Roman"/>
                  <w:color w:val="000000"/>
                  <w:sz w:val="24"/>
                  <w:szCs w:val="24"/>
                </w:rPr>
                <w:t>http://skvira-rada.gov.ua/</w:t>
              </w:r>
            </w:hyperlink>
          </w:p>
        </w:tc>
      </w:tr>
      <w:tr w:rsidR="00B32DE8" w:rsidTr="00C173B4">
        <w:trPr>
          <w:trHeight w:val="395"/>
        </w:trPr>
        <w:tc>
          <w:tcPr>
            <w:tcW w:w="9659" w:type="dxa"/>
            <w:gridSpan w:val="3"/>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b/>
                <w:sz w:val="24"/>
                <w:szCs w:val="24"/>
              </w:rPr>
            </w:pPr>
            <w:r>
              <w:rPr>
                <w:rFonts w:ascii="Times New Roman" w:eastAsia="Times New Roman" w:hAnsi="Times New Roman"/>
                <w:b/>
                <w:sz w:val="24"/>
                <w:szCs w:val="24"/>
              </w:rPr>
              <w:t>Нормативні акти, якими регламентується надання адміністративної послуги</w:t>
            </w:r>
          </w:p>
        </w:tc>
      </w:tr>
      <w:tr w:rsidR="00B32DE8" w:rsidRPr="00020716"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Нормативно-правові акти та акти органів місцевого самоврядування</w:t>
            </w:r>
          </w:p>
        </w:tc>
        <w:tc>
          <w:tcPr>
            <w:tcW w:w="5372" w:type="dxa"/>
            <w:tcBorders>
              <w:top w:val="single" w:sz="6" w:space="0" w:color="000000"/>
              <w:left w:val="single" w:sz="6" w:space="0" w:color="000000"/>
              <w:bottom w:val="single" w:sz="6" w:space="0" w:color="000000"/>
              <w:right w:val="single" w:sz="6" w:space="0" w:color="000000"/>
            </w:tcBorders>
          </w:tcPr>
          <w:p w:rsidR="00B32DE8" w:rsidRPr="00946761" w:rsidRDefault="00B32DE8" w:rsidP="00946761">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ст.ст. 12 </w:t>
            </w:r>
            <w:r w:rsidRPr="006D37EE">
              <w:rPr>
                <w:rFonts w:ascii="Times New Roman" w:eastAsia="Times New Roman" w:hAnsi="Times New Roman"/>
                <w:sz w:val="24"/>
                <w:szCs w:val="24"/>
                <w:lang w:val="uk-UA"/>
              </w:rPr>
              <w:t>Земельн</w:t>
            </w:r>
            <w:r>
              <w:rPr>
                <w:rFonts w:ascii="Times New Roman" w:eastAsia="Times New Roman" w:hAnsi="Times New Roman"/>
                <w:sz w:val="24"/>
                <w:szCs w:val="24"/>
                <w:lang w:val="uk-UA"/>
              </w:rPr>
              <w:t xml:space="preserve">ого </w:t>
            </w:r>
            <w:hyperlink r:id="rId156" w:anchor="Text" w:tgtFrame="https://guide.diia.gov.ua/view/_blank" w:history="1">
              <w:r>
                <w:rPr>
                  <w:rFonts w:ascii="Times New Roman" w:eastAsia="Times New Roman" w:hAnsi="Times New Roman"/>
                  <w:sz w:val="24"/>
                  <w:szCs w:val="24"/>
                  <w:lang w:val="uk-UA"/>
                </w:rPr>
                <w:t>к</w:t>
              </w:r>
              <w:r w:rsidRPr="006D37EE">
                <w:rPr>
                  <w:rFonts w:ascii="Times New Roman" w:eastAsia="Times New Roman" w:hAnsi="Times New Roman"/>
                  <w:sz w:val="24"/>
                  <w:szCs w:val="24"/>
                  <w:lang w:val="uk-UA"/>
                </w:rPr>
                <w:t>одекс</w:t>
              </w:r>
              <w:r>
                <w:rPr>
                  <w:rFonts w:ascii="Times New Roman" w:eastAsia="Times New Roman" w:hAnsi="Times New Roman"/>
                  <w:sz w:val="24"/>
                  <w:szCs w:val="24"/>
                  <w:lang w:val="uk-UA"/>
                </w:rPr>
                <w:t>у України,</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ст. 56 </w:t>
            </w:r>
            <w:hyperlink r:id="rId157" w:anchor="Text" w:tgtFrame="https://guide.diia.gov.ua/view/_blank" w:history="1">
              <w:r w:rsidRPr="006D37EE">
                <w:rPr>
                  <w:rFonts w:ascii="Times New Roman" w:eastAsia="Times New Roman" w:hAnsi="Times New Roman"/>
                  <w:sz w:val="24"/>
                  <w:szCs w:val="24"/>
                  <w:lang w:val="uk-UA"/>
                </w:rPr>
                <w:t>Закон</w:t>
              </w:r>
              <w:r>
                <w:rPr>
                  <w:rFonts w:ascii="Times New Roman" w:eastAsia="Times New Roman" w:hAnsi="Times New Roman"/>
                  <w:sz w:val="24"/>
                  <w:szCs w:val="24"/>
                  <w:lang w:val="uk-UA"/>
                </w:rPr>
                <w:t>у</w:t>
              </w:r>
              <w:r w:rsidRPr="006D37EE">
                <w:rPr>
                  <w:rFonts w:ascii="Times New Roman" w:eastAsia="Times New Roman" w:hAnsi="Times New Roman"/>
                  <w:sz w:val="24"/>
                  <w:szCs w:val="24"/>
                  <w:lang w:val="uk-UA"/>
                </w:rPr>
                <w:t xml:space="preserve"> України "Про </w:t>
              </w:r>
              <w:r>
                <w:rPr>
                  <w:rFonts w:ascii="Times New Roman" w:eastAsia="Times New Roman" w:hAnsi="Times New Roman"/>
                  <w:sz w:val="24"/>
                  <w:szCs w:val="24"/>
                  <w:lang w:val="uk-UA"/>
                </w:rPr>
                <w:t>землеустрій</w:t>
              </w:r>
              <w:r w:rsidRPr="006D37EE">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6D37EE">
                <w:rPr>
                  <w:rFonts w:ascii="Times New Roman" w:eastAsia="Times New Roman" w:hAnsi="Times New Roman"/>
                  <w:sz w:val="24"/>
                  <w:szCs w:val="24"/>
                  <w:lang w:val="uk-UA"/>
                </w:rPr>
                <w:t xml:space="preserve"> </w:t>
              </w:r>
            </w:hyperlink>
            <w:r>
              <w:rPr>
                <w:rFonts w:ascii="Times New Roman" w:eastAsia="Times New Roman" w:hAnsi="Times New Roman"/>
                <w:sz w:val="24"/>
                <w:szCs w:val="24"/>
                <w:lang w:val="uk-UA"/>
              </w:rPr>
              <w:t xml:space="preserve">Закон України “Про Державний земельний кадастр”, Закон України “Про регулювання містобудівної діяльності”, </w:t>
            </w:r>
            <w:hyperlink r:id="rId158" w:anchor="Text" w:history="1">
              <w:r>
                <w:rPr>
                  <w:rFonts w:ascii="Times New Roman" w:eastAsia="Times New Roman" w:hAnsi="Times New Roman"/>
                  <w:sz w:val="24"/>
                  <w:szCs w:val="24"/>
                  <w:lang w:val="uk-UA"/>
                </w:rPr>
                <w:t>Закон України «Про місцеве самоврядування в Україні»</w:t>
              </w:r>
            </w:hyperlink>
            <w:r w:rsidR="00946761">
              <w:rPr>
                <w:rFonts w:ascii="Times New Roman" w:eastAsia="Times New Roman" w:hAnsi="Times New Roman"/>
                <w:sz w:val="24"/>
                <w:szCs w:val="24"/>
                <w:lang w:val="uk-UA"/>
              </w:rPr>
              <w:t>, постанова Кабінету Міністрів України від 17.10.2012 № 1051 «</w:t>
            </w:r>
            <w:r w:rsidR="00946761" w:rsidRPr="00946761">
              <w:rPr>
                <w:rFonts w:ascii="Times New Roman" w:eastAsia="Times New Roman" w:hAnsi="Times New Roman"/>
                <w:sz w:val="24"/>
                <w:szCs w:val="24"/>
                <w:lang w:val="uk-UA"/>
              </w:rPr>
              <w:t>Про затвердження Порядку ведення Державного земельного кадастру</w:t>
            </w:r>
            <w:r w:rsidR="00946761">
              <w:rPr>
                <w:rFonts w:ascii="Times New Roman" w:eastAsia="Times New Roman" w:hAnsi="Times New Roman"/>
                <w:sz w:val="24"/>
                <w:szCs w:val="24"/>
                <w:lang w:val="uk-UA"/>
              </w:rPr>
              <w:t xml:space="preserve">» (зі змінами), </w:t>
            </w:r>
            <w:r w:rsidR="00946761" w:rsidRPr="00946761">
              <w:rPr>
                <w:rFonts w:ascii="Times New Roman" w:eastAsia="Times New Roman" w:hAnsi="Times New Roman"/>
                <w:sz w:val="24"/>
                <w:szCs w:val="24"/>
                <w:lang w:val="uk-UA"/>
              </w:rPr>
              <w:t>Положення про відділ з питань земельних ресурсів та кадастру Сквирської міської ради;</w:t>
            </w:r>
            <w:r w:rsidR="00946761">
              <w:rPr>
                <w:rFonts w:ascii="Times New Roman" w:eastAsia="Times New Roman" w:hAnsi="Times New Roman"/>
                <w:sz w:val="24"/>
                <w:szCs w:val="24"/>
                <w:lang w:val="uk-UA"/>
              </w:rPr>
              <w:t xml:space="preserve"> </w:t>
            </w:r>
            <w:r w:rsidR="00946761" w:rsidRPr="00946761">
              <w:rPr>
                <w:rFonts w:ascii="Times New Roman" w:eastAsia="Times New Roman" w:hAnsi="Times New Roman"/>
                <w:sz w:val="24"/>
                <w:szCs w:val="24"/>
                <w:lang w:val="uk-UA"/>
              </w:rPr>
              <w:t>Регламент Сквирської місь</w:t>
            </w:r>
            <w:r w:rsidR="00E73D02">
              <w:rPr>
                <w:rFonts w:ascii="Times New Roman" w:eastAsia="Times New Roman" w:hAnsi="Times New Roman"/>
                <w:sz w:val="24"/>
                <w:szCs w:val="24"/>
                <w:lang w:val="uk-UA"/>
              </w:rPr>
              <w:t>кої ради</w:t>
            </w:r>
          </w:p>
        </w:tc>
      </w:tr>
      <w:tr w:rsidR="00B32DE8" w:rsidTr="00C173B4">
        <w:tc>
          <w:tcPr>
            <w:tcW w:w="9659" w:type="dxa"/>
            <w:gridSpan w:val="3"/>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b/>
                <w:sz w:val="24"/>
                <w:szCs w:val="24"/>
              </w:rPr>
            </w:pPr>
            <w:r>
              <w:rPr>
                <w:rFonts w:ascii="Times New Roman" w:eastAsia="Times New Roman" w:hAnsi="Times New Roman"/>
                <w:b/>
                <w:sz w:val="24"/>
                <w:szCs w:val="24"/>
              </w:rPr>
              <w:t>Умови отримання адміністративної послуги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5</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Підстава для одержання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Заява (клопотання) одержувача адміністративної послуги.</w:t>
            </w:r>
          </w:p>
        </w:tc>
      </w:tr>
      <w:tr w:rsidR="00B32DE8" w:rsidRPr="00946761"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6</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Вичерпний перелік документів, необхідних для отримання адміністративної послуги, а також вимоги до них</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shd w:val="clear" w:color="auto" w:fill="FFFFFF"/>
              <w:jc w:val="both"/>
              <w:rPr>
                <w:rFonts w:ascii="Times New Roman" w:eastAsia="Times New Roman" w:hAnsi="Times New Roman"/>
                <w:sz w:val="24"/>
                <w:szCs w:val="24"/>
              </w:rPr>
            </w:pPr>
            <w:r>
              <w:rPr>
                <w:rFonts w:ascii="Times New Roman" w:eastAsia="Times New Roman" w:hAnsi="Times New Roman"/>
                <w:sz w:val="24"/>
                <w:szCs w:val="24"/>
                <w:lang w:val="uk-UA"/>
              </w:rPr>
              <w:t xml:space="preserve">1. </w:t>
            </w:r>
            <w:r>
              <w:rPr>
                <w:rFonts w:ascii="Times New Roman" w:eastAsia="Times New Roman" w:hAnsi="Times New Roman"/>
                <w:sz w:val="24"/>
                <w:szCs w:val="24"/>
              </w:rPr>
              <w:t>Копія паспорта громадянина України та ідентифікаційного номера, копії установчих документів для юридичних осіб.</w:t>
            </w:r>
          </w:p>
          <w:p w:rsidR="00B32DE8" w:rsidRDefault="00B32DE8"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Примірник оригіналу (нотаріально засвідчена копія) документа, що засвідчує повноваження </w:t>
            </w:r>
            <w:r>
              <w:rPr>
                <w:rFonts w:ascii="Times New Roman" w:eastAsia="Times New Roman" w:hAnsi="Times New Roman"/>
                <w:sz w:val="24"/>
                <w:szCs w:val="24"/>
                <w:lang w:val="uk-UA"/>
              </w:rPr>
              <w:lastRenderedPageBreak/>
              <w:t>уповноваженої особи</w:t>
            </w:r>
            <w:r w:rsidR="00221B25">
              <w:rPr>
                <w:rFonts w:ascii="Times New Roman" w:eastAsia="Times New Roman" w:hAnsi="Times New Roman"/>
                <w:sz w:val="24"/>
                <w:szCs w:val="24"/>
                <w:lang w:val="uk-UA"/>
              </w:rPr>
              <w:t xml:space="preserve"> (</w:t>
            </w:r>
            <w:r w:rsidR="00221B25" w:rsidRPr="00C173B4">
              <w:rPr>
                <w:rFonts w:ascii="Times New Roman" w:eastAsia="Times New Roman" w:hAnsi="Times New Roman"/>
                <w:sz w:val="24"/>
                <w:szCs w:val="24"/>
                <w:lang w:val="uk-UA"/>
              </w:rPr>
              <w:t>у разі звернення уповноваженої особи</w:t>
            </w:r>
            <w:r w:rsidR="00221B25">
              <w:rPr>
                <w:rFonts w:ascii="Times New Roman" w:eastAsia="Times New Roman" w:hAnsi="Times New Roman"/>
                <w:sz w:val="24"/>
                <w:szCs w:val="24"/>
                <w:lang w:val="uk-UA"/>
              </w:rPr>
              <w:t>)</w:t>
            </w:r>
            <w:r>
              <w:rPr>
                <w:rFonts w:ascii="Times New Roman" w:eastAsia="Times New Roman" w:hAnsi="Times New Roman"/>
                <w:sz w:val="24"/>
                <w:szCs w:val="24"/>
                <w:lang w:val="uk-UA"/>
              </w:rPr>
              <w:t>.</w:t>
            </w:r>
          </w:p>
          <w:p w:rsidR="00B32DE8" w:rsidRDefault="00B32DE8" w:rsidP="00C173B4">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3. К</w:t>
            </w:r>
            <w:r w:rsidRPr="00B32DE8">
              <w:rPr>
                <w:rFonts w:ascii="Times New Roman" w:eastAsia="Times New Roman" w:hAnsi="Times New Roman"/>
                <w:sz w:val="24"/>
                <w:szCs w:val="24"/>
                <w:lang w:val="uk-UA"/>
              </w:rPr>
              <w:t>опі</w:t>
            </w:r>
            <w:r>
              <w:rPr>
                <w:rFonts w:ascii="Times New Roman" w:eastAsia="Times New Roman" w:hAnsi="Times New Roman"/>
                <w:sz w:val="24"/>
                <w:szCs w:val="24"/>
                <w:lang w:val="uk-UA"/>
              </w:rPr>
              <w:t>я</w:t>
            </w:r>
            <w:r w:rsidRPr="00B32DE8">
              <w:rPr>
                <w:rFonts w:ascii="Times New Roman" w:eastAsia="Times New Roman" w:hAnsi="Times New Roman"/>
                <w:sz w:val="24"/>
                <w:szCs w:val="24"/>
                <w:lang w:val="uk-UA"/>
              </w:rPr>
              <w:t xml:space="preserve"> правовстановлюючого документу на земельну ділянку</w:t>
            </w:r>
            <w:r>
              <w:rPr>
                <w:rFonts w:ascii="Times New Roman" w:eastAsia="Times New Roman" w:hAnsi="Times New Roman"/>
                <w:sz w:val="24"/>
                <w:szCs w:val="24"/>
                <w:lang w:val="uk-UA"/>
              </w:rPr>
              <w:t xml:space="preserve">. </w:t>
            </w:r>
          </w:p>
          <w:p w:rsidR="00946761" w:rsidRPr="00946761" w:rsidRDefault="00B32DE8" w:rsidP="00221B25">
            <w:pPr>
              <w:shd w:val="clear" w:color="auto" w:fill="FFFFFF"/>
              <w:jc w:val="both"/>
              <w:rPr>
                <w:rFonts w:ascii="Times New Roman" w:eastAsia="Times New Roman" w:hAnsi="Times New Roman"/>
                <w:sz w:val="24"/>
                <w:szCs w:val="24"/>
                <w:lang w:val="uk-UA"/>
              </w:rPr>
            </w:pPr>
            <w:r>
              <w:rPr>
                <w:rFonts w:ascii="Times New Roman" w:eastAsia="Times New Roman" w:hAnsi="Times New Roman"/>
                <w:sz w:val="24"/>
                <w:szCs w:val="24"/>
                <w:lang w:val="uk-UA"/>
              </w:rPr>
              <w:t>4. Витяг з Державного земельного кадастру про земельну ділянку (земельні ділянки).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lastRenderedPageBreak/>
              <w:t>7</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rPr>
              <w:t>Порядок та спосіб подання документів, необхідних для отримання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8</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highlight w:val="yellow"/>
              </w:rPr>
            </w:pPr>
            <w:r>
              <w:rPr>
                <w:rFonts w:ascii="Times New Roman" w:eastAsia="Times New Roman" w:hAnsi="Times New Roman"/>
                <w:sz w:val="24"/>
                <w:szCs w:val="24"/>
              </w:rPr>
              <w:t>Платність (безоплатність)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Безоплатно</w:t>
            </w:r>
          </w:p>
        </w:tc>
      </w:tr>
      <w:tr w:rsidR="00B32DE8"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lang w:val="uk-UA"/>
              </w:rPr>
              <w:t>9</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Строк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 xml:space="preserve">У </w:t>
            </w:r>
            <w:r>
              <w:rPr>
                <w:rFonts w:ascii="Times New Roman" w:eastAsia="Times New Roman" w:hAnsi="Times New Roman"/>
                <w:sz w:val="24"/>
                <w:szCs w:val="24"/>
                <w:lang w:val="uk-UA" w:eastAsia="ru-RU"/>
              </w:rPr>
              <w:t>місячний термін</w:t>
            </w:r>
            <w:r>
              <w:rPr>
                <w:rFonts w:ascii="Times New Roman" w:eastAsia="Times New Roman" w:hAnsi="Times New Roman"/>
                <w:sz w:val="24"/>
                <w:szCs w:val="24"/>
                <w:lang w:val="uk-UA"/>
              </w:rPr>
              <w:t xml:space="preserve"> з дня подання суб’єктом звернення заяви з документами, необхідних для отримання послуги, </w:t>
            </w:r>
            <w:r>
              <w:rPr>
                <w:rFonts w:ascii="Times New Roman" w:eastAsia="Times New Roman" w:hAnsi="Times New Roman"/>
                <w:iCs/>
                <w:sz w:val="24"/>
                <w:szCs w:val="24"/>
                <w:lang w:val="uk-UA"/>
              </w:rPr>
              <w:t>а в разі неможливості прийняття рішення у визначений строк – на першому засіданні сесії Сквирської міської ради після закінчення цього строку</w:t>
            </w:r>
            <w:r>
              <w:rPr>
                <w:rFonts w:ascii="Times New Roman" w:eastAsia="Times New Roman" w:hAnsi="Times New Roman"/>
                <w:sz w:val="24"/>
                <w:szCs w:val="24"/>
                <w:lang w:val="uk-UA"/>
              </w:rPr>
              <w:t xml:space="preserve"> відповідно до ч.4 ст. 10 ЗУ «Про адміністративні послуги»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0</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Перелік підстав для відмови у наданні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shd w:val="clear" w:color="auto" w:fill="FFFFFF"/>
          </w:tcPr>
          <w:p w:rsidR="00B32DE8" w:rsidRDefault="00B32DE8" w:rsidP="00C173B4">
            <w:pPr>
              <w:numPr>
                <w:ilvl w:val="0"/>
                <w:numId w:val="28"/>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не у повному обсязі встановленого переліку документів.</w:t>
            </w:r>
          </w:p>
          <w:p w:rsidR="00B32DE8" w:rsidRDefault="00B32DE8" w:rsidP="00C173B4">
            <w:pPr>
              <w:numPr>
                <w:ilvl w:val="0"/>
                <w:numId w:val="28"/>
              </w:numPr>
              <w:jc w:val="both"/>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Подання документів, що містять недостовірні відомості.</w:t>
            </w:r>
          </w:p>
          <w:p w:rsidR="00B32DE8" w:rsidRDefault="00B32DE8" w:rsidP="00C173B4">
            <w:pPr>
              <w:numPr>
                <w:ilvl w:val="0"/>
                <w:numId w:val="28"/>
              </w:numPr>
              <w:jc w:val="both"/>
              <w:rPr>
                <w:rFonts w:ascii="Times New Roman" w:eastAsia="Times New Roman" w:hAnsi="Times New Roman"/>
                <w:sz w:val="24"/>
                <w:szCs w:val="24"/>
                <w:lang w:val="uk-UA"/>
              </w:rPr>
            </w:pPr>
            <w:r>
              <w:rPr>
                <w:rFonts w:ascii="Times New Roman" w:eastAsia="Times New Roman" w:hAnsi="Times New Roman"/>
                <w:sz w:val="24"/>
                <w:szCs w:val="24"/>
                <w:lang w:val="uk-UA"/>
              </w:rPr>
              <w:t>Невідповідність документації із землеустрою  вимогам законів та прийнятих відповідно до них нормативно-правових актів.</w:t>
            </w:r>
          </w:p>
        </w:tc>
      </w:tr>
      <w:tr w:rsidR="00B32DE8" w:rsidRPr="00020716"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1</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Результат надання адміністративної послуги</w:t>
            </w:r>
          </w:p>
        </w:tc>
        <w:tc>
          <w:tcPr>
            <w:tcW w:w="5372" w:type="dxa"/>
            <w:tcBorders>
              <w:top w:val="single" w:sz="6" w:space="0" w:color="000000"/>
              <w:left w:val="single" w:sz="6" w:space="0" w:color="000000"/>
              <w:bottom w:val="single" w:sz="6" w:space="0" w:color="000000"/>
              <w:right w:val="single" w:sz="6" w:space="0" w:color="000000"/>
            </w:tcBorders>
          </w:tcPr>
          <w:p w:rsidR="00946761" w:rsidRPr="00946761" w:rsidRDefault="00946761" w:rsidP="00946761">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1. </w:t>
            </w:r>
            <w:r w:rsidRPr="00946761">
              <w:rPr>
                <w:rFonts w:ascii="Times New Roman" w:eastAsia="Times New Roman" w:hAnsi="Times New Roman"/>
                <w:sz w:val="24"/>
                <w:szCs w:val="24"/>
              </w:rPr>
              <w:t>Видача дозволу на розроблення технічної документації із землеустрою щодо поділу та об’єднання земельної ділянки</w:t>
            </w:r>
            <w:r>
              <w:rPr>
                <w:rFonts w:ascii="Times New Roman" w:eastAsia="Times New Roman" w:hAnsi="Times New Roman"/>
                <w:sz w:val="24"/>
                <w:szCs w:val="24"/>
                <w:lang w:val="uk-UA"/>
              </w:rPr>
              <w:t>.</w:t>
            </w:r>
          </w:p>
          <w:p w:rsidR="00B32DE8" w:rsidRPr="00946761" w:rsidRDefault="00946761" w:rsidP="00946761">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w:t>
            </w:r>
            <w:r w:rsidRPr="00946761">
              <w:rPr>
                <w:rFonts w:ascii="Times New Roman" w:eastAsia="Times New Roman" w:hAnsi="Times New Roman"/>
                <w:sz w:val="24"/>
                <w:szCs w:val="24"/>
                <w:lang w:val="uk-UA"/>
              </w:rPr>
              <w:t>Відмова у наданні дозволу на розроблення технічної документації із землеустрою щодо поділу та об’єднання земельної ділянки</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2</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Способи отримання відповіді (результату)</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rPr>
            </w:pPr>
            <w:r>
              <w:rPr>
                <w:rFonts w:ascii="Times New Roman" w:eastAsia="Times New Roman" w:hAnsi="Times New Roman"/>
                <w:sz w:val="24"/>
                <w:szCs w:val="24"/>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B32DE8" w:rsidTr="00C173B4">
        <w:tc>
          <w:tcPr>
            <w:tcW w:w="617"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center"/>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lang w:val="uk-UA"/>
              </w:rPr>
              <w:t>3</w:t>
            </w:r>
            <w:r>
              <w:rPr>
                <w:rFonts w:ascii="Times New Roman" w:eastAsia="Times New Roman" w:hAnsi="Times New Roman"/>
                <w:sz w:val="24"/>
                <w:szCs w:val="24"/>
              </w:rPr>
              <w:t>.</w:t>
            </w:r>
          </w:p>
        </w:tc>
        <w:tc>
          <w:tcPr>
            <w:tcW w:w="3670" w:type="dxa"/>
            <w:tcBorders>
              <w:top w:val="single" w:sz="6" w:space="0" w:color="000000"/>
              <w:left w:val="single" w:sz="6" w:space="0" w:color="000000"/>
              <w:bottom w:val="single" w:sz="6" w:space="0" w:color="000000"/>
              <w:right w:val="single" w:sz="6" w:space="0" w:color="000000"/>
            </w:tcBorders>
          </w:tcPr>
          <w:p w:rsidR="00B32DE8" w:rsidRDefault="00B32DE8" w:rsidP="00C173B4">
            <w:pPr>
              <w:rPr>
                <w:rFonts w:ascii="Times New Roman" w:eastAsia="Times New Roman" w:hAnsi="Times New Roman"/>
                <w:sz w:val="24"/>
                <w:szCs w:val="24"/>
              </w:rPr>
            </w:pPr>
            <w:r>
              <w:rPr>
                <w:rFonts w:ascii="Times New Roman" w:eastAsia="Times New Roman" w:hAnsi="Times New Roman"/>
                <w:sz w:val="24"/>
                <w:szCs w:val="24"/>
              </w:rPr>
              <w:t>Примітка*</w:t>
            </w:r>
          </w:p>
        </w:tc>
        <w:tc>
          <w:tcPr>
            <w:tcW w:w="5372" w:type="dxa"/>
            <w:tcBorders>
              <w:top w:val="single" w:sz="6" w:space="0" w:color="000000"/>
              <w:left w:val="single" w:sz="6" w:space="0" w:color="000000"/>
              <w:bottom w:val="single" w:sz="6" w:space="0" w:color="000000"/>
              <w:right w:val="single" w:sz="6" w:space="0" w:color="000000"/>
            </w:tcBorders>
          </w:tcPr>
          <w:p w:rsidR="00B32DE8" w:rsidRDefault="00B32DE8" w:rsidP="00C173B4">
            <w:pPr>
              <w:jc w:val="both"/>
              <w:rPr>
                <w:rFonts w:ascii="Times New Roman" w:eastAsia="Times New Roman" w:hAnsi="Times New Roman"/>
                <w:sz w:val="24"/>
                <w:szCs w:val="24"/>
                <w:lang w:val="uk-UA"/>
              </w:rPr>
            </w:pPr>
            <w:r>
              <w:rPr>
                <w:rFonts w:ascii="Times New Roman" w:eastAsia="Times New Roman" w:hAnsi="Times New Roman"/>
                <w:sz w:val="24"/>
                <w:szCs w:val="24"/>
                <w:lang w:val="uk-UA"/>
              </w:rPr>
              <w:t>-</w:t>
            </w:r>
          </w:p>
        </w:tc>
      </w:tr>
    </w:tbl>
    <w:p w:rsidR="00D306C0" w:rsidRDefault="00D306C0">
      <w:pPr>
        <w:jc w:val="center"/>
        <w:rPr>
          <w:rFonts w:ascii="Times New Roman" w:eastAsia="Times New Roman" w:hAnsi="Times New Roman"/>
          <w:sz w:val="24"/>
          <w:szCs w:val="24"/>
        </w:rPr>
      </w:pPr>
    </w:p>
    <w:p w:rsidR="00D306C0" w:rsidRDefault="00D306C0">
      <w:pPr>
        <w:jc w:val="center"/>
        <w:rPr>
          <w:rFonts w:ascii="Times New Roman" w:eastAsia="Times New Roman" w:hAnsi="Times New Roman"/>
          <w:b/>
          <w:sz w:val="28"/>
          <w:szCs w:val="28"/>
          <w:lang w:val="uk-UA"/>
        </w:rPr>
      </w:pPr>
    </w:p>
    <w:p w:rsidR="009E3B73" w:rsidRPr="009E3B73" w:rsidRDefault="009E3B73">
      <w:pPr>
        <w:jc w:val="center"/>
        <w:rPr>
          <w:rFonts w:ascii="Times New Roman" w:eastAsia="Times New Roman" w:hAnsi="Times New Roman"/>
          <w:b/>
          <w:sz w:val="28"/>
          <w:szCs w:val="28"/>
          <w:lang w:val="uk-UA"/>
        </w:rPr>
      </w:pPr>
    </w:p>
    <w:p w:rsidR="00732567" w:rsidRDefault="009A53B4" w:rsidP="00732567">
      <w:pPr>
        <w:spacing w:line="360" w:lineRule="auto"/>
        <w:rPr>
          <w:rFonts w:ascii="Times New Roman" w:eastAsia="Times New Roman" w:hAnsi="Times New Roman"/>
          <w:b/>
          <w:sz w:val="28"/>
          <w:szCs w:val="28"/>
          <w:lang w:val="uk-UA"/>
        </w:rPr>
      </w:pPr>
      <w:bookmarkStart w:id="6" w:name="_GoBack"/>
      <w:r>
        <w:rPr>
          <w:rFonts w:ascii="Times New Roman" w:eastAsia="Times New Roman" w:hAnsi="Times New Roman"/>
          <w:b/>
          <w:sz w:val="28"/>
          <w:szCs w:val="28"/>
          <w:lang w:val="uk-UA"/>
        </w:rPr>
        <w:t xml:space="preserve">Начальниця відділу з питань </w:t>
      </w:r>
    </w:p>
    <w:p w:rsidR="009A53B4" w:rsidRDefault="009A53B4" w:rsidP="00732567">
      <w:pPr>
        <w:spacing w:line="360" w:lineRule="auto"/>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земельних ресурсів та кадастру </w:t>
      </w:r>
    </w:p>
    <w:p w:rsidR="009A53B4" w:rsidRPr="00B32DE8" w:rsidRDefault="009A53B4" w:rsidP="00732567">
      <w:pPr>
        <w:spacing w:line="360" w:lineRule="auto"/>
        <w:rPr>
          <w:rFonts w:ascii="Times New Roman" w:eastAsia="Times New Roman" w:hAnsi="Times New Roman"/>
          <w:b/>
          <w:sz w:val="28"/>
          <w:szCs w:val="28"/>
          <w:lang w:val="uk-UA"/>
        </w:rPr>
      </w:pPr>
      <w:r>
        <w:rPr>
          <w:rFonts w:ascii="Times New Roman" w:eastAsia="Times New Roman" w:hAnsi="Times New Roman"/>
          <w:b/>
          <w:sz w:val="28"/>
          <w:szCs w:val="28"/>
          <w:lang w:val="uk-UA"/>
        </w:rPr>
        <w:t>Сквирської міської ради</w:t>
      </w:r>
      <w:r>
        <w:rPr>
          <w:rFonts w:ascii="Times New Roman" w:eastAsia="Times New Roman" w:hAnsi="Times New Roman"/>
          <w:b/>
          <w:sz w:val="28"/>
          <w:szCs w:val="28"/>
          <w:lang w:val="uk-UA"/>
        </w:rPr>
        <w:tab/>
      </w:r>
      <w:r>
        <w:rPr>
          <w:rFonts w:ascii="Times New Roman" w:eastAsia="Times New Roman" w:hAnsi="Times New Roman"/>
          <w:b/>
          <w:sz w:val="28"/>
          <w:szCs w:val="28"/>
          <w:lang w:val="uk-UA"/>
        </w:rPr>
        <w:tab/>
      </w:r>
      <w:r w:rsidR="00732567">
        <w:rPr>
          <w:rFonts w:ascii="Times New Roman" w:eastAsia="Times New Roman" w:hAnsi="Times New Roman"/>
          <w:b/>
          <w:sz w:val="28"/>
          <w:szCs w:val="28"/>
          <w:lang w:val="uk-UA"/>
        </w:rPr>
        <w:tab/>
      </w:r>
      <w:r w:rsidR="00732567">
        <w:rPr>
          <w:rFonts w:ascii="Times New Roman" w:eastAsia="Times New Roman" w:hAnsi="Times New Roman"/>
          <w:b/>
          <w:sz w:val="28"/>
          <w:szCs w:val="28"/>
          <w:lang w:val="uk-UA"/>
        </w:rPr>
        <w:tab/>
      </w:r>
      <w:r>
        <w:rPr>
          <w:rFonts w:ascii="Times New Roman" w:eastAsia="Times New Roman" w:hAnsi="Times New Roman"/>
          <w:b/>
          <w:sz w:val="28"/>
          <w:szCs w:val="28"/>
          <w:lang w:val="uk-UA"/>
        </w:rPr>
        <w:t>Людмила ПАНІМАТЧЕНКО</w:t>
      </w:r>
      <w:bookmarkEnd w:id="6"/>
    </w:p>
    <w:sectPr w:rsidR="009A53B4" w:rsidRPr="00B32DE8">
      <w:footerReference w:type="default" r:id="rId159"/>
      <w:pgSz w:w="11906" w:h="16838"/>
      <w:pgMar w:top="1134" w:right="624" w:bottom="426"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A37" w:rsidRDefault="00926A37">
      <w:r>
        <w:separator/>
      </w:r>
    </w:p>
  </w:endnote>
  <w:endnote w:type="continuationSeparator" w:id="0">
    <w:p w:rsidR="00926A37" w:rsidRDefault="0092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等线">
    <w:panose1 w:val="00000000000000000000"/>
    <w:charset w:val="80"/>
    <w:family w:val="roman"/>
    <w:notTrueType/>
    <w:pitch w:val="default"/>
  </w:font>
  <w:font w:name="sans-serif">
    <w:altName w:val="ESRI AMFM Electric"/>
    <w:charset w:val="00"/>
    <w:family w:val="auto"/>
    <w:pitch w:val="default"/>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3B4" w:rsidRDefault="00C173B4">
    <w:pPr>
      <w:tabs>
        <w:tab w:val="center" w:pos="4677"/>
        <w:tab w:val="right" w:pos="9355"/>
      </w:tabs>
      <w:jc w:val="center"/>
      <w:rPr>
        <w:rFonts w:cs="Calibri"/>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A37" w:rsidRDefault="00926A37">
      <w:r>
        <w:separator/>
      </w:r>
    </w:p>
  </w:footnote>
  <w:footnote w:type="continuationSeparator" w:id="0">
    <w:p w:rsidR="00926A37" w:rsidRDefault="00926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1CB98B"/>
    <w:multiLevelType w:val="singleLevel"/>
    <w:tmpl w:val="811CB98B"/>
    <w:lvl w:ilvl="0">
      <w:start w:val="1"/>
      <w:numFmt w:val="decimal"/>
      <w:suff w:val="space"/>
      <w:lvlText w:val="%1."/>
      <w:lvlJc w:val="left"/>
    </w:lvl>
  </w:abstractNum>
  <w:abstractNum w:abstractNumId="1">
    <w:nsid w:val="86C6924C"/>
    <w:multiLevelType w:val="singleLevel"/>
    <w:tmpl w:val="86C6924C"/>
    <w:lvl w:ilvl="0">
      <w:start w:val="1"/>
      <w:numFmt w:val="decimal"/>
      <w:suff w:val="space"/>
      <w:lvlText w:val="%1."/>
      <w:lvlJc w:val="left"/>
    </w:lvl>
  </w:abstractNum>
  <w:abstractNum w:abstractNumId="2">
    <w:nsid w:val="90A8DDCD"/>
    <w:multiLevelType w:val="singleLevel"/>
    <w:tmpl w:val="90A8DDCD"/>
    <w:lvl w:ilvl="0">
      <w:start w:val="1"/>
      <w:numFmt w:val="decimal"/>
      <w:suff w:val="space"/>
      <w:lvlText w:val="%1."/>
      <w:lvlJc w:val="left"/>
    </w:lvl>
  </w:abstractNum>
  <w:abstractNum w:abstractNumId="3">
    <w:nsid w:val="93836194"/>
    <w:multiLevelType w:val="singleLevel"/>
    <w:tmpl w:val="93836194"/>
    <w:lvl w:ilvl="0">
      <w:start w:val="1"/>
      <w:numFmt w:val="decimal"/>
      <w:suff w:val="space"/>
      <w:lvlText w:val="%1."/>
      <w:lvlJc w:val="left"/>
    </w:lvl>
  </w:abstractNum>
  <w:abstractNum w:abstractNumId="4">
    <w:nsid w:val="97EA124D"/>
    <w:multiLevelType w:val="singleLevel"/>
    <w:tmpl w:val="97EA124D"/>
    <w:lvl w:ilvl="0">
      <w:start w:val="1"/>
      <w:numFmt w:val="decimal"/>
      <w:suff w:val="space"/>
      <w:lvlText w:val="%1."/>
      <w:lvlJc w:val="left"/>
    </w:lvl>
  </w:abstractNum>
  <w:abstractNum w:abstractNumId="5">
    <w:nsid w:val="9E8636D8"/>
    <w:multiLevelType w:val="singleLevel"/>
    <w:tmpl w:val="9E8636D8"/>
    <w:lvl w:ilvl="0">
      <w:start w:val="1"/>
      <w:numFmt w:val="decimal"/>
      <w:suff w:val="space"/>
      <w:lvlText w:val="%1."/>
      <w:lvlJc w:val="left"/>
    </w:lvl>
  </w:abstractNum>
  <w:abstractNum w:abstractNumId="6">
    <w:nsid w:val="A1C37AB9"/>
    <w:multiLevelType w:val="singleLevel"/>
    <w:tmpl w:val="A1C37AB9"/>
    <w:lvl w:ilvl="0">
      <w:start w:val="1"/>
      <w:numFmt w:val="decimal"/>
      <w:suff w:val="space"/>
      <w:lvlText w:val="%1."/>
      <w:lvlJc w:val="left"/>
    </w:lvl>
  </w:abstractNum>
  <w:abstractNum w:abstractNumId="7">
    <w:nsid w:val="B67C144F"/>
    <w:multiLevelType w:val="singleLevel"/>
    <w:tmpl w:val="B67C144F"/>
    <w:lvl w:ilvl="0">
      <w:start w:val="1"/>
      <w:numFmt w:val="decimal"/>
      <w:suff w:val="space"/>
      <w:lvlText w:val="%1."/>
      <w:lvlJc w:val="left"/>
    </w:lvl>
  </w:abstractNum>
  <w:abstractNum w:abstractNumId="8">
    <w:nsid w:val="B6C776C5"/>
    <w:multiLevelType w:val="singleLevel"/>
    <w:tmpl w:val="B6C776C5"/>
    <w:lvl w:ilvl="0">
      <w:start w:val="1"/>
      <w:numFmt w:val="decimal"/>
      <w:suff w:val="space"/>
      <w:lvlText w:val="%1."/>
      <w:lvlJc w:val="left"/>
    </w:lvl>
  </w:abstractNum>
  <w:abstractNum w:abstractNumId="9">
    <w:nsid w:val="BA2F785F"/>
    <w:multiLevelType w:val="singleLevel"/>
    <w:tmpl w:val="BA2F785F"/>
    <w:lvl w:ilvl="0">
      <w:start w:val="1"/>
      <w:numFmt w:val="decimal"/>
      <w:suff w:val="space"/>
      <w:lvlText w:val="%1."/>
      <w:lvlJc w:val="left"/>
    </w:lvl>
  </w:abstractNum>
  <w:abstractNum w:abstractNumId="10">
    <w:nsid w:val="BB8B6434"/>
    <w:multiLevelType w:val="singleLevel"/>
    <w:tmpl w:val="BB8B6434"/>
    <w:lvl w:ilvl="0">
      <w:start w:val="1"/>
      <w:numFmt w:val="decimal"/>
      <w:suff w:val="space"/>
      <w:lvlText w:val="%1."/>
      <w:lvlJc w:val="left"/>
    </w:lvl>
  </w:abstractNum>
  <w:abstractNum w:abstractNumId="11">
    <w:nsid w:val="CA400479"/>
    <w:multiLevelType w:val="singleLevel"/>
    <w:tmpl w:val="CA400479"/>
    <w:lvl w:ilvl="0">
      <w:start w:val="1"/>
      <w:numFmt w:val="decimal"/>
      <w:suff w:val="space"/>
      <w:lvlText w:val="%1."/>
      <w:lvlJc w:val="left"/>
    </w:lvl>
  </w:abstractNum>
  <w:abstractNum w:abstractNumId="12">
    <w:nsid w:val="E1B91BBC"/>
    <w:multiLevelType w:val="singleLevel"/>
    <w:tmpl w:val="E1B91BBC"/>
    <w:lvl w:ilvl="0">
      <w:start w:val="1"/>
      <w:numFmt w:val="decimal"/>
      <w:suff w:val="space"/>
      <w:lvlText w:val="%1."/>
      <w:lvlJc w:val="left"/>
    </w:lvl>
  </w:abstractNum>
  <w:abstractNum w:abstractNumId="13">
    <w:nsid w:val="E6F04ED3"/>
    <w:multiLevelType w:val="singleLevel"/>
    <w:tmpl w:val="E6F04ED3"/>
    <w:lvl w:ilvl="0">
      <w:start w:val="1"/>
      <w:numFmt w:val="decimal"/>
      <w:suff w:val="space"/>
      <w:lvlText w:val="%1."/>
      <w:lvlJc w:val="left"/>
    </w:lvl>
  </w:abstractNum>
  <w:abstractNum w:abstractNumId="14">
    <w:nsid w:val="F047AE21"/>
    <w:multiLevelType w:val="singleLevel"/>
    <w:tmpl w:val="F047AE21"/>
    <w:lvl w:ilvl="0">
      <w:start w:val="1"/>
      <w:numFmt w:val="decimal"/>
      <w:suff w:val="space"/>
      <w:lvlText w:val="%1."/>
      <w:lvlJc w:val="left"/>
    </w:lvl>
  </w:abstractNum>
  <w:abstractNum w:abstractNumId="15">
    <w:nsid w:val="00D83048"/>
    <w:multiLevelType w:val="singleLevel"/>
    <w:tmpl w:val="00D83048"/>
    <w:lvl w:ilvl="0">
      <w:start w:val="1"/>
      <w:numFmt w:val="decimal"/>
      <w:suff w:val="space"/>
      <w:lvlText w:val="%1."/>
      <w:lvlJc w:val="left"/>
    </w:lvl>
  </w:abstractNum>
  <w:abstractNum w:abstractNumId="16">
    <w:nsid w:val="1235382D"/>
    <w:multiLevelType w:val="singleLevel"/>
    <w:tmpl w:val="1235382D"/>
    <w:lvl w:ilvl="0">
      <w:start w:val="1"/>
      <w:numFmt w:val="decimal"/>
      <w:suff w:val="space"/>
      <w:lvlText w:val="%1."/>
      <w:lvlJc w:val="left"/>
    </w:lvl>
  </w:abstractNum>
  <w:abstractNum w:abstractNumId="17">
    <w:nsid w:val="135E065C"/>
    <w:multiLevelType w:val="singleLevel"/>
    <w:tmpl w:val="135E065C"/>
    <w:lvl w:ilvl="0">
      <w:start w:val="1"/>
      <w:numFmt w:val="decimal"/>
      <w:suff w:val="space"/>
      <w:lvlText w:val="%1."/>
      <w:lvlJc w:val="left"/>
    </w:lvl>
  </w:abstractNum>
  <w:abstractNum w:abstractNumId="18">
    <w:nsid w:val="15E74583"/>
    <w:multiLevelType w:val="singleLevel"/>
    <w:tmpl w:val="15E74583"/>
    <w:lvl w:ilvl="0">
      <w:start w:val="1"/>
      <w:numFmt w:val="decimal"/>
      <w:suff w:val="space"/>
      <w:lvlText w:val="%1."/>
      <w:lvlJc w:val="left"/>
    </w:lvl>
  </w:abstractNum>
  <w:abstractNum w:abstractNumId="19">
    <w:nsid w:val="17C35F75"/>
    <w:multiLevelType w:val="singleLevel"/>
    <w:tmpl w:val="17C35F75"/>
    <w:lvl w:ilvl="0">
      <w:start w:val="1"/>
      <w:numFmt w:val="decimal"/>
      <w:suff w:val="space"/>
      <w:lvlText w:val="%1."/>
      <w:lvlJc w:val="left"/>
    </w:lvl>
  </w:abstractNum>
  <w:abstractNum w:abstractNumId="20">
    <w:nsid w:val="18700C61"/>
    <w:multiLevelType w:val="singleLevel"/>
    <w:tmpl w:val="18700C61"/>
    <w:lvl w:ilvl="0">
      <w:start w:val="1"/>
      <w:numFmt w:val="decimal"/>
      <w:suff w:val="space"/>
      <w:lvlText w:val="%1."/>
      <w:lvlJc w:val="left"/>
    </w:lvl>
  </w:abstractNum>
  <w:abstractNum w:abstractNumId="21">
    <w:nsid w:val="19EFA849"/>
    <w:multiLevelType w:val="singleLevel"/>
    <w:tmpl w:val="19EFA849"/>
    <w:lvl w:ilvl="0">
      <w:start w:val="1"/>
      <w:numFmt w:val="decimal"/>
      <w:suff w:val="space"/>
      <w:lvlText w:val="%1."/>
      <w:lvlJc w:val="left"/>
    </w:lvl>
  </w:abstractNum>
  <w:abstractNum w:abstractNumId="22">
    <w:nsid w:val="1CD28AE0"/>
    <w:multiLevelType w:val="singleLevel"/>
    <w:tmpl w:val="1CD28AE0"/>
    <w:lvl w:ilvl="0">
      <w:start w:val="1"/>
      <w:numFmt w:val="decimal"/>
      <w:suff w:val="space"/>
      <w:lvlText w:val="%1."/>
      <w:lvlJc w:val="left"/>
    </w:lvl>
  </w:abstractNum>
  <w:abstractNum w:abstractNumId="23">
    <w:nsid w:val="22DF86EA"/>
    <w:multiLevelType w:val="singleLevel"/>
    <w:tmpl w:val="22DF86EA"/>
    <w:lvl w:ilvl="0">
      <w:start w:val="1"/>
      <w:numFmt w:val="decimal"/>
      <w:suff w:val="space"/>
      <w:lvlText w:val="%1."/>
      <w:lvlJc w:val="left"/>
    </w:lvl>
  </w:abstractNum>
  <w:abstractNum w:abstractNumId="24">
    <w:nsid w:val="25280F67"/>
    <w:multiLevelType w:val="singleLevel"/>
    <w:tmpl w:val="25280F67"/>
    <w:lvl w:ilvl="0">
      <w:start w:val="1"/>
      <w:numFmt w:val="decimal"/>
      <w:suff w:val="space"/>
      <w:lvlText w:val="%1."/>
      <w:lvlJc w:val="left"/>
    </w:lvl>
  </w:abstractNum>
  <w:abstractNum w:abstractNumId="25">
    <w:nsid w:val="2E196690"/>
    <w:multiLevelType w:val="singleLevel"/>
    <w:tmpl w:val="2E196690"/>
    <w:lvl w:ilvl="0">
      <w:start w:val="1"/>
      <w:numFmt w:val="decimal"/>
      <w:suff w:val="space"/>
      <w:lvlText w:val="%1."/>
      <w:lvlJc w:val="left"/>
    </w:lvl>
  </w:abstractNum>
  <w:abstractNum w:abstractNumId="26">
    <w:nsid w:val="3ED7DB03"/>
    <w:multiLevelType w:val="singleLevel"/>
    <w:tmpl w:val="3ED7DB03"/>
    <w:lvl w:ilvl="0">
      <w:start w:val="1"/>
      <w:numFmt w:val="decimal"/>
      <w:suff w:val="space"/>
      <w:lvlText w:val="%1."/>
      <w:lvlJc w:val="left"/>
    </w:lvl>
  </w:abstractNum>
  <w:abstractNum w:abstractNumId="27">
    <w:nsid w:val="4164FBB8"/>
    <w:multiLevelType w:val="singleLevel"/>
    <w:tmpl w:val="4164FBB8"/>
    <w:lvl w:ilvl="0">
      <w:start w:val="1"/>
      <w:numFmt w:val="decimal"/>
      <w:suff w:val="space"/>
      <w:lvlText w:val="%1."/>
      <w:lvlJc w:val="left"/>
    </w:lvl>
  </w:abstractNum>
  <w:abstractNum w:abstractNumId="28">
    <w:nsid w:val="447F5995"/>
    <w:multiLevelType w:val="singleLevel"/>
    <w:tmpl w:val="447F5995"/>
    <w:lvl w:ilvl="0">
      <w:start w:val="1"/>
      <w:numFmt w:val="decimal"/>
      <w:suff w:val="space"/>
      <w:lvlText w:val="%1."/>
      <w:lvlJc w:val="left"/>
    </w:lvl>
  </w:abstractNum>
  <w:abstractNum w:abstractNumId="29">
    <w:nsid w:val="4507221A"/>
    <w:multiLevelType w:val="singleLevel"/>
    <w:tmpl w:val="4507221A"/>
    <w:lvl w:ilvl="0">
      <w:start w:val="1"/>
      <w:numFmt w:val="decimal"/>
      <w:suff w:val="space"/>
      <w:lvlText w:val="%1."/>
      <w:lvlJc w:val="left"/>
    </w:lvl>
  </w:abstractNum>
  <w:abstractNum w:abstractNumId="30">
    <w:nsid w:val="50DF972E"/>
    <w:multiLevelType w:val="singleLevel"/>
    <w:tmpl w:val="50DF972E"/>
    <w:lvl w:ilvl="0">
      <w:start w:val="1"/>
      <w:numFmt w:val="decimal"/>
      <w:suff w:val="space"/>
      <w:lvlText w:val="%1."/>
      <w:lvlJc w:val="left"/>
    </w:lvl>
  </w:abstractNum>
  <w:abstractNum w:abstractNumId="31">
    <w:nsid w:val="52CBA572"/>
    <w:multiLevelType w:val="singleLevel"/>
    <w:tmpl w:val="52CBA572"/>
    <w:lvl w:ilvl="0">
      <w:start w:val="1"/>
      <w:numFmt w:val="decimal"/>
      <w:suff w:val="space"/>
      <w:lvlText w:val="%1."/>
      <w:lvlJc w:val="left"/>
    </w:lvl>
  </w:abstractNum>
  <w:abstractNum w:abstractNumId="32">
    <w:nsid w:val="5334D66D"/>
    <w:multiLevelType w:val="singleLevel"/>
    <w:tmpl w:val="5334D66D"/>
    <w:lvl w:ilvl="0">
      <w:start w:val="1"/>
      <w:numFmt w:val="decimal"/>
      <w:suff w:val="space"/>
      <w:lvlText w:val="%1."/>
      <w:lvlJc w:val="left"/>
    </w:lvl>
  </w:abstractNum>
  <w:abstractNum w:abstractNumId="33">
    <w:nsid w:val="572E702C"/>
    <w:multiLevelType w:val="singleLevel"/>
    <w:tmpl w:val="572E702C"/>
    <w:lvl w:ilvl="0">
      <w:start w:val="1"/>
      <w:numFmt w:val="decimal"/>
      <w:suff w:val="space"/>
      <w:lvlText w:val="%1."/>
      <w:lvlJc w:val="left"/>
    </w:lvl>
  </w:abstractNum>
  <w:abstractNum w:abstractNumId="34">
    <w:nsid w:val="58785188"/>
    <w:multiLevelType w:val="singleLevel"/>
    <w:tmpl w:val="58785188"/>
    <w:lvl w:ilvl="0">
      <w:start w:val="1"/>
      <w:numFmt w:val="decimal"/>
      <w:suff w:val="space"/>
      <w:lvlText w:val="%1."/>
      <w:lvlJc w:val="left"/>
    </w:lvl>
  </w:abstractNum>
  <w:abstractNum w:abstractNumId="35">
    <w:nsid w:val="5D242384"/>
    <w:multiLevelType w:val="singleLevel"/>
    <w:tmpl w:val="5D242384"/>
    <w:lvl w:ilvl="0">
      <w:start w:val="1"/>
      <w:numFmt w:val="decimal"/>
      <w:suff w:val="space"/>
      <w:lvlText w:val="%1."/>
      <w:lvlJc w:val="left"/>
    </w:lvl>
  </w:abstractNum>
  <w:abstractNum w:abstractNumId="36">
    <w:nsid w:val="5E2B9D87"/>
    <w:multiLevelType w:val="singleLevel"/>
    <w:tmpl w:val="5E2B9D87"/>
    <w:lvl w:ilvl="0">
      <w:start w:val="1"/>
      <w:numFmt w:val="decimal"/>
      <w:suff w:val="space"/>
      <w:lvlText w:val="%1."/>
      <w:lvlJc w:val="left"/>
    </w:lvl>
  </w:abstractNum>
  <w:abstractNum w:abstractNumId="37">
    <w:nsid w:val="5FD96758"/>
    <w:multiLevelType w:val="singleLevel"/>
    <w:tmpl w:val="5FD96758"/>
    <w:lvl w:ilvl="0">
      <w:start w:val="1"/>
      <w:numFmt w:val="decimal"/>
      <w:suff w:val="space"/>
      <w:lvlText w:val="%1."/>
      <w:lvlJc w:val="left"/>
    </w:lvl>
  </w:abstractNum>
  <w:abstractNum w:abstractNumId="38">
    <w:nsid w:val="63B1C5E3"/>
    <w:multiLevelType w:val="singleLevel"/>
    <w:tmpl w:val="63B1C5E3"/>
    <w:lvl w:ilvl="0">
      <w:start w:val="1"/>
      <w:numFmt w:val="decimal"/>
      <w:suff w:val="space"/>
      <w:lvlText w:val="%1."/>
      <w:lvlJc w:val="left"/>
    </w:lvl>
  </w:abstractNum>
  <w:abstractNum w:abstractNumId="39">
    <w:nsid w:val="6A37D719"/>
    <w:multiLevelType w:val="singleLevel"/>
    <w:tmpl w:val="6A37D719"/>
    <w:lvl w:ilvl="0">
      <w:start w:val="1"/>
      <w:numFmt w:val="decimal"/>
      <w:suff w:val="space"/>
      <w:lvlText w:val="%1."/>
      <w:lvlJc w:val="left"/>
    </w:lvl>
  </w:abstractNum>
  <w:abstractNum w:abstractNumId="40">
    <w:nsid w:val="6B1A9DC2"/>
    <w:multiLevelType w:val="singleLevel"/>
    <w:tmpl w:val="6B1A9DC2"/>
    <w:lvl w:ilvl="0">
      <w:start w:val="1"/>
      <w:numFmt w:val="decimal"/>
      <w:suff w:val="space"/>
      <w:lvlText w:val="%1."/>
      <w:lvlJc w:val="left"/>
    </w:lvl>
  </w:abstractNum>
  <w:abstractNum w:abstractNumId="41">
    <w:nsid w:val="6F65B7C8"/>
    <w:multiLevelType w:val="singleLevel"/>
    <w:tmpl w:val="6F65B7C8"/>
    <w:lvl w:ilvl="0">
      <w:start w:val="1"/>
      <w:numFmt w:val="decimal"/>
      <w:suff w:val="space"/>
      <w:lvlText w:val="%1."/>
      <w:lvlJc w:val="left"/>
    </w:lvl>
  </w:abstractNum>
  <w:abstractNum w:abstractNumId="42">
    <w:nsid w:val="70C49ABA"/>
    <w:multiLevelType w:val="singleLevel"/>
    <w:tmpl w:val="70C49ABA"/>
    <w:lvl w:ilvl="0">
      <w:start w:val="1"/>
      <w:numFmt w:val="decimal"/>
      <w:suff w:val="space"/>
      <w:lvlText w:val="%1."/>
      <w:lvlJc w:val="left"/>
    </w:lvl>
  </w:abstractNum>
  <w:abstractNum w:abstractNumId="43">
    <w:nsid w:val="7D027FE1"/>
    <w:multiLevelType w:val="singleLevel"/>
    <w:tmpl w:val="7D027FE1"/>
    <w:lvl w:ilvl="0">
      <w:start w:val="1"/>
      <w:numFmt w:val="decimal"/>
      <w:suff w:val="space"/>
      <w:lvlText w:val="%1."/>
      <w:lvlJc w:val="left"/>
    </w:lvl>
  </w:abstractNum>
  <w:num w:numId="1">
    <w:abstractNumId w:val="39"/>
  </w:num>
  <w:num w:numId="2">
    <w:abstractNumId w:val="1"/>
  </w:num>
  <w:num w:numId="3">
    <w:abstractNumId w:val="43"/>
  </w:num>
  <w:num w:numId="4">
    <w:abstractNumId w:val="21"/>
  </w:num>
  <w:num w:numId="5">
    <w:abstractNumId w:val="41"/>
  </w:num>
  <w:num w:numId="6">
    <w:abstractNumId w:val="27"/>
  </w:num>
  <w:num w:numId="7">
    <w:abstractNumId w:val="15"/>
  </w:num>
  <w:num w:numId="8">
    <w:abstractNumId w:val="22"/>
  </w:num>
  <w:num w:numId="9">
    <w:abstractNumId w:val="9"/>
  </w:num>
  <w:num w:numId="10">
    <w:abstractNumId w:val="35"/>
  </w:num>
  <w:num w:numId="11">
    <w:abstractNumId w:val="6"/>
  </w:num>
  <w:num w:numId="12">
    <w:abstractNumId w:val="37"/>
  </w:num>
  <w:num w:numId="13">
    <w:abstractNumId w:val="30"/>
  </w:num>
  <w:num w:numId="14">
    <w:abstractNumId w:val="4"/>
  </w:num>
  <w:num w:numId="15">
    <w:abstractNumId w:val="12"/>
  </w:num>
  <w:num w:numId="16">
    <w:abstractNumId w:val="31"/>
  </w:num>
  <w:num w:numId="17">
    <w:abstractNumId w:val="38"/>
  </w:num>
  <w:num w:numId="18">
    <w:abstractNumId w:val="23"/>
  </w:num>
  <w:num w:numId="19">
    <w:abstractNumId w:val="18"/>
  </w:num>
  <w:num w:numId="20">
    <w:abstractNumId w:val="2"/>
  </w:num>
  <w:num w:numId="21">
    <w:abstractNumId w:val="13"/>
  </w:num>
  <w:num w:numId="22">
    <w:abstractNumId w:val="25"/>
  </w:num>
  <w:num w:numId="23">
    <w:abstractNumId w:val="34"/>
  </w:num>
  <w:num w:numId="24">
    <w:abstractNumId w:val="28"/>
  </w:num>
  <w:num w:numId="25">
    <w:abstractNumId w:val="8"/>
  </w:num>
  <w:num w:numId="26">
    <w:abstractNumId w:val="16"/>
  </w:num>
  <w:num w:numId="27">
    <w:abstractNumId w:val="11"/>
  </w:num>
  <w:num w:numId="28">
    <w:abstractNumId w:val="7"/>
  </w:num>
  <w:num w:numId="29">
    <w:abstractNumId w:val="42"/>
  </w:num>
  <w:num w:numId="30">
    <w:abstractNumId w:val="29"/>
  </w:num>
  <w:num w:numId="31">
    <w:abstractNumId w:val="17"/>
  </w:num>
  <w:num w:numId="32">
    <w:abstractNumId w:val="36"/>
  </w:num>
  <w:num w:numId="33">
    <w:abstractNumId w:val="33"/>
  </w:num>
  <w:num w:numId="34">
    <w:abstractNumId w:val="32"/>
  </w:num>
  <w:num w:numId="35">
    <w:abstractNumId w:val="0"/>
  </w:num>
  <w:num w:numId="36">
    <w:abstractNumId w:val="24"/>
  </w:num>
  <w:num w:numId="37">
    <w:abstractNumId w:val="26"/>
  </w:num>
  <w:num w:numId="38">
    <w:abstractNumId w:val="19"/>
  </w:num>
  <w:num w:numId="39">
    <w:abstractNumId w:val="14"/>
  </w:num>
  <w:num w:numId="40">
    <w:abstractNumId w:val="40"/>
  </w:num>
  <w:num w:numId="41">
    <w:abstractNumId w:val="10"/>
  </w:num>
  <w:num w:numId="42">
    <w:abstractNumId w:val="5"/>
  </w:num>
  <w:num w:numId="43">
    <w:abstractNumId w:val="3"/>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397CE6"/>
    <w:rsid w:val="00020716"/>
    <w:rsid w:val="000A591F"/>
    <w:rsid w:val="00140EB9"/>
    <w:rsid w:val="00177C93"/>
    <w:rsid w:val="001B5005"/>
    <w:rsid w:val="00221B25"/>
    <w:rsid w:val="002441CE"/>
    <w:rsid w:val="0026254E"/>
    <w:rsid w:val="00267153"/>
    <w:rsid w:val="00323C13"/>
    <w:rsid w:val="003858CF"/>
    <w:rsid w:val="00390B8C"/>
    <w:rsid w:val="00397CE6"/>
    <w:rsid w:val="003F069E"/>
    <w:rsid w:val="00403ADD"/>
    <w:rsid w:val="004214A7"/>
    <w:rsid w:val="00437FF3"/>
    <w:rsid w:val="004613AC"/>
    <w:rsid w:val="004741A6"/>
    <w:rsid w:val="004C15BA"/>
    <w:rsid w:val="004F7E53"/>
    <w:rsid w:val="00507397"/>
    <w:rsid w:val="005B5159"/>
    <w:rsid w:val="0060593C"/>
    <w:rsid w:val="00640008"/>
    <w:rsid w:val="006A5B28"/>
    <w:rsid w:val="006D37EE"/>
    <w:rsid w:val="006D6118"/>
    <w:rsid w:val="00732567"/>
    <w:rsid w:val="00745618"/>
    <w:rsid w:val="00776FDB"/>
    <w:rsid w:val="007C3AF8"/>
    <w:rsid w:val="00812C0E"/>
    <w:rsid w:val="0090413F"/>
    <w:rsid w:val="00906CB4"/>
    <w:rsid w:val="00926A37"/>
    <w:rsid w:val="00946761"/>
    <w:rsid w:val="009871D1"/>
    <w:rsid w:val="009A53B4"/>
    <w:rsid w:val="009B0089"/>
    <w:rsid w:val="009E3B73"/>
    <w:rsid w:val="00A172E9"/>
    <w:rsid w:val="00A53B00"/>
    <w:rsid w:val="00B32DE8"/>
    <w:rsid w:val="00BB6BEF"/>
    <w:rsid w:val="00C173B4"/>
    <w:rsid w:val="00D306C0"/>
    <w:rsid w:val="00DA2BE1"/>
    <w:rsid w:val="00E01DA7"/>
    <w:rsid w:val="00E73D02"/>
    <w:rsid w:val="00E82A9E"/>
    <w:rsid w:val="00EE0B19"/>
    <w:rsid w:val="019A2BAE"/>
    <w:rsid w:val="050B69A9"/>
    <w:rsid w:val="085B37BD"/>
    <w:rsid w:val="11F8067F"/>
    <w:rsid w:val="14584096"/>
    <w:rsid w:val="24567454"/>
    <w:rsid w:val="2ABC0BB6"/>
    <w:rsid w:val="318A0F06"/>
    <w:rsid w:val="324B2835"/>
    <w:rsid w:val="32CB3008"/>
    <w:rsid w:val="580841BA"/>
    <w:rsid w:val="62D42ED9"/>
    <w:rsid w:val="6A6F7DB1"/>
    <w:rsid w:val="6BEE6141"/>
    <w:rsid w:val="78072268"/>
    <w:rsid w:val="78B66AA3"/>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Title" w:semiHidden="0" w:uiPriority="0" w:unhideWhenUsed="0" w:qFormat="1"/>
    <w:lsdException w:name="Default Paragraph Font" w:uiPriority="1" w:qFormat="1"/>
    <w:lsdException w:name="Subtitle"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No Spacing" w:uiPriority="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sz w:val="22"/>
      <w:szCs w:val="22"/>
      <w:lang w:eastAsia="uk-UA"/>
    </w:rPr>
  </w:style>
  <w:style w:type="paragraph" w:styleId="1">
    <w:name w:val="heading 1"/>
    <w:basedOn w:val="10"/>
    <w:next w:val="10"/>
    <w:qFormat/>
    <w:pPr>
      <w:keepNext/>
      <w:keepLines/>
      <w:spacing w:before="480" w:after="120"/>
      <w:outlineLvl w:val="0"/>
    </w:pPr>
    <w:rPr>
      <w:b/>
      <w:sz w:val="48"/>
      <w:szCs w:val="48"/>
    </w:rPr>
  </w:style>
  <w:style w:type="paragraph" w:styleId="2">
    <w:name w:val="heading 2"/>
    <w:basedOn w:val="10"/>
    <w:next w:val="10"/>
    <w:qFormat/>
    <w:pPr>
      <w:keepNext/>
      <w:keepLines/>
      <w:spacing w:before="360" w:after="80"/>
      <w:outlineLvl w:val="1"/>
    </w:pPr>
    <w:rPr>
      <w:b/>
      <w:sz w:val="36"/>
      <w:szCs w:val="36"/>
    </w:rPr>
  </w:style>
  <w:style w:type="paragraph" w:styleId="3">
    <w:name w:val="heading 3"/>
    <w:basedOn w:val="10"/>
    <w:next w:val="10"/>
    <w:qFormat/>
    <w:pPr>
      <w:keepNext/>
      <w:keepLines/>
      <w:spacing w:before="280" w:after="80"/>
      <w:outlineLvl w:val="2"/>
    </w:pPr>
    <w:rPr>
      <w:b/>
      <w:sz w:val="28"/>
      <w:szCs w:val="28"/>
    </w:rPr>
  </w:style>
  <w:style w:type="paragraph" w:styleId="4">
    <w:name w:val="heading 4"/>
    <w:basedOn w:val="10"/>
    <w:next w:val="10"/>
    <w:qFormat/>
    <w:pPr>
      <w:keepNext/>
      <w:keepLines/>
      <w:spacing w:before="240" w:after="40"/>
      <w:outlineLvl w:val="3"/>
    </w:pPr>
    <w:rPr>
      <w:b/>
      <w:sz w:val="24"/>
      <w:szCs w:val="24"/>
    </w:rPr>
  </w:style>
  <w:style w:type="paragraph" w:styleId="5">
    <w:name w:val="heading 5"/>
    <w:basedOn w:val="10"/>
    <w:next w:val="10"/>
    <w:qFormat/>
    <w:pPr>
      <w:keepNext/>
      <w:keepLines/>
      <w:spacing w:before="220" w:after="40"/>
      <w:outlineLvl w:val="4"/>
    </w:pPr>
    <w:rPr>
      <w:b/>
    </w:rPr>
  </w:style>
  <w:style w:type="paragraph" w:styleId="6">
    <w:name w:val="heading 6"/>
    <w:basedOn w:val="10"/>
    <w:next w:val="10"/>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Pr>
      <w:rFonts w:ascii="Calibri" w:eastAsia="Calibri" w:hAnsi="Calibri" w:cs="Calibri"/>
      <w:sz w:val="22"/>
      <w:szCs w:val="22"/>
      <w:lang w:val="uk-UA" w:eastAsia="uk-UA"/>
    </w:rPr>
  </w:style>
  <w:style w:type="character" w:styleId="a3">
    <w:name w:val="Hyperlink"/>
    <w:basedOn w:val="a0"/>
    <w:uiPriority w:val="99"/>
    <w:unhideWhenUsed/>
    <w:qFormat/>
    <w:rPr>
      <w:color w:val="0563C1" w:themeColor="hyperlink"/>
      <w:u w:val="single"/>
    </w:rPr>
  </w:style>
  <w:style w:type="character" w:styleId="a4">
    <w:name w:val="Strong"/>
    <w:uiPriority w:val="22"/>
    <w:qFormat/>
    <w:rPr>
      <w:b/>
      <w:bCs/>
    </w:rPr>
  </w:style>
  <w:style w:type="paragraph" w:styleId="a5">
    <w:name w:val="Balloon Text"/>
    <w:basedOn w:val="a"/>
    <w:link w:val="a6"/>
    <w:uiPriority w:val="99"/>
    <w:semiHidden/>
    <w:unhideWhenUsed/>
    <w:qFormat/>
    <w:rPr>
      <w:rFonts w:ascii="Segoe UI" w:hAnsi="Segoe UI" w:cs="Segoe UI"/>
      <w:sz w:val="18"/>
      <w:szCs w:val="18"/>
    </w:rPr>
  </w:style>
  <w:style w:type="paragraph" w:styleId="a7">
    <w:name w:val="Title"/>
    <w:basedOn w:val="10"/>
    <w:next w:val="10"/>
    <w:qFormat/>
    <w:pPr>
      <w:keepNext/>
      <w:keepLines/>
      <w:spacing w:before="480" w:after="120"/>
    </w:pPr>
    <w:rPr>
      <w:b/>
      <w:sz w:val="72"/>
      <w:szCs w:val="72"/>
    </w:rPr>
  </w:style>
  <w:style w:type="paragraph" w:styleId="a8">
    <w:name w:val="footer"/>
    <w:basedOn w:val="a"/>
    <w:link w:val="a9"/>
    <w:uiPriority w:val="99"/>
    <w:qFormat/>
    <w:pPr>
      <w:tabs>
        <w:tab w:val="center" w:pos="4677"/>
        <w:tab w:val="right" w:pos="9355"/>
      </w:tabs>
    </w:pPr>
  </w:style>
  <w:style w:type="paragraph" w:styleId="aa">
    <w:name w:val="Normal (Web)"/>
    <w:basedOn w:val="a"/>
    <w:link w:val="ab"/>
    <w:uiPriority w:val="99"/>
    <w:unhideWhenUsed/>
    <w:qFormat/>
    <w:pPr>
      <w:spacing w:before="100" w:beforeAutospacing="1" w:after="100" w:afterAutospacing="1"/>
    </w:pPr>
    <w:rPr>
      <w:rFonts w:ascii="Times New Roman" w:eastAsia="Times New Roman" w:hAnsi="Times New Roman"/>
      <w:sz w:val="24"/>
      <w:szCs w:val="24"/>
      <w:lang w:eastAsia="ru-RU"/>
    </w:rPr>
  </w:style>
  <w:style w:type="paragraph" w:styleId="ac">
    <w:name w:val="Subtitle"/>
    <w:basedOn w:val="10"/>
    <w:next w:val="10"/>
    <w:qFormat/>
    <w:pPr>
      <w:keepNext/>
      <w:keepLines/>
      <w:spacing w:before="360" w:after="80"/>
    </w:pPr>
    <w:rPr>
      <w:rFonts w:ascii="Georgia" w:eastAsia="Georgia" w:hAnsi="Georgia" w:cs="Georgia"/>
      <w:i/>
      <w:color w:val="666666"/>
      <w:sz w:val="48"/>
      <w:szCs w:val="48"/>
    </w:rPr>
  </w:style>
  <w:style w:type="table" w:styleId="ad">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tblPr>
      <w:tblCellMar>
        <w:top w:w="0" w:type="dxa"/>
        <w:left w:w="0" w:type="dxa"/>
        <w:bottom w:w="0" w:type="dxa"/>
        <w:right w:w="0" w:type="dxa"/>
      </w:tblCellMar>
    </w:tblPr>
  </w:style>
  <w:style w:type="character" w:customStyle="1" w:styleId="a9">
    <w:name w:val="Нижний колонтитул Знак"/>
    <w:basedOn w:val="a0"/>
    <w:link w:val="a8"/>
    <w:uiPriority w:val="99"/>
    <w:qFormat/>
    <w:rPr>
      <w:rFonts w:ascii="Calibri" w:eastAsia="Calibri" w:hAnsi="Calibri" w:cs="Times New Roman"/>
      <w:lang w:val="ru-RU"/>
    </w:rPr>
  </w:style>
  <w:style w:type="character" w:customStyle="1" w:styleId="ab">
    <w:name w:val="Обычный (веб) Знак"/>
    <w:link w:val="aa"/>
    <w:uiPriority w:val="99"/>
    <w:qFormat/>
    <w:rPr>
      <w:rFonts w:ascii="Times New Roman" w:eastAsia="Times New Roman" w:hAnsi="Times New Roman" w:cs="Times New Roman"/>
      <w:sz w:val="24"/>
      <w:szCs w:val="24"/>
      <w:lang w:val="ru-RU" w:eastAsia="ru-RU"/>
    </w:rPr>
  </w:style>
  <w:style w:type="paragraph" w:styleId="ae">
    <w:name w:val="List Paragraph"/>
    <w:basedOn w:val="a"/>
    <w:uiPriority w:val="34"/>
    <w:qFormat/>
    <w:pPr>
      <w:spacing w:after="160"/>
      <w:ind w:left="720"/>
      <w:contextualSpacing/>
    </w:pPr>
    <w:rPr>
      <w:rFonts w:ascii="Times New Roman" w:eastAsiaTheme="minorHAnsi" w:hAnsi="Times New Roman" w:cstheme="minorBidi"/>
      <w:sz w:val="28"/>
    </w:rPr>
  </w:style>
  <w:style w:type="character" w:customStyle="1" w:styleId="a6">
    <w:name w:val="Текст выноски Знак"/>
    <w:basedOn w:val="a0"/>
    <w:link w:val="a5"/>
    <w:uiPriority w:val="99"/>
    <w:semiHidden/>
    <w:qFormat/>
    <w:rPr>
      <w:rFonts w:ascii="Segoe UI" w:eastAsia="Calibri" w:hAnsi="Segoe UI" w:cs="Segoe UI"/>
      <w:sz w:val="18"/>
      <w:szCs w:val="18"/>
      <w:lang w:val="ru-RU"/>
    </w:rPr>
  </w:style>
  <w:style w:type="table" w:customStyle="1" w:styleId="Style23">
    <w:name w:val="_Style 23"/>
    <w:basedOn w:val="TableNormal"/>
    <w:qFormat/>
    <w:tblPr>
      <w:tblCellMar>
        <w:top w:w="60" w:type="dxa"/>
        <w:left w:w="60" w:type="dxa"/>
        <w:bottom w:w="60" w:type="dxa"/>
        <w:right w:w="60" w:type="dxa"/>
      </w:tblCellMar>
    </w:tblPr>
  </w:style>
  <w:style w:type="table" w:customStyle="1" w:styleId="Style24">
    <w:name w:val="_Style 24"/>
    <w:basedOn w:val="TableNormal"/>
    <w:qFormat/>
    <w:tblPr>
      <w:tblCellMar>
        <w:top w:w="60" w:type="dxa"/>
        <w:left w:w="60" w:type="dxa"/>
        <w:bottom w:w="60" w:type="dxa"/>
        <w:right w:w="60" w:type="dxa"/>
      </w:tblCellMar>
    </w:tblPr>
  </w:style>
  <w:style w:type="table" w:customStyle="1" w:styleId="Style25">
    <w:name w:val="_Style 25"/>
    <w:basedOn w:val="TableNormal"/>
    <w:qFormat/>
    <w:tblPr>
      <w:tblCellMar>
        <w:top w:w="60" w:type="dxa"/>
        <w:left w:w="60" w:type="dxa"/>
        <w:bottom w:w="60" w:type="dxa"/>
        <w:right w:w="60" w:type="dxa"/>
      </w:tblCellMar>
    </w:tblPr>
  </w:style>
  <w:style w:type="table" w:customStyle="1" w:styleId="Style26">
    <w:name w:val="_Style 26"/>
    <w:basedOn w:val="TableNormal"/>
    <w:qFormat/>
    <w:tblPr>
      <w:tblCellMar>
        <w:top w:w="0" w:type="dxa"/>
        <w:left w:w="108" w:type="dxa"/>
        <w:bottom w:w="0" w:type="dxa"/>
        <w:right w:w="108" w:type="dxa"/>
      </w:tblCellMar>
    </w:tblPr>
  </w:style>
  <w:style w:type="table" w:customStyle="1" w:styleId="Style27">
    <w:name w:val="_Style 27"/>
    <w:basedOn w:val="TableNormal"/>
    <w:qFormat/>
    <w:tblPr>
      <w:tblCellMar>
        <w:top w:w="0" w:type="dxa"/>
        <w:left w:w="108" w:type="dxa"/>
        <w:bottom w:w="0" w:type="dxa"/>
        <w:right w:w="108" w:type="dxa"/>
      </w:tblCellMar>
    </w:tblPr>
  </w:style>
  <w:style w:type="table" w:customStyle="1" w:styleId="Style28">
    <w:name w:val="_Style 28"/>
    <w:basedOn w:val="TableNormal"/>
    <w:qFormat/>
    <w:tblPr>
      <w:tblCellMar>
        <w:top w:w="0" w:type="dxa"/>
        <w:left w:w="108" w:type="dxa"/>
        <w:bottom w:w="0" w:type="dxa"/>
        <w:right w:w="108" w:type="dxa"/>
      </w:tblCellMar>
    </w:tblPr>
  </w:style>
  <w:style w:type="paragraph" w:styleId="af">
    <w:name w:val="No Spacing"/>
    <w:qFormat/>
    <w:rsid w:val="006A5B28"/>
    <w:rPr>
      <w:rFonts w:eastAsia="Times New Roman"/>
      <w:color w:val="000000"/>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123204">
      <w:bodyDiv w:val="1"/>
      <w:marLeft w:val="0"/>
      <w:marRight w:val="0"/>
      <w:marTop w:val="0"/>
      <w:marBottom w:val="0"/>
      <w:divBdr>
        <w:top w:val="none" w:sz="0" w:space="0" w:color="auto"/>
        <w:left w:val="none" w:sz="0" w:space="0" w:color="auto"/>
        <w:bottom w:val="none" w:sz="0" w:space="0" w:color="auto"/>
        <w:right w:val="none" w:sz="0" w:space="0" w:color="auto"/>
      </w:divBdr>
      <w:divsChild>
        <w:div w:id="1443762642">
          <w:marLeft w:val="0"/>
          <w:marRight w:val="0"/>
          <w:marTop w:val="360"/>
          <w:marBottom w:val="0"/>
          <w:divBdr>
            <w:top w:val="none" w:sz="0" w:space="0" w:color="auto"/>
            <w:left w:val="none" w:sz="0" w:space="0" w:color="auto"/>
            <w:bottom w:val="none" w:sz="0" w:space="0" w:color="auto"/>
            <w:right w:val="none" w:sz="0" w:space="0" w:color="auto"/>
          </w:divBdr>
        </w:div>
      </w:divsChild>
    </w:div>
    <w:div w:id="1939169583">
      <w:bodyDiv w:val="1"/>
      <w:marLeft w:val="0"/>
      <w:marRight w:val="0"/>
      <w:marTop w:val="0"/>
      <w:marBottom w:val="0"/>
      <w:divBdr>
        <w:top w:val="none" w:sz="0" w:space="0" w:color="auto"/>
        <w:left w:val="none" w:sz="0" w:space="0" w:color="auto"/>
        <w:bottom w:val="none" w:sz="0" w:space="0" w:color="auto"/>
        <w:right w:val="none" w:sz="0" w:space="0" w:color="auto"/>
      </w:divBdr>
      <w:divsChild>
        <w:div w:id="1530878622">
          <w:marLeft w:val="0"/>
          <w:marRight w:val="0"/>
          <w:marTop w:val="36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kvira-rada.gov.ua/" TargetMode="External"/><Relationship Id="rId117" Type="http://schemas.openxmlformats.org/officeDocument/2006/relationships/hyperlink" Target="https://zakon.rada.gov.ua/laws/show/2768-14" TargetMode="External"/><Relationship Id="rId21" Type="http://schemas.openxmlformats.org/officeDocument/2006/relationships/hyperlink" Target="http://skvira-rada.gov.ua/" TargetMode="External"/><Relationship Id="rId42" Type="http://schemas.openxmlformats.org/officeDocument/2006/relationships/hyperlink" Target="https://zakon.rada.gov.ua/laws/show/2768-14" TargetMode="External"/><Relationship Id="rId47" Type="http://schemas.openxmlformats.org/officeDocument/2006/relationships/hyperlink" Target="https://zakon.rada.gov.ua/laws/show/2768-14" TargetMode="External"/><Relationship Id="rId63" Type="http://schemas.openxmlformats.org/officeDocument/2006/relationships/hyperlink" Target="mailto:sknap@ukr.net" TargetMode="External"/><Relationship Id="rId68" Type="http://schemas.openxmlformats.org/officeDocument/2006/relationships/hyperlink" Target="http://skvira-rada.gov.ua/" TargetMode="External"/><Relationship Id="rId84" Type="http://schemas.openxmlformats.org/officeDocument/2006/relationships/hyperlink" Target="https://zakon.rada.gov.ua/laws/show/280/97-%D0%B2%D1%80" TargetMode="External"/><Relationship Id="rId89" Type="http://schemas.openxmlformats.org/officeDocument/2006/relationships/hyperlink" Target="mailto:sknap@ukr.net" TargetMode="External"/><Relationship Id="rId112" Type="http://schemas.openxmlformats.org/officeDocument/2006/relationships/hyperlink" Target="https://zakon.rada.gov.ua/laws/show/858-15" TargetMode="External"/><Relationship Id="rId133" Type="http://schemas.openxmlformats.org/officeDocument/2006/relationships/hyperlink" Target="https://zakon.rada.gov.ua/laws/show/2768-14" TargetMode="External"/><Relationship Id="rId138" Type="http://schemas.openxmlformats.org/officeDocument/2006/relationships/hyperlink" Target="https://zakon.rada.gov.ua/laws/show/280/97-%D0%B2%D1%80" TargetMode="External"/><Relationship Id="rId154" Type="http://schemas.openxmlformats.org/officeDocument/2006/relationships/hyperlink" Target="mailto:sknap@ukr.net" TargetMode="External"/><Relationship Id="rId159" Type="http://schemas.openxmlformats.org/officeDocument/2006/relationships/footer" Target="footer1.xml"/><Relationship Id="rId16" Type="http://schemas.openxmlformats.org/officeDocument/2006/relationships/hyperlink" Target="https://zakon.rada.gov.ua/laws/show/2768-14" TargetMode="External"/><Relationship Id="rId107" Type="http://schemas.openxmlformats.org/officeDocument/2006/relationships/hyperlink" Target="https://zakon.rada.gov.ua/laws/show/5203-17" TargetMode="External"/><Relationship Id="rId11" Type="http://schemas.openxmlformats.org/officeDocument/2006/relationships/hyperlink" Target="https://zakon.rada.gov.ua/laws/show/2768-14" TargetMode="External"/><Relationship Id="rId32" Type="http://schemas.openxmlformats.org/officeDocument/2006/relationships/hyperlink" Target="https://zakon.rada.gov.ua/laws/show/2768-14" TargetMode="External"/><Relationship Id="rId37" Type="http://schemas.openxmlformats.org/officeDocument/2006/relationships/hyperlink" Target="https://zakon.rada.gov.ua/laws/show/2768-14" TargetMode="External"/><Relationship Id="rId53" Type="http://schemas.openxmlformats.org/officeDocument/2006/relationships/hyperlink" Target="https://zakon.rada.gov.ua/laws/show/2768-14" TargetMode="External"/><Relationship Id="rId58" Type="http://schemas.openxmlformats.org/officeDocument/2006/relationships/hyperlink" Target="http://skvira-rada.gov.ua/" TargetMode="External"/><Relationship Id="rId74" Type="http://schemas.openxmlformats.org/officeDocument/2006/relationships/hyperlink" Target="https://zakon.rada.gov.ua/laws/show/5203-17" TargetMode="External"/><Relationship Id="rId79" Type="http://schemas.openxmlformats.org/officeDocument/2006/relationships/hyperlink" Target="https://zakon.rada.gov.ua/laws/show/280/97-%D0%B2%D1%80" TargetMode="External"/><Relationship Id="rId102" Type="http://schemas.openxmlformats.org/officeDocument/2006/relationships/hyperlink" Target="mailto:sknap@ukr.net" TargetMode="External"/><Relationship Id="rId123" Type="http://schemas.openxmlformats.org/officeDocument/2006/relationships/hyperlink" Target="http://skvira-rada.gov.ua/" TargetMode="External"/><Relationship Id="rId128" Type="http://schemas.openxmlformats.org/officeDocument/2006/relationships/hyperlink" Target="https://zakon.rada.gov.ua/laws/show/2768-14" TargetMode="External"/><Relationship Id="rId144" Type="http://schemas.openxmlformats.org/officeDocument/2006/relationships/hyperlink" Target="https://zakon.rada.gov.ua/laws/show/5203-17" TargetMode="External"/><Relationship Id="rId149" Type="http://schemas.openxmlformats.org/officeDocument/2006/relationships/hyperlink" Target="mailto:sknap@ukr.net" TargetMode="External"/><Relationship Id="rId5" Type="http://schemas.openxmlformats.org/officeDocument/2006/relationships/settings" Target="settings.xml"/><Relationship Id="rId90" Type="http://schemas.openxmlformats.org/officeDocument/2006/relationships/hyperlink" Target="http://skvira-rada.gov.ua/" TargetMode="External"/><Relationship Id="rId95" Type="http://schemas.openxmlformats.org/officeDocument/2006/relationships/hyperlink" Target="mailto:sknap@ukr.net" TargetMode="External"/><Relationship Id="rId160" Type="http://schemas.openxmlformats.org/officeDocument/2006/relationships/fontTable" Target="fontTable.xml"/><Relationship Id="rId22" Type="http://schemas.openxmlformats.org/officeDocument/2006/relationships/hyperlink" Target="https://zakon.rada.gov.ua/laws/show/2768-14" TargetMode="External"/><Relationship Id="rId27" Type="http://schemas.openxmlformats.org/officeDocument/2006/relationships/hyperlink" Target="https://zakon.rada.gov.ua/laws/show/2768-14" TargetMode="External"/><Relationship Id="rId43" Type="http://schemas.openxmlformats.org/officeDocument/2006/relationships/hyperlink" Target="https://zakon.rada.gov.ua/laws/show/1378-15" TargetMode="External"/><Relationship Id="rId48" Type="http://schemas.openxmlformats.org/officeDocument/2006/relationships/hyperlink" Target="https://zakon.rada.gov.ua/laws/show/858-15" TargetMode="External"/><Relationship Id="rId64" Type="http://schemas.openxmlformats.org/officeDocument/2006/relationships/hyperlink" Target="http://skvira-rada.gov.ua/" TargetMode="External"/><Relationship Id="rId69" Type="http://schemas.openxmlformats.org/officeDocument/2006/relationships/hyperlink" Target="https://zakon.rada.gov.ua/laws/show/2768-14" TargetMode="External"/><Relationship Id="rId113" Type="http://schemas.openxmlformats.org/officeDocument/2006/relationships/hyperlink" Target="https://zakon.rada.gov.ua/laws/show/3613-17" TargetMode="External"/><Relationship Id="rId118" Type="http://schemas.openxmlformats.org/officeDocument/2006/relationships/hyperlink" Target="https://zakon.rada.gov.ua/laws/show/858-15" TargetMode="External"/><Relationship Id="rId134" Type="http://schemas.openxmlformats.org/officeDocument/2006/relationships/hyperlink" Target="https://zakon.rada.gov.ua/laws/show/5203-17" TargetMode="External"/><Relationship Id="rId139" Type="http://schemas.openxmlformats.org/officeDocument/2006/relationships/hyperlink" Target="mailto:sknap@ukr.net" TargetMode="External"/><Relationship Id="rId80" Type="http://schemas.openxmlformats.org/officeDocument/2006/relationships/hyperlink" Target="mailto:sknap@ukr.net" TargetMode="External"/><Relationship Id="rId85" Type="http://schemas.openxmlformats.org/officeDocument/2006/relationships/hyperlink" Target="mailto:sknap@ukr.net" TargetMode="External"/><Relationship Id="rId150" Type="http://schemas.openxmlformats.org/officeDocument/2006/relationships/hyperlink" Target="http://skvira-rada.gov.ua/" TargetMode="External"/><Relationship Id="rId155" Type="http://schemas.openxmlformats.org/officeDocument/2006/relationships/hyperlink" Target="http://skvira-rada.gov.ua/" TargetMode="External"/><Relationship Id="rId12" Type="http://schemas.openxmlformats.org/officeDocument/2006/relationships/hyperlink" Target="https://zakon.rada.gov.ua/laws/show/280/97-%D0%B2%D1%80" TargetMode="External"/><Relationship Id="rId17" Type="http://schemas.openxmlformats.org/officeDocument/2006/relationships/hyperlink" Target="https://zakon.rada.gov.ua/laws/show/858-15" TargetMode="External"/><Relationship Id="rId33" Type="http://schemas.openxmlformats.org/officeDocument/2006/relationships/hyperlink" Target="https://zakon.rada.gov.ua/laws/show/1378-15" TargetMode="External"/><Relationship Id="rId38" Type="http://schemas.openxmlformats.org/officeDocument/2006/relationships/hyperlink" Target="https://zakon.rada.gov.ua/laws/show/1378-15" TargetMode="External"/><Relationship Id="rId59" Type="http://schemas.openxmlformats.org/officeDocument/2006/relationships/hyperlink" Target="https://zakon.rada.gov.ua/laws/show/2768-14" TargetMode="External"/><Relationship Id="rId103" Type="http://schemas.openxmlformats.org/officeDocument/2006/relationships/hyperlink" Target="http://skvira-rada.gov.ua/" TargetMode="External"/><Relationship Id="rId108" Type="http://schemas.openxmlformats.org/officeDocument/2006/relationships/hyperlink" Target="https://zakon.rada.gov.ua/laws/show/z0986-13" TargetMode="External"/><Relationship Id="rId124" Type="http://schemas.openxmlformats.org/officeDocument/2006/relationships/hyperlink" Target="https://zakon.rada.gov.ua/laws/show/2768-14" TargetMode="External"/><Relationship Id="rId129" Type="http://schemas.openxmlformats.org/officeDocument/2006/relationships/hyperlink" Target="https://zakon.rada.gov.ua/laws/show/1378-15" TargetMode="External"/><Relationship Id="rId20" Type="http://schemas.openxmlformats.org/officeDocument/2006/relationships/hyperlink" Target="mailto:sknap@ukr.net" TargetMode="External"/><Relationship Id="rId41" Type="http://schemas.openxmlformats.org/officeDocument/2006/relationships/hyperlink" Target="http://skvira-rada.gov.ua/" TargetMode="External"/><Relationship Id="rId54" Type="http://schemas.openxmlformats.org/officeDocument/2006/relationships/hyperlink" Target="https://zakon.rada.gov.ua/laws/show/858-15" TargetMode="External"/><Relationship Id="rId62" Type="http://schemas.openxmlformats.org/officeDocument/2006/relationships/hyperlink" Target="https://zakon.rada.gov.ua/laws/show/5203-17" TargetMode="External"/><Relationship Id="rId70" Type="http://schemas.openxmlformats.org/officeDocument/2006/relationships/hyperlink" Target="https://zakon.rada.gov.ua/laws/show/5203-17" TargetMode="External"/><Relationship Id="rId75" Type="http://schemas.openxmlformats.org/officeDocument/2006/relationships/hyperlink" Target="mailto:sknap@ukr.net" TargetMode="External"/><Relationship Id="rId83" Type="http://schemas.openxmlformats.org/officeDocument/2006/relationships/hyperlink" Target="https://zakon.rada.gov.ua/laws/show/1378-15" TargetMode="External"/><Relationship Id="rId88" Type="http://schemas.openxmlformats.org/officeDocument/2006/relationships/hyperlink" Target="https://zakon.rada.gov.ua/laws/show/280/97-%D0%B2%D1%80" TargetMode="External"/><Relationship Id="rId91" Type="http://schemas.openxmlformats.org/officeDocument/2006/relationships/hyperlink" Target="https://zakon.rada.gov.ua/laws/show/2768-14" TargetMode="External"/><Relationship Id="rId96" Type="http://schemas.openxmlformats.org/officeDocument/2006/relationships/hyperlink" Target="http://skvira-rada.gov.ua/" TargetMode="External"/><Relationship Id="rId111" Type="http://schemas.openxmlformats.org/officeDocument/2006/relationships/hyperlink" Target="https://zakon.rada.gov.ua/laws/show/2768-14" TargetMode="External"/><Relationship Id="rId132" Type="http://schemas.openxmlformats.org/officeDocument/2006/relationships/hyperlink" Target="http://skvira-rada.gov.ua/" TargetMode="External"/><Relationship Id="rId140" Type="http://schemas.openxmlformats.org/officeDocument/2006/relationships/hyperlink" Target="http://skvira-rada.gov.ua/" TargetMode="External"/><Relationship Id="rId145" Type="http://schemas.openxmlformats.org/officeDocument/2006/relationships/hyperlink" Target="mailto:sknap@ukr.net" TargetMode="External"/><Relationship Id="rId153" Type="http://schemas.openxmlformats.org/officeDocument/2006/relationships/hyperlink" Target="https://zakon.rada.gov.ua/laws/show/280/97-%D0%B2%D1%80"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kvira-rada.gov.ua/" TargetMode="External"/><Relationship Id="rId23" Type="http://schemas.openxmlformats.org/officeDocument/2006/relationships/hyperlink" Target="https://zakon.rada.gov.ua/laws/show/858-15" TargetMode="External"/><Relationship Id="rId28" Type="http://schemas.openxmlformats.org/officeDocument/2006/relationships/hyperlink" Target="https://zakon.rada.gov.ua/laws/show/1378-15" TargetMode="External"/><Relationship Id="rId36" Type="http://schemas.openxmlformats.org/officeDocument/2006/relationships/hyperlink" Target="http://skvira-rada.gov.ua/" TargetMode="External"/><Relationship Id="rId49" Type="http://schemas.openxmlformats.org/officeDocument/2006/relationships/hyperlink" Target="https://zakon.rada.gov.ua/laws/show/3613-17" TargetMode="External"/><Relationship Id="rId57" Type="http://schemas.openxmlformats.org/officeDocument/2006/relationships/hyperlink" Target="mailto:sknap@ukr.net" TargetMode="External"/><Relationship Id="rId106" Type="http://schemas.openxmlformats.org/officeDocument/2006/relationships/hyperlink" Target="https://zakon.rada.gov.ua/laws/show/3613-17" TargetMode="External"/><Relationship Id="rId114" Type="http://schemas.openxmlformats.org/officeDocument/2006/relationships/hyperlink" Target="https://zakon.rada.gov.ua/laws/show/5203-17" TargetMode="External"/><Relationship Id="rId119" Type="http://schemas.openxmlformats.org/officeDocument/2006/relationships/hyperlink" Target="https://zakon.rada.gov.ua/laws/show/899-15" TargetMode="External"/><Relationship Id="rId127" Type="http://schemas.openxmlformats.org/officeDocument/2006/relationships/hyperlink" Target="http://skvira-rada.gov.ua/" TargetMode="External"/><Relationship Id="rId10" Type="http://schemas.openxmlformats.org/officeDocument/2006/relationships/hyperlink" Target="http://skvira-rada.gov.ua/" TargetMode="External"/><Relationship Id="rId31" Type="http://schemas.openxmlformats.org/officeDocument/2006/relationships/hyperlink" Target="http://skvira-rada.gov.ua/" TargetMode="External"/><Relationship Id="rId44" Type="http://schemas.openxmlformats.org/officeDocument/2006/relationships/hyperlink" Target="https://zakon.rada.gov.ua/laws/show/280/97-%D0%B2%D1%80" TargetMode="External"/><Relationship Id="rId52" Type="http://schemas.openxmlformats.org/officeDocument/2006/relationships/hyperlink" Target="http://skvira-rada.gov.ua/" TargetMode="External"/><Relationship Id="rId60" Type="http://schemas.openxmlformats.org/officeDocument/2006/relationships/hyperlink" Target="https://zakon.rada.gov.ua/laws/show/858-15" TargetMode="External"/><Relationship Id="rId65" Type="http://schemas.openxmlformats.org/officeDocument/2006/relationships/hyperlink" Target="https://zakon.rada.gov.ua/laws/show/2768-14" TargetMode="External"/><Relationship Id="rId73" Type="http://schemas.openxmlformats.org/officeDocument/2006/relationships/hyperlink" Target="https://zakon.rada.gov.ua/laws/show/2768-14" TargetMode="External"/><Relationship Id="rId78" Type="http://schemas.openxmlformats.org/officeDocument/2006/relationships/hyperlink" Target="https://zakon.rada.gov.ua/laws/show/1378-15" TargetMode="External"/><Relationship Id="rId81" Type="http://schemas.openxmlformats.org/officeDocument/2006/relationships/hyperlink" Target="http://skvira-rada.gov.ua/" TargetMode="External"/><Relationship Id="rId86" Type="http://schemas.openxmlformats.org/officeDocument/2006/relationships/hyperlink" Target="http://skvira-rada.gov.ua/" TargetMode="External"/><Relationship Id="rId94" Type="http://schemas.openxmlformats.org/officeDocument/2006/relationships/hyperlink" Target="https://zakon.rada.gov.ua/laws/show/5203-17" TargetMode="External"/><Relationship Id="rId99" Type="http://schemas.openxmlformats.org/officeDocument/2006/relationships/hyperlink" Target="https://zakon.rada.gov.ua/laws/show/3613-17" TargetMode="External"/><Relationship Id="rId101" Type="http://schemas.openxmlformats.org/officeDocument/2006/relationships/hyperlink" Target="https://zakon.rada.gov.ua/laws/show/z0986-13" TargetMode="External"/><Relationship Id="rId122" Type="http://schemas.openxmlformats.org/officeDocument/2006/relationships/hyperlink" Target="mailto:sknap@ukr.net" TargetMode="External"/><Relationship Id="rId130" Type="http://schemas.openxmlformats.org/officeDocument/2006/relationships/hyperlink" Target="https://zakon.rada.gov.ua/laws/show/280/97-%D0%B2%D1%80" TargetMode="External"/><Relationship Id="rId135" Type="http://schemas.openxmlformats.org/officeDocument/2006/relationships/hyperlink" Target="mailto:sknap@ukr.net" TargetMode="External"/><Relationship Id="rId143" Type="http://schemas.openxmlformats.org/officeDocument/2006/relationships/hyperlink" Target="https://zakon.rada.gov.ua/laws/show/3613-17" TargetMode="External"/><Relationship Id="rId148" Type="http://schemas.openxmlformats.org/officeDocument/2006/relationships/hyperlink" Target="https://zakon.rada.gov.ua/laws/show/280/97-%D0%B2%D1%80" TargetMode="External"/><Relationship Id="rId151" Type="http://schemas.openxmlformats.org/officeDocument/2006/relationships/hyperlink" Target="https://zakon.rada.gov.ua/laws/show/2768-14" TargetMode="External"/><Relationship Id="rId156" Type="http://schemas.openxmlformats.org/officeDocument/2006/relationships/hyperlink" Target="https://zakon.rada.gov.ua/laws/show/2768-14" TargetMode="External"/><Relationship Id="rId4" Type="http://schemas.microsoft.com/office/2007/relationships/stylesWithEffects" Target="stylesWithEffects.xml"/><Relationship Id="rId9" Type="http://schemas.openxmlformats.org/officeDocument/2006/relationships/hyperlink" Target="mailto:sknap@ukr.net" TargetMode="External"/><Relationship Id="rId13" Type="http://schemas.openxmlformats.org/officeDocument/2006/relationships/hyperlink" Target="https://zakon.rada.gov.ua/laws/show/5203-17" TargetMode="External"/><Relationship Id="rId18" Type="http://schemas.openxmlformats.org/officeDocument/2006/relationships/hyperlink" Target="https://zakon.rada.gov.ua/laws/show/3613-17" TargetMode="External"/><Relationship Id="rId39" Type="http://schemas.openxmlformats.org/officeDocument/2006/relationships/hyperlink" Target="https://zakon.rada.gov.ua/laws/show/280/97-%D0%B2%D1%80" TargetMode="External"/><Relationship Id="rId109" Type="http://schemas.openxmlformats.org/officeDocument/2006/relationships/hyperlink" Target="mailto:sknap@ukr.net" TargetMode="External"/><Relationship Id="rId34" Type="http://schemas.openxmlformats.org/officeDocument/2006/relationships/hyperlink" Target="https://zakon.rada.gov.ua/laws/show/280/97-%D0%B2%D1%80" TargetMode="External"/><Relationship Id="rId50" Type="http://schemas.openxmlformats.org/officeDocument/2006/relationships/hyperlink" Target="https://zakon.rada.gov.ua/laws/show/5203-17" TargetMode="External"/><Relationship Id="rId55" Type="http://schemas.openxmlformats.org/officeDocument/2006/relationships/hyperlink" Target="https://zakon.rada.gov.ua/laws/show/3613-17" TargetMode="External"/><Relationship Id="rId76" Type="http://schemas.openxmlformats.org/officeDocument/2006/relationships/hyperlink" Target="http://skvira-rada.gov.ua/" TargetMode="External"/><Relationship Id="rId97" Type="http://schemas.openxmlformats.org/officeDocument/2006/relationships/hyperlink" Target="https://zakon.rada.gov.ua/laws/show/2768-14" TargetMode="External"/><Relationship Id="rId104" Type="http://schemas.openxmlformats.org/officeDocument/2006/relationships/hyperlink" Target="https://zakon.rada.gov.ua/laws/show/2768-14" TargetMode="External"/><Relationship Id="rId120" Type="http://schemas.openxmlformats.org/officeDocument/2006/relationships/hyperlink" Target="https://zakon.rada.gov.ua/laws/show/3613-17" TargetMode="External"/><Relationship Id="rId125" Type="http://schemas.openxmlformats.org/officeDocument/2006/relationships/hyperlink" Target="https://zakon.rada.gov.ua/laws/show/5203-17" TargetMode="External"/><Relationship Id="rId141" Type="http://schemas.openxmlformats.org/officeDocument/2006/relationships/hyperlink" Target="https://zakon.rada.gov.ua/laws/show/2768-14" TargetMode="External"/><Relationship Id="rId146" Type="http://schemas.openxmlformats.org/officeDocument/2006/relationships/hyperlink" Target="http://skvira-rada.gov.ua/" TargetMode="External"/><Relationship Id="rId7" Type="http://schemas.openxmlformats.org/officeDocument/2006/relationships/footnotes" Target="footnotes.xml"/><Relationship Id="rId71" Type="http://schemas.openxmlformats.org/officeDocument/2006/relationships/hyperlink" Target="mailto:sknap@ukr.net" TargetMode="External"/><Relationship Id="rId92" Type="http://schemas.openxmlformats.org/officeDocument/2006/relationships/hyperlink" Target="https://zakon.rada.gov.ua/laws/show/858-15" TargetMode="External"/><Relationship Id="rId2" Type="http://schemas.openxmlformats.org/officeDocument/2006/relationships/numbering" Target="numbering.xml"/><Relationship Id="rId29" Type="http://schemas.openxmlformats.org/officeDocument/2006/relationships/hyperlink" Target="https://zakon.rada.gov.ua/laws/show/280/97-%D0%B2%D1%80" TargetMode="External"/><Relationship Id="rId24" Type="http://schemas.openxmlformats.org/officeDocument/2006/relationships/hyperlink" Target="https://zakon.rada.gov.ua/laws/show/280/97-%D0%B2%D1%80" TargetMode="External"/><Relationship Id="rId40" Type="http://schemas.openxmlformats.org/officeDocument/2006/relationships/hyperlink" Target="mailto:sknap@ukr.net" TargetMode="External"/><Relationship Id="rId45" Type="http://schemas.openxmlformats.org/officeDocument/2006/relationships/hyperlink" Target="mailto:sknap@ukr.net" TargetMode="External"/><Relationship Id="rId66" Type="http://schemas.openxmlformats.org/officeDocument/2006/relationships/hyperlink" Target="https://zakon.rada.gov.ua/laws/show/5203-17" TargetMode="External"/><Relationship Id="rId87" Type="http://schemas.openxmlformats.org/officeDocument/2006/relationships/hyperlink" Target="https://zakon.rada.gov.ua/laws/show/2768-14" TargetMode="External"/><Relationship Id="rId110" Type="http://schemas.openxmlformats.org/officeDocument/2006/relationships/hyperlink" Target="http://skvira-rada.gov.ua/" TargetMode="External"/><Relationship Id="rId115" Type="http://schemas.openxmlformats.org/officeDocument/2006/relationships/hyperlink" Target="mailto:sknap@ukr.net" TargetMode="External"/><Relationship Id="rId131" Type="http://schemas.openxmlformats.org/officeDocument/2006/relationships/hyperlink" Target="mailto:sknap@ukr.net" TargetMode="External"/><Relationship Id="rId136" Type="http://schemas.openxmlformats.org/officeDocument/2006/relationships/hyperlink" Target="http://skvira-rada.gov.ua/" TargetMode="External"/><Relationship Id="rId157" Type="http://schemas.openxmlformats.org/officeDocument/2006/relationships/hyperlink" Target="https://zakon.rada.gov.ua/laws/show/1378-15" TargetMode="External"/><Relationship Id="rId61" Type="http://schemas.openxmlformats.org/officeDocument/2006/relationships/hyperlink" Target="https://zakon.rada.gov.ua/laws/show/3613-17" TargetMode="External"/><Relationship Id="rId82" Type="http://schemas.openxmlformats.org/officeDocument/2006/relationships/hyperlink" Target="https://zakon.rada.gov.ua/laws/show/2768-14" TargetMode="External"/><Relationship Id="rId152" Type="http://schemas.openxmlformats.org/officeDocument/2006/relationships/hyperlink" Target="https://zakon.rada.gov.ua/laws/show/1378-15" TargetMode="External"/><Relationship Id="rId19" Type="http://schemas.openxmlformats.org/officeDocument/2006/relationships/hyperlink" Target="https://zakon.rada.gov.ua/laws/show/5203-17" TargetMode="External"/><Relationship Id="rId14" Type="http://schemas.openxmlformats.org/officeDocument/2006/relationships/hyperlink" Target="mailto:sknap@ukr.net" TargetMode="External"/><Relationship Id="rId30" Type="http://schemas.openxmlformats.org/officeDocument/2006/relationships/hyperlink" Target="mailto:sknap@ukr.net" TargetMode="External"/><Relationship Id="rId35" Type="http://schemas.openxmlformats.org/officeDocument/2006/relationships/hyperlink" Target="mailto:sknap@ukr.net" TargetMode="External"/><Relationship Id="rId56" Type="http://schemas.openxmlformats.org/officeDocument/2006/relationships/hyperlink" Target="https://zakon.rada.gov.ua/laws/show/5203-17" TargetMode="External"/><Relationship Id="rId77" Type="http://schemas.openxmlformats.org/officeDocument/2006/relationships/hyperlink" Target="https://zakon.rada.gov.ua/laws/show/2768-14" TargetMode="External"/><Relationship Id="rId100" Type="http://schemas.openxmlformats.org/officeDocument/2006/relationships/hyperlink" Target="https://zakon.rada.gov.ua/laws/show/5203-17" TargetMode="External"/><Relationship Id="rId105" Type="http://schemas.openxmlformats.org/officeDocument/2006/relationships/hyperlink" Target="https://zakon.rada.gov.ua/laws/show/858-15" TargetMode="External"/><Relationship Id="rId126" Type="http://schemas.openxmlformats.org/officeDocument/2006/relationships/hyperlink" Target="mailto:sknap@ukr.net" TargetMode="External"/><Relationship Id="rId147" Type="http://schemas.openxmlformats.org/officeDocument/2006/relationships/hyperlink" Target="https://zakon.rada.gov.ua/laws/show/2768-14" TargetMode="External"/><Relationship Id="rId8" Type="http://schemas.openxmlformats.org/officeDocument/2006/relationships/endnotes" Target="endnotes.xml"/><Relationship Id="rId51" Type="http://schemas.openxmlformats.org/officeDocument/2006/relationships/hyperlink" Target="mailto:sknap@ukr.net" TargetMode="External"/><Relationship Id="rId72" Type="http://schemas.openxmlformats.org/officeDocument/2006/relationships/hyperlink" Target="http://skvira-rada.gov.ua/" TargetMode="External"/><Relationship Id="rId93" Type="http://schemas.openxmlformats.org/officeDocument/2006/relationships/hyperlink" Target="https://zakon.rada.gov.ua/laws/show/3613-17" TargetMode="External"/><Relationship Id="rId98" Type="http://schemas.openxmlformats.org/officeDocument/2006/relationships/hyperlink" Target="https://zakon.rada.gov.ua/laws/show/858-15" TargetMode="External"/><Relationship Id="rId121" Type="http://schemas.openxmlformats.org/officeDocument/2006/relationships/hyperlink" Target="https://zakon.rada.gov.ua/laws/show/5203-17" TargetMode="External"/><Relationship Id="rId142" Type="http://schemas.openxmlformats.org/officeDocument/2006/relationships/hyperlink" Target="https://zakon.rada.gov.ua/laws/show/858-15" TargetMode="External"/><Relationship Id="rId3" Type="http://schemas.openxmlformats.org/officeDocument/2006/relationships/styles" Target="styles.xml"/><Relationship Id="rId25" Type="http://schemas.openxmlformats.org/officeDocument/2006/relationships/hyperlink" Target="mailto:sknap@ukr.net" TargetMode="External"/><Relationship Id="rId46" Type="http://schemas.openxmlformats.org/officeDocument/2006/relationships/hyperlink" Target="http://skvira-rada.gov.ua/" TargetMode="External"/><Relationship Id="rId67" Type="http://schemas.openxmlformats.org/officeDocument/2006/relationships/hyperlink" Target="mailto:sknap@ukr.net" TargetMode="External"/><Relationship Id="rId116" Type="http://schemas.openxmlformats.org/officeDocument/2006/relationships/hyperlink" Target="http://skvira-rada.gov.ua/" TargetMode="External"/><Relationship Id="rId137" Type="http://schemas.openxmlformats.org/officeDocument/2006/relationships/hyperlink" Target="https://zakon.rada.gov.ua/laws/show/2768-14" TargetMode="External"/><Relationship Id="rId158" Type="http://schemas.openxmlformats.org/officeDocument/2006/relationships/hyperlink" Target="https://zakon.rada.gov.ua/laws/show/280/97-%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75g6Bvi20Std9Fos/vZ/dbTnKg==">AMUW2mURXUGy99dhskhVuecojEJTpTHx7hlF9XfZGEaBRqCJj8ypsjudoTsvMBuKUGAD8DATp2S6NEePbiJ3JMKT5LQykvmqmx//GWZ1Jymup5QvQ7M2Krhu/A5ilbwz+IqqiaMgHNe6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58</Pages>
  <Words>18762</Words>
  <Characters>106944</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пк-пк</dc:creator>
  <cp:lastModifiedBy>Admin</cp:lastModifiedBy>
  <cp:revision>21</cp:revision>
  <cp:lastPrinted>2023-06-16T12:35:00Z</cp:lastPrinted>
  <dcterms:created xsi:type="dcterms:W3CDTF">2023-04-12T12:00:00Z</dcterms:created>
  <dcterms:modified xsi:type="dcterms:W3CDTF">2023-06-16T13:03:00Z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67FC7624F59141D488943462BB262447</vt:lpwstr>
  </property>
</Properties>
</file>