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r>
    </w:p>
    <w:p w:rsidR="00000000" w:rsidDel="00000000" w:rsidP="00000000" w:rsidRDefault="00000000" w:rsidRPr="00000000" w14:paraId="00000002">
      <w:pPr>
        <w:widowControl w:val="0"/>
        <w:pBdr>
          <w:top w:space="0" w:sz="0" w:val="nil"/>
          <w:left w:space="0" w:sz="0" w:val="nil"/>
          <w:bottom w:space="0" w:sz="0" w:val="nil"/>
          <w:right w:space="0" w:sz="0" w:val="nil"/>
          <w:between w:space="0" w:sz="0" w:val="nil"/>
        </w:pBdr>
        <w:spacing w:line="240" w:lineRule="auto"/>
        <w:rPr/>
      </w:pPr>
      <w:r w:rsidDel="00000000" w:rsidR="00000000" w:rsidRPr="00000000">
        <w:rPr>
          <w:rtl w:val="0"/>
        </w:rPr>
      </w:r>
    </w:p>
    <w:p w:rsidR="00000000" w:rsidDel="00000000" w:rsidP="00000000" w:rsidRDefault="00000000" w:rsidRPr="00000000" w14:paraId="00000003">
      <w:pPr>
        <w:tabs>
          <w:tab w:val="left" w:leader="none" w:pos="1134"/>
        </w:tabs>
        <w:spacing w:line="240" w:lineRule="auto"/>
        <w:ind w:firstLine="567"/>
        <w:jc w:val="right"/>
        <w:rPr>
          <w:color w:val="000000"/>
          <w:sz w:val="28"/>
          <w:szCs w:val="28"/>
        </w:rPr>
      </w:pP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tabs>
          <w:tab w:val="left" w:leader="none" w:pos="851"/>
          <w:tab w:val="left" w:leader="none" w:pos="1134"/>
        </w:tabs>
        <w:spacing w:line="240" w:lineRule="auto"/>
        <w:ind w:left="720" w:firstLine="0"/>
        <w:jc w:val="center"/>
        <w:rPr>
          <w:b w:val="1"/>
          <w:color w:val="000000"/>
          <w:sz w:val="28"/>
          <w:szCs w:val="28"/>
        </w:rPr>
      </w:pPr>
      <w:r w:rsidDel="00000000" w:rsidR="00000000" w:rsidRPr="00000000">
        <w:rPr>
          <w:b w:val="1"/>
          <w:color w:val="000000"/>
          <w:sz w:val="28"/>
          <w:szCs w:val="28"/>
          <w:rtl w:val="0"/>
        </w:rPr>
        <w:t xml:space="preserve">ПОРЯДОК ДЕННИЙ</w:t>
      </w:r>
    </w:p>
    <w:p w:rsidR="00000000" w:rsidDel="00000000" w:rsidP="00000000" w:rsidRDefault="00000000" w:rsidRPr="00000000" w14:paraId="00000005">
      <w:pPr>
        <w:pBdr>
          <w:top w:space="0" w:sz="0" w:val="nil"/>
          <w:left w:space="0" w:sz="0" w:val="nil"/>
          <w:bottom w:space="0" w:sz="0" w:val="nil"/>
          <w:right w:space="0" w:sz="0" w:val="nil"/>
          <w:between w:space="0" w:sz="0" w:val="nil"/>
        </w:pBdr>
        <w:tabs>
          <w:tab w:val="left" w:leader="none" w:pos="851"/>
          <w:tab w:val="left" w:leader="none" w:pos="1134"/>
        </w:tabs>
        <w:spacing w:line="240" w:lineRule="auto"/>
        <w:ind w:left="720" w:firstLine="0"/>
        <w:jc w:val="center"/>
        <w:rPr>
          <w:b w:val="1"/>
          <w:color w:val="000000"/>
          <w:sz w:val="28"/>
          <w:szCs w:val="28"/>
        </w:rPr>
      </w:pPr>
      <w:r w:rsidDel="00000000" w:rsidR="00000000" w:rsidRPr="00000000">
        <w:rPr>
          <w:b w:val="1"/>
          <w:sz w:val="28"/>
          <w:szCs w:val="28"/>
          <w:rtl w:val="0"/>
        </w:rPr>
        <w:t xml:space="preserve">земельні питання </w:t>
      </w:r>
      <w:r w:rsidDel="00000000" w:rsidR="00000000" w:rsidRPr="00000000">
        <w:rPr>
          <w:b w:val="1"/>
          <w:color w:val="000000"/>
          <w:sz w:val="28"/>
          <w:szCs w:val="28"/>
          <w:rtl w:val="0"/>
        </w:rPr>
        <w:t xml:space="preserve">до 39 сесії</w:t>
      </w:r>
    </w:p>
    <w:p w:rsidR="00000000" w:rsidDel="00000000" w:rsidP="00000000" w:rsidRDefault="00000000" w:rsidRPr="00000000" w14:paraId="00000006">
      <w:pPr>
        <w:pBdr>
          <w:top w:space="0" w:sz="0" w:val="nil"/>
          <w:left w:space="0" w:sz="0" w:val="nil"/>
          <w:bottom w:space="0" w:sz="0" w:val="nil"/>
          <w:right w:space="0" w:sz="0" w:val="nil"/>
          <w:between w:space="0" w:sz="0" w:val="nil"/>
        </w:pBdr>
        <w:tabs>
          <w:tab w:val="left" w:leader="none" w:pos="851"/>
          <w:tab w:val="left" w:leader="none" w:pos="1134"/>
        </w:tabs>
        <w:spacing w:line="240" w:lineRule="auto"/>
        <w:ind w:left="720" w:firstLine="0"/>
        <w:rPr>
          <w:b w:val="1"/>
          <w:color w:val="000000"/>
          <w:sz w:val="28"/>
          <w:szCs w:val="28"/>
        </w:rPr>
      </w:pPr>
      <w:r w:rsidDel="00000000" w:rsidR="00000000" w:rsidRPr="00000000">
        <w:rPr>
          <w:rtl w:val="0"/>
        </w:rPr>
      </w:r>
    </w:p>
    <w:p w:rsidR="00000000" w:rsidDel="00000000" w:rsidP="00000000" w:rsidRDefault="00000000" w:rsidRPr="00000000" w14:paraId="00000007">
      <w:pPr>
        <w:numPr>
          <w:ilvl w:val="0"/>
          <w:numId w:val="1"/>
        </w:numPr>
        <w:pBdr>
          <w:top w:space="0" w:sz="0" w:val="nil"/>
          <w:left w:space="0" w:sz="0" w:val="nil"/>
          <w:bottom w:space="0" w:sz="0" w:val="nil"/>
          <w:right w:space="0" w:sz="0" w:val="nil"/>
          <w:between w:space="0" w:sz="0" w:val="nil"/>
        </w:pBdr>
        <w:spacing w:line="240" w:lineRule="auto"/>
        <w:ind w:left="0" w:firstLine="567"/>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інвентаризації земельної ділянки комунальної власності площею 1,0663 га по вул. Андрія Мельника, б/н у м. Сквира Білоцерківського району Київської області на території Сквирської міської територіальної громади.</w:t>
      </w:r>
    </w:p>
    <w:p w:rsidR="00000000" w:rsidDel="00000000" w:rsidP="00000000" w:rsidRDefault="00000000" w:rsidRPr="00000000" w14:paraId="00000008">
      <w:pPr>
        <w:numPr>
          <w:ilvl w:val="0"/>
          <w:numId w:val="1"/>
        </w:numPr>
        <w:pBdr>
          <w:top w:space="0" w:sz="0" w:val="nil"/>
          <w:left w:space="0" w:sz="0" w:val="nil"/>
          <w:bottom w:space="0" w:sz="0" w:val="nil"/>
          <w:right w:space="0" w:sz="0" w:val="nil"/>
          <w:between w:space="0" w:sz="0" w:val="nil"/>
        </w:pBdr>
        <w:spacing w:line="240" w:lineRule="auto"/>
        <w:ind w:left="0" w:firstLine="567"/>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інвентаризації земельної ділянки комунальної власності площею 3,4032 га по вул. Сергія Мельниченка, б/н у м. Сквира Білоцерківського району Київської області на території Сквирської міської територіальної громади.</w:t>
      </w:r>
    </w:p>
    <w:p w:rsidR="00000000" w:rsidDel="00000000" w:rsidP="00000000" w:rsidRDefault="00000000" w:rsidRPr="00000000" w14:paraId="00000009">
      <w:pPr>
        <w:numPr>
          <w:ilvl w:val="0"/>
          <w:numId w:val="1"/>
        </w:numPr>
        <w:pBdr>
          <w:top w:space="0" w:sz="0" w:val="nil"/>
          <w:left w:space="0" w:sz="0" w:val="nil"/>
          <w:bottom w:space="0" w:sz="0" w:val="nil"/>
          <w:right w:space="0" w:sz="0" w:val="nil"/>
          <w:between w:space="0" w:sz="0" w:val="nil"/>
        </w:pBdr>
        <w:spacing w:line="240" w:lineRule="auto"/>
        <w:ind w:left="0" w:firstLine="567"/>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інвентаризації земельної ділянки комунальної власності площею 8,6762 га по вул. Липовецька, б/н у м. Сквира Білоцерківського району Київської області на території Сквирської міської територіальної громади.</w:t>
      </w:r>
    </w:p>
    <w:p w:rsidR="00000000" w:rsidDel="00000000" w:rsidP="00000000" w:rsidRDefault="00000000" w:rsidRPr="00000000" w14:paraId="0000000A">
      <w:pPr>
        <w:numPr>
          <w:ilvl w:val="0"/>
          <w:numId w:val="1"/>
        </w:numPr>
        <w:pBdr>
          <w:top w:space="0" w:sz="0" w:val="nil"/>
          <w:left w:space="0" w:sz="0" w:val="nil"/>
          <w:bottom w:space="0" w:sz="0" w:val="nil"/>
          <w:right w:space="0" w:sz="0" w:val="nil"/>
          <w:between w:space="0" w:sz="0" w:val="nil"/>
        </w:pBdr>
        <w:spacing w:line="240" w:lineRule="auto"/>
        <w:ind w:left="0" w:firstLine="567"/>
        <w:jc w:val="both"/>
        <w:rPr>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інвентаризації земельної ділянки комунальної власності площею 0,4000 га у с. Селезенівка Білоцерківського району Київської області на території Сквирської міської територіальної громади.</w:t>
      </w:r>
      <w:r w:rsidDel="00000000" w:rsidR="00000000" w:rsidRPr="00000000">
        <w:rPr>
          <w:rtl w:val="0"/>
        </w:rPr>
      </w:r>
    </w:p>
    <w:p w:rsidR="00000000" w:rsidDel="00000000" w:rsidP="00000000" w:rsidRDefault="00000000" w:rsidRPr="00000000" w14:paraId="0000000B">
      <w:pPr>
        <w:numPr>
          <w:ilvl w:val="0"/>
          <w:numId w:val="1"/>
        </w:numPr>
        <w:pBdr>
          <w:top w:space="0" w:sz="0" w:val="nil"/>
          <w:left w:space="0" w:sz="0" w:val="nil"/>
          <w:bottom w:space="0" w:sz="0" w:val="nil"/>
          <w:right w:space="0" w:sz="0" w:val="nil"/>
          <w:between w:space="0" w:sz="0" w:val="nil"/>
        </w:pBdr>
        <w:spacing w:line="240" w:lineRule="auto"/>
        <w:ind w:left="0" w:firstLine="567"/>
        <w:jc w:val="both"/>
        <w:rPr>
          <w:sz w:val="28"/>
          <w:szCs w:val="28"/>
        </w:rPr>
      </w:pPr>
      <w:r w:rsidDel="00000000" w:rsidR="00000000" w:rsidRPr="00000000">
        <w:rPr>
          <w:sz w:val="28"/>
          <w:szCs w:val="28"/>
          <w:rtl w:val="0"/>
        </w:rPr>
        <w:t xml:space="preserve">Про затвердження технічної документації із землеустрою щодо інвентаризації земельної ділянки комунальної власності площею 0,3000 га по вул. Відродження, б/н у м. Сквира Білоцерківського району Київської області на території Сквирської міської територіальної громади.</w:t>
      </w:r>
    </w:p>
    <w:p w:rsidR="00000000" w:rsidDel="00000000" w:rsidP="00000000" w:rsidRDefault="00000000" w:rsidRPr="00000000" w14:paraId="0000000C">
      <w:pPr>
        <w:numPr>
          <w:ilvl w:val="0"/>
          <w:numId w:val="1"/>
        </w:numPr>
        <w:pBdr>
          <w:top w:space="0" w:sz="0" w:val="nil"/>
          <w:left w:space="0" w:sz="0" w:val="nil"/>
          <w:bottom w:space="0" w:sz="0" w:val="nil"/>
          <w:right w:space="0" w:sz="0" w:val="nil"/>
          <w:between w:space="0" w:sz="0" w:val="nil"/>
        </w:pBdr>
        <w:spacing w:line="240" w:lineRule="auto"/>
        <w:ind w:left="0" w:firstLine="567"/>
        <w:jc w:val="both"/>
        <w:rPr>
          <w:color w:val="000000"/>
          <w:sz w:val="28"/>
          <w:szCs w:val="28"/>
        </w:rPr>
      </w:pPr>
      <w:r w:rsidDel="00000000" w:rsidR="00000000" w:rsidRPr="00000000">
        <w:rPr>
          <w:sz w:val="28"/>
          <w:szCs w:val="28"/>
          <w:rtl w:val="0"/>
        </w:rPr>
        <w:t xml:space="preserve">Про затвердження технічної документації із землеустрою щодо інвентаризації земельної ділянки комунальної власності площею 1,4692 га по вул. Київська, б/н у м. Сквира Білоцерківського району Київської області на території Сквирської міської територіальної громади.</w:t>
      </w:r>
      <w:r w:rsidDel="00000000" w:rsidR="00000000" w:rsidRPr="00000000">
        <w:rPr>
          <w:rtl w:val="0"/>
        </w:rPr>
      </w:r>
    </w:p>
    <w:p w:rsidR="00000000" w:rsidDel="00000000" w:rsidP="00000000" w:rsidRDefault="00000000" w:rsidRPr="00000000" w14:paraId="0000000D">
      <w:pPr>
        <w:numPr>
          <w:ilvl w:val="0"/>
          <w:numId w:val="1"/>
        </w:numPr>
        <w:pBdr>
          <w:top w:space="0" w:sz="0" w:val="nil"/>
          <w:left w:space="0" w:sz="0" w:val="nil"/>
          <w:bottom w:space="0" w:sz="0" w:val="nil"/>
          <w:right w:space="0" w:sz="0" w:val="nil"/>
          <w:between w:space="0" w:sz="0" w:val="nil"/>
        </w:pBdr>
        <w:spacing w:line="240" w:lineRule="auto"/>
        <w:ind w:left="0" w:firstLine="567"/>
        <w:jc w:val="both"/>
        <w:rPr>
          <w:color w:val="000000"/>
          <w:sz w:val="28"/>
          <w:szCs w:val="28"/>
        </w:rPr>
      </w:pPr>
      <w:r w:rsidDel="00000000" w:rsidR="00000000" w:rsidRPr="00000000">
        <w:rPr>
          <w:sz w:val="28"/>
          <w:szCs w:val="28"/>
          <w:rtl w:val="0"/>
        </w:rPr>
        <w:t xml:space="preserve">Про затвердження технічної документації із землеустрою щодо інвентаризації земельної ділянки комунальної власності площею 2,4952 га по вул. Кобзаря, б/н у м. Сквира Білоцерківського району Київської області на території Сквирської міської територіальної громади.</w:t>
      </w:r>
      <w:r w:rsidDel="00000000" w:rsidR="00000000" w:rsidRPr="00000000">
        <w:rPr>
          <w:rtl w:val="0"/>
        </w:rPr>
      </w:r>
    </w:p>
    <w:p w:rsidR="00000000" w:rsidDel="00000000" w:rsidP="00000000" w:rsidRDefault="00000000" w:rsidRPr="00000000" w14:paraId="0000000E">
      <w:pPr>
        <w:numPr>
          <w:ilvl w:val="0"/>
          <w:numId w:val="1"/>
        </w:numPr>
        <w:pBdr>
          <w:top w:space="0" w:sz="0" w:val="nil"/>
          <w:left w:space="0" w:sz="0" w:val="nil"/>
          <w:bottom w:space="0" w:sz="0" w:val="nil"/>
          <w:right w:space="0" w:sz="0" w:val="nil"/>
          <w:between w:space="0" w:sz="0" w:val="nil"/>
        </w:pBdr>
        <w:spacing w:line="240" w:lineRule="auto"/>
        <w:ind w:left="0" w:firstLine="567"/>
        <w:jc w:val="both"/>
        <w:rPr>
          <w:color w:val="000000"/>
          <w:sz w:val="28"/>
          <w:szCs w:val="28"/>
        </w:rPr>
      </w:pPr>
      <w:r w:rsidDel="00000000" w:rsidR="00000000" w:rsidRPr="00000000">
        <w:rPr>
          <w:color w:val="000000"/>
          <w:sz w:val="28"/>
          <w:szCs w:val="28"/>
          <w:rtl w:val="0"/>
        </w:rPr>
        <w:t xml:space="preserve">Про відмову у продажу земельної ділянки сільськогосподарського призначення з цільовим призначенням: 01.02 Для ведення фермерського господарства, кадастровий номер 3224086200:05:003:0006, площею 16,3592 га що розташована на території Сквирської міської територіальної громади громадянину Бовкуну Василю Євгеновичу.</w:t>
      </w:r>
    </w:p>
    <w:p w:rsidR="00000000" w:rsidDel="00000000" w:rsidP="00000000" w:rsidRDefault="00000000" w:rsidRPr="00000000" w14:paraId="0000000F">
      <w:pPr>
        <w:numPr>
          <w:ilvl w:val="0"/>
          <w:numId w:val="1"/>
        </w:numPr>
        <w:pBdr>
          <w:top w:space="0" w:sz="0" w:val="nil"/>
          <w:left w:space="0" w:sz="0" w:val="nil"/>
          <w:bottom w:space="0" w:sz="0" w:val="nil"/>
          <w:right w:space="0" w:sz="0" w:val="nil"/>
          <w:between w:space="0" w:sz="0" w:val="nil"/>
        </w:pBdr>
        <w:spacing w:line="240" w:lineRule="auto"/>
        <w:ind w:left="0" w:firstLine="567"/>
        <w:jc w:val="both"/>
        <w:rPr>
          <w:color w:val="000000"/>
          <w:sz w:val="28"/>
          <w:szCs w:val="28"/>
        </w:rPr>
      </w:pPr>
      <w:r w:rsidDel="00000000" w:rsidR="00000000" w:rsidRPr="00000000">
        <w:rPr>
          <w:color w:val="000000"/>
          <w:sz w:val="28"/>
          <w:szCs w:val="28"/>
          <w:rtl w:val="0"/>
        </w:rPr>
        <w:t xml:space="preserve">Про відмову у продажу земельної ділянки сільськогосподарського призначення з цільовим призначенням: 01.02 Для ведення фермерського господарства, кадастровий номер 3224080600:02:005:0020, площею 25,0998 га що розташована на території Сквирської міської територіальної громади громадянину Суслову Олександру Івановичу.</w:t>
      </w:r>
    </w:p>
    <w:p w:rsidR="00000000" w:rsidDel="00000000" w:rsidP="00000000" w:rsidRDefault="00000000" w:rsidRPr="00000000" w14:paraId="00000010">
      <w:pPr>
        <w:numPr>
          <w:ilvl w:val="0"/>
          <w:numId w:val="1"/>
        </w:numPr>
        <w:pBdr>
          <w:top w:space="0" w:sz="0" w:val="nil"/>
          <w:left w:space="0" w:sz="0" w:val="nil"/>
          <w:bottom w:space="0" w:sz="0" w:val="nil"/>
          <w:right w:space="0" w:sz="0" w:val="nil"/>
          <w:between w:space="0" w:sz="0" w:val="nil"/>
        </w:pBdr>
        <w:spacing w:line="240" w:lineRule="auto"/>
        <w:ind w:left="0" w:firstLine="567"/>
        <w:jc w:val="both"/>
        <w:rPr>
          <w:color w:val="000000"/>
          <w:sz w:val="28"/>
          <w:szCs w:val="28"/>
        </w:rPr>
      </w:pPr>
      <w:r w:rsidDel="00000000" w:rsidR="00000000" w:rsidRPr="00000000">
        <w:rPr>
          <w:color w:val="000000"/>
          <w:sz w:val="28"/>
          <w:szCs w:val="28"/>
          <w:rtl w:val="0"/>
        </w:rPr>
        <w:t xml:space="preserve">Про надання дозволу на розробку технічної документації із землеустрою щодо встановлення меж частини земельної ділянки, на яку поширюється право сервітуту (вид використання – під розміщення тимчасової споруди для здійснення підприємницької діяльності (торгового кіоску №8 в складі групи тимчасових споруд), площею 0,0020 га в районі перехрестя вул. Соборна з вул. Успенська в м. Сквира, Білоцерківського району Київської області фізичній особі – підприємцю Жижку Леоніду Васильовичу.</w:t>
      </w:r>
    </w:p>
    <w:p w:rsidR="00000000" w:rsidDel="00000000" w:rsidP="00000000" w:rsidRDefault="00000000" w:rsidRPr="00000000" w14:paraId="00000011">
      <w:pPr>
        <w:numPr>
          <w:ilvl w:val="0"/>
          <w:numId w:val="1"/>
        </w:numPr>
        <w:pBdr>
          <w:top w:space="0" w:sz="0" w:val="nil"/>
          <w:left w:space="0" w:sz="0" w:val="nil"/>
          <w:bottom w:space="0" w:sz="0" w:val="nil"/>
          <w:right w:space="0" w:sz="0" w:val="nil"/>
          <w:between w:space="0" w:sz="0" w:val="nil"/>
        </w:pBdr>
        <w:spacing w:line="240" w:lineRule="auto"/>
        <w:ind w:left="0" w:firstLine="567"/>
        <w:jc w:val="both"/>
        <w:rPr>
          <w:color w:val="000000"/>
          <w:sz w:val="28"/>
          <w:szCs w:val="28"/>
        </w:rPr>
      </w:pPr>
      <w:r w:rsidDel="00000000" w:rsidR="00000000" w:rsidRPr="00000000">
        <w:rPr>
          <w:color w:val="000000"/>
          <w:sz w:val="28"/>
          <w:szCs w:val="28"/>
          <w:rtl w:val="0"/>
        </w:rPr>
        <w:t xml:space="preserve">Про надання дозволу на розробку технічної документації із землеустрою щодо встановлення меж частини земельної ділянки, на яку поширюється право сервітуту (вид використання – під розміщення тимчасової споруди для здійснення підприємницької діяльності (торгового павільйону №7 в складі групи тимчасових споруд), площею 0,0020 га в районі перехрестя вул. Соборна з вул. Успенська в м. Сквира, Білоцерківського району Київської області фізичній особі – підприємцю Куліковій Раді Леонідівні.</w:t>
      </w:r>
    </w:p>
    <w:p w:rsidR="00000000" w:rsidDel="00000000" w:rsidP="00000000" w:rsidRDefault="00000000" w:rsidRPr="00000000" w14:paraId="00000012">
      <w:pPr>
        <w:numPr>
          <w:ilvl w:val="0"/>
          <w:numId w:val="1"/>
        </w:numPr>
        <w:pBdr>
          <w:top w:space="0" w:sz="0" w:val="nil"/>
          <w:left w:space="0" w:sz="0" w:val="nil"/>
          <w:bottom w:space="0" w:sz="0" w:val="nil"/>
          <w:right w:space="0" w:sz="0" w:val="nil"/>
          <w:between w:space="0" w:sz="0" w:val="nil"/>
        </w:pBdr>
        <w:spacing w:line="240" w:lineRule="auto"/>
        <w:ind w:left="0" w:firstLine="567"/>
        <w:jc w:val="both"/>
        <w:rPr>
          <w:color w:val="000000"/>
          <w:sz w:val="28"/>
          <w:szCs w:val="28"/>
        </w:rPr>
      </w:pPr>
      <w:r w:rsidDel="00000000" w:rsidR="00000000" w:rsidRPr="00000000">
        <w:rPr>
          <w:color w:val="000000"/>
          <w:sz w:val="28"/>
          <w:szCs w:val="28"/>
          <w:rtl w:val="0"/>
        </w:rPr>
        <w:t xml:space="preserve">Про надання дозволу на розробку технічної документації із землеустрою щодо встановлення меж частини земельної ділянки, на яку поширюється право сервітуту (вид використання – під розміщення тимчасової споруди для здійснення підприємницької діяльності (торгового кіоску №3 в складі групи тимчасових споруд), площею 0,0020 га в районі перехрестя вул. Соборна з вул. Успенська в м. Сквира, Білоцерківського району Київської області фізичній особі – підприємцю Чорній Людмилі Олексіївні.</w:t>
      </w:r>
    </w:p>
    <w:p w:rsidR="00000000" w:rsidDel="00000000" w:rsidP="00000000" w:rsidRDefault="00000000" w:rsidRPr="00000000" w14:paraId="00000013">
      <w:pPr>
        <w:numPr>
          <w:ilvl w:val="0"/>
          <w:numId w:val="1"/>
        </w:numPr>
        <w:pBdr>
          <w:top w:space="0" w:sz="0" w:val="nil"/>
          <w:left w:space="0" w:sz="0" w:val="nil"/>
          <w:bottom w:space="0" w:sz="0" w:val="nil"/>
          <w:right w:space="0" w:sz="0" w:val="nil"/>
          <w:between w:space="0" w:sz="0" w:val="nil"/>
        </w:pBdr>
        <w:spacing w:line="240" w:lineRule="auto"/>
        <w:ind w:left="0" w:firstLine="567"/>
        <w:jc w:val="both"/>
        <w:rPr>
          <w:color w:val="000000"/>
          <w:sz w:val="28"/>
          <w:szCs w:val="28"/>
        </w:rPr>
      </w:pPr>
      <w:r w:rsidDel="00000000" w:rsidR="00000000" w:rsidRPr="00000000">
        <w:rPr>
          <w:color w:val="000000"/>
          <w:sz w:val="28"/>
          <w:szCs w:val="28"/>
          <w:rtl w:val="0"/>
        </w:rPr>
        <w:t xml:space="preserve">Про затвердження проєкту землеустрою щодо відведення земельної ділянки для будівництва та обслуговування будівель торгівлі площею 0,0016 га по вул. Соборна, б/н, поруч з будівлею колишнього магазину «Кооператор», м. Сквира Білоцерківського району Київської області, та встановлення земельного сервітуту з товариством з обмеженою відповідальністю «Київоблпреса».</w:t>
      </w:r>
    </w:p>
    <w:p w:rsidR="00000000" w:rsidDel="00000000" w:rsidP="00000000" w:rsidRDefault="00000000" w:rsidRPr="00000000" w14:paraId="00000014">
      <w:pPr>
        <w:numPr>
          <w:ilvl w:val="0"/>
          <w:numId w:val="1"/>
        </w:numPr>
        <w:pBdr>
          <w:top w:space="0" w:sz="0" w:val="nil"/>
          <w:left w:space="0" w:sz="0" w:val="nil"/>
          <w:bottom w:space="0" w:sz="0" w:val="nil"/>
          <w:right w:space="0" w:sz="0" w:val="nil"/>
          <w:between w:space="0" w:sz="0" w:val="nil"/>
        </w:pBdr>
        <w:spacing w:line="240" w:lineRule="auto"/>
        <w:ind w:left="0" w:firstLine="567"/>
        <w:jc w:val="both"/>
        <w:rPr>
          <w:color w:val="000000"/>
          <w:sz w:val="28"/>
          <w:szCs w:val="28"/>
        </w:rPr>
      </w:pPr>
      <w:r w:rsidDel="00000000" w:rsidR="00000000" w:rsidRPr="00000000">
        <w:rPr>
          <w:color w:val="000000"/>
          <w:sz w:val="28"/>
          <w:szCs w:val="28"/>
          <w:rtl w:val="0"/>
        </w:rPr>
        <w:t xml:space="preserve">Про надання дозволу на розроблення технічної документації із землеустрою щодо поділу земельної ділянки комунальної власності на території Сквирської міської територіальної громади товариству з обмеженою відповідальністю «Сквирський комбінат хлібопродуктів».</w:t>
      </w:r>
    </w:p>
    <w:p w:rsidR="00000000" w:rsidDel="00000000" w:rsidP="00000000" w:rsidRDefault="00000000" w:rsidRPr="00000000" w14:paraId="00000015">
      <w:pPr>
        <w:numPr>
          <w:ilvl w:val="0"/>
          <w:numId w:val="1"/>
        </w:numPr>
        <w:pBdr>
          <w:top w:space="0" w:sz="0" w:val="nil"/>
          <w:left w:space="0" w:sz="0" w:val="nil"/>
          <w:bottom w:space="0" w:sz="0" w:val="nil"/>
          <w:right w:space="0" w:sz="0" w:val="nil"/>
          <w:between w:space="0" w:sz="0" w:val="nil"/>
        </w:pBdr>
        <w:spacing w:line="240" w:lineRule="auto"/>
        <w:ind w:left="0" w:firstLine="567"/>
        <w:jc w:val="both"/>
        <w:rPr>
          <w:color w:val="000000"/>
          <w:sz w:val="28"/>
          <w:szCs w:val="28"/>
        </w:rPr>
      </w:pPr>
      <w:bookmarkStart w:colFirst="0" w:colLast="0" w:name="_heading=h.gjdgxs" w:id="0"/>
      <w:bookmarkEnd w:id="0"/>
      <w:r w:rsidDel="00000000" w:rsidR="00000000" w:rsidRPr="00000000">
        <w:rPr>
          <w:color w:val="000000"/>
          <w:sz w:val="28"/>
          <w:szCs w:val="28"/>
          <w:rtl w:val="0"/>
        </w:rPr>
        <w:t xml:space="preserve">Про встановлення особистого строкового сервітуту на земельну ділянку площею 0,0008 га для встановлення тимчасового металевого гаража на прибудинковій території багатоквартирного житлового будинку по вул. Карла Болсуновського, 53 у м. Сквира, Білоцерківського району Київської області громадянці Кравченко Любові Григорівні.</w:t>
      </w:r>
    </w:p>
    <w:p w:rsidR="00000000" w:rsidDel="00000000" w:rsidP="00000000" w:rsidRDefault="00000000" w:rsidRPr="00000000" w14:paraId="00000016">
      <w:pPr>
        <w:numPr>
          <w:ilvl w:val="0"/>
          <w:numId w:val="1"/>
        </w:numPr>
        <w:pBdr>
          <w:top w:space="0" w:sz="0" w:val="nil"/>
          <w:left w:space="0" w:sz="0" w:val="nil"/>
          <w:bottom w:space="0" w:sz="0" w:val="nil"/>
          <w:right w:space="0" w:sz="0" w:val="nil"/>
          <w:between w:space="0" w:sz="0" w:val="nil"/>
        </w:pBdr>
        <w:spacing w:line="240" w:lineRule="auto"/>
        <w:ind w:left="0" w:firstLine="567"/>
        <w:jc w:val="both"/>
        <w:rPr>
          <w:color w:val="000000"/>
          <w:sz w:val="28"/>
          <w:szCs w:val="28"/>
        </w:rPr>
      </w:pPr>
      <w:r w:rsidDel="00000000" w:rsidR="00000000" w:rsidRPr="00000000">
        <w:rPr>
          <w:color w:val="000000"/>
          <w:sz w:val="28"/>
          <w:szCs w:val="28"/>
          <w:rtl w:val="0"/>
        </w:rPr>
        <w:t xml:space="preserve">Про внесення змін до договору оренди землі від 09.06.2008 на земельну ділянку з цільовим призначенням для розміщення та експлуатації основних, підсобних і допоміжних будівель та споруд підприємств переробної, машинобудівної та іншої промисловості площею 5,8909 га за адресою: Київська область, Білоцерківський район, Сквирська міська рада, на території Сквирської міської територіальної громади.</w:t>
      </w:r>
    </w:p>
    <w:p w:rsidR="00000000" w:rsidDel="00000000" w:rsidP="00000000" w:rsidRDefault="00000000" w:rsidRPr="00000000" w14:paraId="00000017">
      <w:pPr>
        <w:numPr>
          <w:ilvl w:val="0"/>
          <w:numId w:val="1"/>
        </w:numPr>
        <w:pBdr>
          <w:top w:space="0" w:sz="0" w:val="nil"/>
          <w:left w:space="0" w:sz="0" w:val="nil"/>
          <w:bottom w:space="0" w:sz="0" w:val="nil"/>
          <w:right w:space="0" w:sz="0" w:val="nil"/>
          <w:between w:space="0" w:sz="0" w:val="nil"/>
        </w:pBdr>
        <w:spacing w:line="240" w:lineRule="auto"/>
        <w:ind w:left="0" w:firstLine="567"/>
        <w:jc w:val="both"/>
        <w:rPr>
          <w:color w:val="000000"/>
          <w:sz w:val="28"/>
          <w:szCs w:val="28"/>
        </w:rPr>
      </w:pPr>
      <w:r w:rsidDel="00000000" w:rsidR="00000000" w:rsidRPr="00000000">
        <w:rPr>
          <w:color w:val="000000"/>
          <w:sz w:val="28"/>
          <w:szCs w:val="28"/>
          <w:rtl w:val="0"/>
        </w:rPr>
        <w:t xml:space="preserve">Про розробку технічної документації із землеустрою щодо інвентаризації земельної ділянки комунальної власності орієнтовною площею 0,5200 га по вул. Тараса Шевченка, 140 у м.Сквира Білоцерківського району Київської області.</w:t>
      </w:r>
    </w:p>
    <w:p w:rsidR="00000000" w:rsidDel="00000000" w:rsidP="00000000" w:rsidRDefault="00000000" w:rsidRPr="00000000" w14:paraId="00000018">
      <w:pPr>
        <w:numPr>
          <w:ilvl w:val="0"/>
          <w:numId w:val="1"/>
        </w:numPr>
        <w:pBdr>
          <w:top w:space="0" w:sz="0" w:val="nil"/>
          <w:left w:space="0" w:sz="0" w:val="nil"/>
          <w:bottom w:space="0" w:sz="0" w:val="nil"/>
          <w:right w:space="0" w:sz="0" w:val="nil"/>
          <w:between w:space="0" w:sz="0" w:val="nil"/>
        </w:pBdr>
        <w:spacing w:line="240" w:lineRule="auto"/>
        <w:ind w:left="0" w:firstLine="567"/>
        <w:jc w:val="both"/>
        <w:rPr>
          <w:color w:val="000000"/>
          <w:sz w:val="28"/>
          <w:szCs w:val="28"/>
        </w:rPr>
      </w:pPr>
      <w:r w:rsidDel="00000000" w:rsidR="00000000" w:rsidRPr="00000000">
        <w:rPr>
          <w:color w:val="000000"/>
          <w:sz w:val="28"/>
          <w:szCs w:val="28"/>
          <w:rtl w:val="0"/>
        </w:rPr>
        <w:t xml:space="preserve">Про поновлення АКЦІОНЕРНОМУ ТОВАРИСТВУ «ОПЕРАТОР ГАЗОРОЗПОДІЛЬНОЇ СИСТЕМИ «КИЇВОБЛГАЗ» договору оренди землі на земельну ділянку комунальної власності з цільовим призначенням 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площею 0,5012 га по вул. Залізнична, 10 у м. Сквира Білоцерківського району Київської області.</w:t>
      </w:r>
    </w:p>
    <w:p w:rsidR="00000000" w:rsidDel="00000000" w:rsidP="00000000" w:rsidRDefault="00000000" w:rsidRPr="00000000" w14:paraId="00000019">
      <w:pPr>
        <w:numPr>
          <w:ilvl w:val="0"/>
          <w:numId w:val="1"/>
        </w:numPr>
        <w:pBdr>
          <w:top w:space="0" w:sz="0" w:val="nil"/>
          <w:left w:space="0" w:sz="0" w:val="nil"/>
          <w:bottom w:space="0" w:sz="0" w:val="nil"/>
          <w:right w:space="0" w:sz="0" w:val="nil"/>
          <w:between w:space="0" w:sz="0" w:val="nil"/>
        </w:pBdr>
        <w:spacing w:line="240" w:lineRule="auto"/>
        <w:ind w:left="0" w:firstLine="567"/>
        <w:jc w:val="both"/>
        <w:rPr>
          <w:color w:val="000000"/>
          <w:sz w:val="28"/>
          <w:szCs w:val="28"/>
        </w:rPr>
      </w:pPr>
      <w:r w:rsidDel="00000000" w:rsidR="00000000" w:rsidRPr="00000000">
        <w:rPr>
          <w:color w:val="000000"/>
          <w:sz w:val="28"/>
          <w:szCs w:val="28"/>
          <w:rtl w:val="0"/>
        </w:rPr>
        <w:t xml:space="preserve">Про передачу земельної ділянки в оренду громадянину Бовкуну Василю Євгеновичу шляхом укладення договору оренди землі на новий строк на земельну ділянку комунальної власності сільськогосподарського призначення для ведення фермерського господарства загальною площею 16,3592 га на території Сквирської міської територіальної громади Білоцерківського району Київської області.</w:t>
      </w:r>
    </w:p>
    <w:p w:rsidR="00000000" w:rsidDel="00000000" w:rsidP="00000000" w:rsidRDefault="00000000" w:rsidRPr="00000000" w14:paraId="0000001A">
      <w:pPr>
        <w:numPr>
          <w:ilvl w:val="0"/>
          <w:numId w:val="1"/>
        </w:numPr>
        <w:pBdr>
          <w:top w:space="0" w:sz="0" w:val="nil"/>
          <w:left w:space="0" w:sz="0" w:val="nil"/>
          <w:bottom w:space="0" w:sz="0" w:val="nil"/>
          <w:right w:space="0" w:sz="0" w:val="nil"/>
          <w:between w:space="0" w:sz="0" w:val="nil"/>
        </w:pBdr>
        <w:spacing w:line="240" w:lineRule="auto"/>
        <w:ind w:left="0" w:firstLine="567"/>
        <w:jc w:val="both"/>
        <w:rPr>
          <w:color w:val="000000"/>
          <w:sz w:val="28"/>
          <w:szCs w:val="28"/>
        </w:rPr>
      </w:pPr>
      <w:r w:rsidDel="00000000" w:rsidR="00000000" w:rsidRPr="00000000">
        <w:rPr>
          <w:color w:val="000000"/>
          <w:sz w:val="28"/>
          <w:szCs w:val="28"/>
          <w:rtl w:val="0"/>
        </w:rPr>
        <w:t xml:space="preserve">Про поновлення договору оренди земельної ділянки від 25.01.2007 на земельні ділянки комунальної власності сільськогосподарського призначення для ведення товарного сільськогосподарського виробництва загальною площею 50,0414 га (земельна ділянка №1 площею 22,1414 га, земельна ділянка №2 площею 27,9000 га), на території Сквирської міської територіальної громади Білоцерківського району Київської області товариству з обмеженою відповідальністю «Агрофірма «Колос».</w:t>
      </w:r>
    </w:p>
    <w:p w:rsidR="00000000" w:rsidDel="00000000" w:rsidP="00000000" w:rsidRDefault="00000000" w:rsidRPr="00000000" w14:paraId="0000001B">
      <w:pPr>
        <w:numPr>
          <w:ilvl w:val="0"/>
          <w:numId w:val="1"/>
        </w:numPr>
        <w:pBdr>
          <w:top w:space="0" w:sz="0" w:val="nil"/>
          <w:left w:space="0" w:sz="0" w:val="nil"/>
          <w:bottom w:space="0" w:sz="0" w:val="nil"/>
          <w:right w:space="0" w:sz="0" w:val="nil"/>
          <w:between w:space="0" w:sz="0" w:val="nil"/>
        </w:pBdr>
        <w:spacing w:line="240" w:lineRule="auto"/>
        <w:ind w:left="0" w:firstLine="567"/>
        <w:jc w:val="both"/>
        <w:rPr>
          <w:color w:val="000000"/>
          <w:sz w:val="28"/>
          <w:szCs w:val="28"/>
        </w:rPr>
      </w:pPr>
      <w:r w:rsidDel="00000000" w:rsidR="00000000" w:rsidRPr="00000000">
        <w:rPr>
          <w:color w:val="000000"/>
          <w:sz w:val="28"/>
          <w:szCs w:val="28"/>
          <w:rtl w:val="0"/>
        </w:rPr>
        <w:t xml:space="preserve">Про припинення договорів оренди землі та права оренди земельних ділянок комунальної власності для ведення товарного сільськогосподарського призначення на території Сквирської міської територіальної громади Білоцерківського району Київської області товариству з обмеженою відповідальністю «Цапіївська спілка селян» (код ЄДРПОУ 30771120).</w:t>
      </w:r>
    </w:p>
    <w:p w:rsidR="00000000" w:rsidDel="00000000" w:rsidP="00000000" w:rsidRDefault="00000000" w:rsidRPr="00000000" w14:paraId="0000001C">
      <w:pPr>
        <w:numPr>
          <w:ilvl w:val="0"/>
          <w:numId w:val="1"/>
        </w:numPr>
        <w:pBdr>
          <w:top w:space="0" w:sz="0" w:val="nil"/>
          <w:left w:space="0" w:sz="0" w:val="nil"/>
          <w:bottom w:space="0" w:sz="0" w:val="nil"/>
          <w:right w:space="0" w:sz="0" w:val="nil"/>
          <w:between w:space="0" w:sz="0" w:val="nil"/>
        </w:pBdr>
        <w:spacing w:line="240" w:lineRule="auto"/>
        <w:ind w:left="0" w:firstLine="567"/>
        <w:jc w:val="both"/>
        <w:rPr>
          <w:color w:val="000000"/>
          <w:sz w:val="28"/>
          <w:szCs w:val="28"/>
        </w:rPr>
      </w:pPr>
      <w:r w:rsidDel="00000000" w:rsidR="00000000" w:rsidRPr="00000000">
        <w:rPr>
          <w:color w:val="000000"/>
          <w:sz w:val="28"/>
          <w:szCs w:val="28"/>
          <w:rtl w:val="0"/>
        </w:rPr>
        <w:t xml:space="preserve">Про надання в постійне користування земельної ділянки комунальної власності для будівництва та обслуговування будівель громадських та релігійних організацій площею 1,2781 га, кадастровий номер 3224010100:01:056:0053 по вул Соборна, 37 у м. Сквира Білоцерківського району Київської області релігійній організації «Релігійна громада іудейського віросповідання «БЕТ ДАВІД» («НЕЗАЛЕЖНА»).</w:t>
      </w:r>
    </w:p>
    <w:p w:rsidR="00000000" w:rsidDel="00000000" w:rsidP="00000000" w:rsidRDefault="00000000" w:rsidRPr="00000000" w14:paraId="0000001D">
      <w:pPr>
        <w:numPr>
          <w:ilvl w:val="0"/>
          <w:numId w:val="1"/>
        </w:numPr>
        <w:pBdr>
          <w:top w:space="0" w:sz="0" w:val="nil"/>
          <w:left w:space="0" w:sz="0" w:val="nil"/>
          <w:bottom w:space="0" w:sz="0" w:val="nil"/>
          <w:right w:space="0" w:sz="0" w:val="nil"/>
          <w:between w:space="0" w:sz="0" w:val="nil"/>
        </w:pBdr>
        <w:spacing w:line="240" w:lineRule="auto"/>
        <w:ind w:left="0" w:firstLine="567"/>
        <w:jc w:val="both"/>
        <w:rPr>
          <w:color w:val="000000"/>
          <w:sz w:val="28"/>
          <w:szCs w:val="28"/>
        </w:rPr>
      </w:pPr>
      <w:r w:rsidDel="00000000" w:rsidR="00000000" w:rsidRPr="00000000">
        <w:rPr>
          <w:color w:val="000000"/>
          <w:sz w:val="28"/>
          <w:szCs w:val="28"/>
          <w:rtl w:val="0"/>
        </w:rPr>
        <w:t xml:space="preserve">Про затвердження проєкту землеустрою щодо зміни цільового призначення земельної ділянки приватної власності громадянину Кищуку Вадиму Сергійовичу цільове призначення якої змінюється з «для будівництва і обслуговування житлового будинку, господарських будівель і споруд» на «для іншого сільськогосподарського призначення» площею 0,7500 га по вул. Миру, 4 у с. Тхорівка Білоцерківського району Київської області.</w:t>
      </w:r>
    </w:p>
    <w:p w:rsidR="00000000" w:rsidDel="00000000" w:rsidP="00000000" w:rsidRDefault="00000000" w:rsidRPr="00000000" w14:paraId="0000001E">
      <w:pPr>
        <w:numPr>
          <w:ilvl w:val="0"/>
          <w:numId w:val="1"/>
        </w:numPr>
        <w:pBdr>
          <w:top w:space="0" w:sz="0" w:val="nil"/>
          <w:left w:space="0" w:sz="0" w:val="nil"/>
          <w:bottom w:space="0" w:sz="0" w:val="nil"/>
          <w:right w:space="0" w:sz="0" w:val="nil"/>
          <w:between w:space="0" w:sz="0" w:val="nil"/>
        </w:pBdr>
        <w:spacing w:line="240" w:lineRule="auto"/>
        <w:ind w:left="0" w:firstLine="567"/>
        <w:jc w:val="both"/>
        <w:rPr>
          <w:color w:val="000000"/>
          <w:sz w:val="28"/>
          <w:szCs w:val="28"/>
        </w:rPr>
      </w:pPr>
      <w:r w:rsidDel="00000000" w:rsidR="00000000" w:rsidRPr="00000000">
        <w:rPr>
          <w:color w:val="000000"/>
          <w:sz w:val="28"/>
          <w:szCs w:val="28"/>
          <w:rtl w:val="0"/>
        </w:rPr>
        <w:t xml:space="preserve">Про виділення земельної частки (паю) в натурі (на місцевості) громадянину Миронюку Віталію Сергійовичу для ведення товарного сільськогосподарського виробництва із земель сільськогосподарського призначення колективної власності колишнього КСП «Самгородоцьке» загальною площею 3,6702 га на території Сквирської міської територіальної громади Білоцерківського району Київської області (за межами с. Самгородок).</w:t>
      </w:r>
    </w:p>
    <w:p w:rsidR="00000000" w:rsidDel="00000000" w:rsidP="00000000" w:rsidRDefault="00000000" w:rsidRPr="00000000" w14:paraId="0000001F">
      <w:pPr>
        <w:numPr>
          <w:ilvl w:val="0"/>
          <w:numId w:val="1"/>
        </w:numPr>
        <w:pBdr>
          <w:top w:space="0" w:sz="0" w:val="nil"/>
          <w:left w:space="0" w:sz="0" w:val="nil"/>
          <w:bottom w:space="0" w:sz="0" w:val="nil"/>
          <w:right w:space="0" w:sz="0" w:val="nil"/>
          <w:between w:space="0" w:sz="0" w:val="nil"/>
        </w:pBdr>
        <w:spacing w:line="240" w:lineRule="auto"/>
        <w:ind w:left="0" w:firstLine="567"/>
        <w:jc w:val="both"/>
        <w:rPr>
          <w:color w:val="000000"/>
          <w:sz w:val="28"/>
          <w:szCs w:val="28"/>
        </w:rPr>
      </w:pPr>
      <w:r w:rsidDel="00000000" w:rsidR="00000000" w:rsidRPr="00000000">
        <w:rPr>
          <w:color w:val="000000"/>
          <w:sz w:val="28"/>
          <w:szCs w:val="28"/>
          <w:rtl w:val="0"/>
        </w:rPr>
        <w:t xml:space="preserve">Про виділення земельної частки (паю) в натурі (на місцевості) громадянину Миронюку Віталію Сергійовичу для ведення товарного сільськогосподарського виробництва із земель сільськогосподарського призначення колективної власності колишнього КСП «Самгородоцьке» загальною площею 4,6455 га на території Сквирської міської територіальної громади Білоцерківського району Київської області (за межами с. Самгородок).</w:t>
      </w:r>
    </w:p>
    <w:p w:rsidR="00000000" w:rsidDel="00000000" w:rsidP="00000000" w:rsidRDefault="00000000" w:rsidRPr="00000000" w14:paraId="00000020">
      <w:pPr>
        <w:numPr>
          <w:ilvl w:val="0"/>
          <w:numId w:val="1"/>
        </w:numPr>
        <w:pBdr>
          <w:top w:space="0" w:sz="0" w:val="nil"/>
          <w:left w:space="0" w:sz="0" w:val="nil"/>
          <w:bottom w:space="0" w:sz="0" w:val="nil"/>
          <w:right w:space="0" w:sz="0" w:val="nil"/>
          <w:between w:space="0" w:sz="0" w:val="nil"/>
        </w:pBdr>
        <w:spacing w:line="240" w:lineRule="auto"/>
        <w:ind w:left="0" w:firstLine="567"/>
        <w:jc w:val="both"/>
        <w:rPr>
          <w:color w:val="000000"/>
          <w:sz w:val="28"/>
          <w:szCs w:val="28"/>
        </w:rPr>
      </w:pPr>
      <w:r w:rsidDel="00000000" w:rsidR="00000000" w:rsidRPr="00000000">
        <w:rPr>
          <w:color w:val="000000"/>
          <w:sz w:val="28"/>
          <w:szCs w:val="28"/>
          <w:rtl w:val="0"/>
        </w:rPr>
        <w:t xml:space="preserve">Про виділення земельної частки (паю) в натурі (на місцевості) громадянці Левенчук Галині Прокопівні для ведення товарного сільськогосподарського виробництва із земель сільськогосподарського призначення колективної власності колишнього КСП «Каленнівське» площею 2,4763 га на території Сквирської міської територіальної громади Білоцерківського району Київської області (с. Каленна).</w:t>
      </w:r>
    </w:p>
    <w:p w:rsidR="00000000" w:rsidDel="00000000" w:rsidP="00000000" w:rsidRDefault="00000000" w:rsidRPr="00000000" w14:paraId="00000021">
      <w:pPr>
        <w:numPr>
          <w:ilvl w:val="0"/>
          <w:numId w:val="1"/>
        </w:numPr>
        <w:pBdr>
          <w:top w:space="0" w:sz="0" w:val="nil"/>
          <w:left w:space="0" w:sz="0" w:val="nil"/>
          <w:bottom w:space="0" w:sz="0" w:val="nil"/>
          <w:right w:space="0" w:sz="0" w:val="nil"/>
          <w:between w:space="0" w:sz="0" w:val="nil"/>
        </w:pBdr>
        <w:spacing w:line="240" w:lineRule="auto"/>
        <w:ind w:left="0" w:firstLine="567"/>
        <w:jc w:val="both"/>
        <w:rPr>
          <w:color w:val="000000"/>
          <w:sz w:val="28"/>
          <w:szCs w:val="28"/>
        </w:rPr>
      </w:pPr>
      <w:r w:rsidDel="00000000" w:rsidR="00000000" w:rsidRPr="00000000">
        <w:rPr>
          <w:color w:val="000000"/>
          <w:sz w:val="28"/>
          <w:szCs w:val="28"/>
          <w:rtl w:val="0"/>
        </w:rPr>
        <w:t xml:space="preserve">Про надання дозволу на проведення експертної грошової оцінки земельної ділянки комунальної власності площею 0,2654 га, кадастровий номер 3224010100:04:011:0012 яка знаходиться в оренді у громадянина Приндюка Анатолія Миколайовича по вул. Шевченка, 8-Ц у с. Кривошиїнці Білоцерківського району Київської області.</w:t>
      </w:r>
    </w:p>
    <w:p w:rsidR="00000000" w:rsidDel="00000000" w:rsidP="00000000" w:rsidRDefault="00000000" w:rsidRPr="00000000" w14:paraId="00000022">
      <w:pPr>
        <w:numPr>
          <w:ilvl w:val="0"/>
          <w:numId w:val="1"/>
        </w:numPr>
        <w:pBdr>
          <w:top w:space="0" w:sz="0" w:val="nil"/>
          <w:left w:space="0" w:sz="0" w:val="nil"/>
          <w:bottom w:space="0" w:sz="0" w:val="nil"/>
          <w:right w:space="0" w:sz="0" w:val="nil"/>
          <w:between w:space="0" w:sz="0" w:val="nil"/>
        </w:pBdr>
        <w:spacing w:line="240" w:lineRule="auto"/>
        <w:ind w:left="0" w:firstLine="567"/>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Лисенко Олені Юріївні для будівництва та обслуговування житлового будинку, господарських будівель і споруд, площею 0,0990 га по пров. Шкільний, 18 у м. Сквира Білоцерківського району Київської області.</w:t>
      </w:r>
    </w:p>
    <w:p w:rsidR="00000000" w:rsidDel="00000000" w:rsidP="00000000" w:rsidRDefault="00000000" w:rsidRPr="00000000" w14:paraId="00000023">
      <w:pPr>
        <w:numPr>
          <w:ilvl w:val="0"/>
          <w:numId w:val="1"/>
        </w:numPr>
        <w:pBdr>
          <w:top w:space="0" w:sz="0" w:val="nil"/>
          <w:left w:space="0" w:sz="0" w:val="nil"/>
          <w:bottom w:space="0" w:sz="0" w:val="nil"/>
          <w:right w:space="0" w:sz="0" w:val="nil"/>
          <w:between w:space="0" w:sz="0" w:val="nil"/>
        </w:pBdr>
        <w:spacing w:line="240" w:lineRule="auto"/>
        <w:ind w:left="0" w:firstLine="567"/>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Мазур Олені Володимирівні для будівництва та обслуговування житлового будинку, господарських будівель і споруд, площею 0,1000 га по вул. Піщана, 44 у м. Сквира Білоцерківського району Київської області.</w:t>
      </w:r>
    </w:p>
    <w:p w:rsidR="00000000" w:rsidDel="00000000" w:rsidP="00000000" w:rsidRDefault="00000000" w:rsidRPr="00000000" w14:paraId="00000024">
      <w:pPr>
        <w:numPr>
          <w:ilvl w:val="0"/>
          <w:numId w:val="1"/>
        </w:numPr>
        <w:pBdr>
          <w:top w:space="0" w:sz="0" w:val="nil"/>
          <w:left w:space="0" w:sz="0" w:val="nil"/>
          <w:bottom w:space="0" w:sz="0" w:val="nil"/>
          <w:right w:space="0" w:sz="0" w:val="nil"/>
          <w:between w:space="0" w:sz="0" w:val="nil"/>
        </w:pBdr>
        <w:spacing w:line="240" w:lineRule="auto"/>
        <w:ind w:left="0" w:firstLine="567"/>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Маліцькій Ніні Станіславівні для будівництва та обслуговування житлового будинку, господарських будівель і споруд, площею 0,1000 га по вул. Вишнева, 12 у м. Сквира Білоцерківського району Київської області.</w:t>
      </w:r>
    </w:p>
    <w:p w:rsidR="00000000" w:rsidDel="00000000" w:rsidP="00000000" w:rsidRDefault="00000000" w:rsidRPr="00000000" w14:paraId="00000025">
      <w:pPr>
        <w:numPr>
          <w:ilvl w:val="0"/>
          <w:numId w:val="1"/>
        </w:numPr>
        <w:pBdr>
          <w:top w:space="0" w:sz="0" w:val="nil"/>
          <w:left w:space="0" w:sz="0" w:val="nil"/>
          <w:bottom w:space="0" w:sz="0" w:val="nil"/>
          <w:right w:space="0" w:sz="0" w:val="nil"/>
          <w:between w:space="0" w:sz="0" w:val="nil"/>
        </w:pBdr>
        <w:spacing w:line="240" w:lineRule="auto"/>
        <w:ind w:left="0" w:firstLine="567"/>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Погребнюку Сергію Володимировичу для будівництва та обслуговування житлового будинку, господарських будівель і споруд площею 0,2500 га по  вул. Незалежності, 16  у с. Буки Білоцерківського району Київської області.</w:t>
      </w:r>
    </w:p>
    <w:p w:rsidR="00000000" w:rsidDel="00000000" w:rsidP="00000000" w:rsidRDefault="00000000" w:rsidRPr="00000000" w14:paraId="00000026">
      <w:pPr>
        <w:numPr>
          <w:ilvl w:val="0"/>
          <w:numId w:val="1"/>
        </w:numPr>
        <w:pBdr>
          <w:top w:space="0" w:sz="0" w:val="nil"/>
          <w:left w:space="0" w:sz="0" w:val="nil"/>
          <w:bottom w:space="0" w:sz="0" w:val="nil"/>
          <w:right w:space="0" w:sz="0" w:val="nil"/>
          <w:between w:space="0" w:sz="0" w:val="nil"/>
        </w:pBdr>
        <w:spacing w:line="240" w:lineRule="auto"/>
        <w:ind w:left="0" w:firstLine="567"/>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Харитончику Олександру Миколайовичу для будівництва та обслуговування житлового будинку, господарських будівель і споруд площею 0,0784 га по вул. Михайла Гордовенка, 23  у м. Сквира  Білоцерківського району Київської області.</w:t>
      </w:r>
    </w:p>
    <w:p w:rsidR="00000000" w:rsidDel="00000000" w:rsidP="00000000" w:rsidRDefault="00000000" w:rsidRPr="00000000" w14:paraId="00000027">
      <w:pPr>
        <w:numPr>
          <w:ilvl w:val="0"/>
          <w:numId w:val="1"/>
        </w:numPr>
        <w:pBdr>
          <w:top w:space="0" w:sz="0" w:val="nil"/>
          <w:left w:space="0" w:sz="0" w:val="nil"/>
          <w:bottom w:space="0" w:sz="0" w:val="nil"/>
          <w:right w:space="0" w:sz="0" w:val="nil"/>
          <w:between w:space="0" w:sz="0" w:val="nil"/>
        </w:pBdr>
        <w:spacing w:line="240" w:lineRule="auto"/>
        <w:ind w:left="0" w:firstLine="567"/>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Храпаку Віктору Охрімовичу для будівництва та обслуговування житлового будинку, господарських будівель і споруд площею 0, 2500 га по вул. Сергія Пекліна, 84 у с. Кривошиїнці Білоцерківського району Київської області.</w:t>
      </w:r>
    </w:p>
    <w:p w:rsidR="00000000" w:rsidDel="00000000" w:rsidP="00000000" w:rsidRDefault="00000000" w:rsidRPr="00000000" w14:paraId="00000028">
      <w:pPr>
        <w:numPr>
          <w:ilvl w:val="0"/>
          <w:numId w:val="1"/>
        </w:numPr>
        <w:pBdr>
          <w:top w:space="0" w:sz="0" w:val="nil"/>
          <w:left w:space="0" w:sz="0" w:val="nil"/>
          <w:bottom w:space="0" w:sz="0" w:val="nil"/>
          <w:right w:space="0" w:sz="0" w:val="nil"/>
          <w:between w:space="0" w:sz="0" w:val="nil"/>
        </w:pBdr>
        <w:spacing w:line="240" w:lineRule="auto"/>
        <w:ind w:left="0" w:firstLine="567"/>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Чернюк Людмилі Петрівні для будівництва та обслуговування житлового будинку, господарських будівель і споруд, площею 0,2500 га по вул. Січнева, 1 у с. Кривошиїнці Білоцерківського району Київської області.</w:t>
      </w:r>
    </w:p>
    <w:p w:rsidR="00000000" w:rsidDel="00000000" w:rsidP="00000000" w:rsidRDefault="00000000" w:rsidRPr="00000000" w14:paraId="00000029">
      <w:pPr>
        <w:numPr>
          <w:ilvl w:val="0"/>
          <w:numId w:val="1"/>
        </w:numPr>
        <w:pBdr>
          <w:top w:space="0" w:sz="0" w:val="nil"/>
          <w:left w:space="0" w:sz="0" w:val="nil"/>
          <w:bottom w:space="0" w:sz="0" w:val="nil"/>
          <w:right w:space="0" w:sz="0" w:val="nil"/>
          <w:between w:space="0" w:sz="0" w:val="nil"/>
        </w:pBdr>
        <w:spacing w:line="240" w:lineRule="auto"/>
        <w:ind w:left="0" w:firstLine="567"/>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Шемет Валентині Григорівні для будівництва та обслуговування житлового будинку, господарських будівель і споруд, площею 0,2126 га по  вул. Надрічна, 20 у с. Шамраївка Білоцерківського району Київської області.</w:t>
      </w:r>
    </w:p>
    <w:p w:rsidR="00000000" w:rsidDel="00000000" w:rsidP="00000000" w:rsidRDefault="00000000" w:rsidRPr="00000000" w14:paraId="0000002A">
      <w:pPr>
        <w:numPr>
          <w:ilvl w:val="0"/>
          <w:numId w:val="1"/>
        </w:numPr>
        <w:pBdr>
          <w:top w:space="0" w:sz="0" w:val="nil"/>
          <w:left w:space="0" w:sz="0" w:val="nil"/>
          <w:bottom w:space="0" w:sz="0" w:val="nil"/>
          <w:right w:space="0" w:sz="0" w:val="nil"/>
          <w:between w:space="0" w:sz="0" w:val="nil"/>
        </w:pBdr>
        <w:spacing w:line="240" w:lineRule="auto"/>
        <w:ind w:left="0" w:firstLine="567"/>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Ямогло Тетяні Арестидівні для будівництва та обслуговування житлового будинку, господарських будівель і споруд, площею 0,1000 га по вул. Новоселецька, 9 у м. Сквира Білоцерківського району Київської області.</w:t>
      </w:r>
    </w:p>
    <w:p w:rsidR="00000000" w:rsidDel="00000000" w:rsidP="00000000" w:rsidRDefault="00000000" w:rsidRPr="00000000" w14:paraId="0000002B">
      <w:pPr>
        <w:numPr>
          <w:ilvl w:val="0"/>
          <w:numId w:val="1"/>
        </w:numPr>
        <w:pBdr>
          <w:top w:space="0" w:sz="0" w:val="nil"/>
          <w:left w:space="0" w:sz="0" w:val="nil"/>
          <w:bottom w:space="0" w:sz="0" w:val="nil"/>
          <w:right w:space="0" w:sz="0" w:val="nil"/>
          <w:between w:space="0" w:sz="0" w:val="nil"/>
        </w:pBdr>
        <w:spacing w:line="240" w:lineRule="auto"/>
        <w:ind w:left="0" w:firstLine="567"/>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спільну часткову власність громадянці Слободян Наталії Іванівні 1/4  частки та громадянину Кандибі Анатолію Івановичу 3/4 частки, для будівництва і обслуговування  житлового будинку, господарських будівель і споруд площею 0,2500 га по вул. Садова, 12  у с. Безпечна  Білоцерківського району Київської області.</w:t>
      </w:r>
    </w:p>
    <w:p w:rsidR="00000000" w:rsidDel="00000000" w:rsidP="00000000" w:rsidRDefault="00000000" w:rsidRPr="00000000" w14:paraId="0000002C">
      <w:pPr>
        <w:numPr>
          <w:ilvl w:val="0"/>
          <w:numId w:val="1"/>
        </w:numPr>
        <w:pBdr>
          <w:top w:space="0" w:sz="0" w:val="nil"/>
          <w:left w:space="0" w:sz="0" w:val="nil"/>
          <w:bottom w:space="0" w:sz="0" w:val="nil"/>
          <w:right w:space="0" w:sz="0" w:val="nil"/>
          <w:between w:space="0" w:sz="0" w:val="nil"/>
        </w:pBdr>
        <w:spacing w:line="240" w:lineRule="auto"/>
        <w:ind w:left="0" w:firstLine="567"/>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Кузьменко Дарині Ігорівні для будівництва та обслуговування житлового будинку, господарських будівель і споруд, площею 0, 1000 га по пров. Лівобережний, 11 у м. Сквира Білоцерківського району Київської області.</w:t>
      </w:r>
    </w:p>
    <w:p w:rsidR="00000000" w:rsidDel="00000000" w:rsidP="00000000" w:rsidRDefault="00000000" w:rsidRPr="00000000" w14:paraId="0000002D">
      <w:pPr>
        <w:numPr>
          <w:ilvl w:val="0"/>
          <w:numId w:val="1"/>
        </w:numPr>
        <w:pBdr>
          <w:top w:space="0" w:sz="0" w:val="nil"/>
          <w:left w:space="0" w:sz="0" w:val="nil"/>
          <w:bottom w:space="0" w:sz="0" w:val="nil"/>
          <w:right w:space="0" w:sz="0" w:val="nil"/>
          <w:between w:space="0" w:sz="0" w:val="nil"/>
        </w:pBdr>
        <w:spacing w:line="240" w:lineRule="auto"/>
        <w:ind w:left="0" w:firstLine="567"/>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Медвідь Ользі Василівні для будівництва та обслуговування житлового будинку, господарських будівель і споруд, площею 0,1561 га по вул. Перемоги, 27 у с. Руда Білоцерківського району Київської області.</w:t>
      </w:r>
    </w:p>
    <w:p w:rsidR="00000000" w:rsidDel="00000000" w:rsidP="00000000" w:rsidRDefault="00000000" w:rsidRPr="00000000" w14:paraId="0000002E">
      <w:pPr>
        <w:numPr>
          <w:ilvl w:val="0"/>
          <w:numId w:val="1"/>
        </w:numPr>
        <w:pBdr>
          <w:top w:space="0" w:sz="0" w:val="nil"/>
          <w:left w:space="0" w:sz="0" w:val="nil"/>
          <w:bottom w:space="0" w:sz="0" w:val="nil"/>
          <w:right w:space="0" w:sz="0" w:val="nil"/>
          <w:between w:space="0" w:sz="0" w:val="nil"/>
        </w:pBdr>
        <w:spacing w:line="240" w:lineRule="auto"/>
        <w:ind w:left="0" w:firstLine="567"/>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Трубіліній Ірині Михайлівні для будівництва та обслуговування житлового будинку, господарських будівель і споруд площею 0, 2500 га по вул. Зарічна, 92 у с. Самгородок Білоцерківського району Київської області.</w:t>
      </w:r>
    </w:p>
    <w:p w:rsidR="00000000" w:rsidDel="00000000" w:rsidP="00000000" w:rsidRDefault="00000000" w:rsidRPr="00000000" w14:paraId="0000002F">
      <w:pPr>
        <w:numPr>
          <w:ilvl w:val="0"/>
          <w:numId w:val="1"/>
        </w:numPr>
        <w:pBdr>
          <w:top w:space="0" w:sz="0" w:val="nil"/>
          <w:left w:space="0" w:sz="0" w:val="nil"/>
          <w:bottom w:space="0" w:sz="0" w:val="nil"/>
          <w:right w:space="0" w:sz="0" w:val="nil"/>
          <w:between w:space="0" w:sz="0" w:val="nil"/>
        </w:pBdr>
        <w:spacing w:line="240" w:lineRule="auto"/>
        <w:ind w:left="0" w:firstLine="567"/>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Грубрин Наталії Аркадіївні для будівництва та обслуговування житлового будинку, господарських будівель і споруд, площею 0,0619 га по вул.Леоніда Ступницького, 16 у м. Сквира Білоцерківського району Київської області.</w:t>
      </w:r>
    </w:p>
    <w:p w:rsidR="00000000" w:rsidDel="00000000" w:rsidP="00000000" w:rsidRDefault="00000000" w:rsidRPr="00000000" w14:paraId="00000030">
      <w:pPr>
        <w:numPr>
          <w:ilvl w:val="0"/>
          <w:numId w:val="1"/>
        </w:numPr>
        <w:pBdr>
          <w:top w:space="0" w:sz="0" w:val="nil"/>
          <w:left w:space="0" w:sz="0" w:val="nil"/>
          <w:bottom w:space="0" w:sz="0" w:val="nil"/>
          <w:right w:space="0" w:sz="0" w:val="nil"/>
          <w:between w:space="0" w:sz="0" w:val="nil"/>
        </w:pBdr>
        <w:spacing w:line="240" w:lineRule="auto"/>
        <w:ind w:left="0" w:firstLine="567"/>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Бойко Юліїї Анатоліївні для будівництва та обслуговування житлового будинку, господарських будівель і споруд, площею 0, 2500 га по вул. Анатолія Коноплястого, 85 у с. Великі Єрчики Білоцерківського району Київської області.</w:t>
      </w:r>
    </w:p>
    <w:p w:rsidR="00000000" w:rsidDel="00000000" w:rsidP="00000000" w:rsidRDefault="00000000" w:rsidRPr="00000000" w14:paraId="00000031">
      <w:pPr>
        <w:numPr>
          <w:ilvl w:val="0"/>
          <w:numId w:val="1"/>
        </w:numPr>
        <w:pBdr>
          <w:top w:space="0" w:sz="0" w:val="nil"/>
          <w:left w:space="0" w:sz="0" w:val="nil"/>
          <w:bottom w:space="0" w:sz="0" w:val="nil"/>
          <w:right w:space="0" w:sz="0" w:val="nil"/>
          <w:between w:space="0" w:sz="0" w:val="nil"/>
        </w:pBdr>
        <w:spacing w:line="240" w:lineRule="auto"/>
        <w:ind w:left="0" w:firstLine="567"/>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Мошнянку Олексію Степановичу для будівництва та обслуговування житлового будинку, господарських будівель і споруд площею 0, 2500 га по  вул. Центральна, 40  у с. Самгородок Білоцерківського району Київської області.</w:t>
      </w:r>
    </w:p>
    <w:p w:rsidR="00000000" w:rsidDel="00000000" w:rsidP="00000000" w:rsidRDefault="00000000" w:rsidRPr="00000000" w14:paraId="00000032">
      <w:pPr>
        <w:numPr>
          <w:ilvl w:val="0"/>
          <w:numId w:val="1"/>
        </w:numPr>
        <w:pBdr>
          <w:top w:space="0" w:sz="0" w:val="nil"/>
          <w:left w:space="0" w:sz="0" w:val="nil"/>
          <w:bottom w:space="0" w:sz="0" w:val="nil"/>
          <w:right w:space="0" w:sz="0" w:val="nil"/>
          <w:between w:space="0" w:sz="0" w:val="nil"/>
        </w:pBdr>
        <w:spacing w:line="240" w:lineRule="auto"/>
        <w:ind w:left="0" w:firstLine="567"/>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  меж  земельної ділянки в  натурі  (на місцевості) та передачу земельної ділянки комунальної власності у спільну часткову власність громадянці Щербі Тетяні Василівніі 1/2  частки та громадянці Порхун Марії Василівні 1/2 частки, для будівництва і обслуговування житлового будинку, господарських будівель і споруд площею 0,1000 га по вул. Лесі Українки, 4 у м. Сквира Білоцерківського району Київської області.</w:t>
      </w:r>
    </w:p>
    <w:p w:rsidR="00000000" w:rsidDel="00000000" w:rsidP="00000000" w:rsidRDefault="00000000" w:rsidRPr="00000000" w14:paraId="00000033">
      <w:pPr>
        <w:numPr>
          <w:ilvl w:val="0"/>
          <w:numId w:val="1"/>
        </w:numPr>
        <w:pBdr>
          <w:top w:space="0" w:sz="0" w:val="nil"/>
          <w:left w:space="0" w:sz="0" w:val="nil"/>
          <w:bottom w:space="0" w:sz="0" w:val="nil"/>
          <w:right w:space="0" w:sz="0" w:val="nil"/>
          <w:between w:space="0" w:sz="0" w:val="nil"/>
        </w:pBdr>
        <w:spacing w:line="240" w:lineRule="auto"/>
        <w:ind w:left="0" w:firstLine="567"/>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Ветчинкіній Юлії Іванівні для будівництва та обслуговування житлового будинку, господарських будівель і споруд, площею 0,1000 га по вул. Успенська, 65 у м. Сквира Білоцерківського району Київської області.</w:t>
      </w:r>
    </w:p>
    <w:p w:rsidR="00000000" w:rsidDel="00000000" w:rsidP="00000000" w:rsidRDefault="00000000" w:rsidRPr="00000000" w14:paraId="00000034">
      <w:pPr>
        <w:numPr>
          <w:ilvl w:val="0"/>
          <w:numId w:val="1"/>
        </w:numPr>
        <w:pBdr>
          <w:top w:space="0" w:sz="0" w:val="nil"/>
          <w:left w:space="0" w:sz="0" w:val="nil"/>
          <w:bottom w:space="0" w:sz="0" w:val="nil"/>
          <w:right w:space="0" w:sz="0" w:val="nil"/>
          <w:between w:space="0" w:sz="0" w:val="nil"/>
        </w:pBdr>
        <w:spacing w:line="240" w:lineRule="auto"/>
        <w:ind w:left="0" w:firstLine="567"/>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  меж  земельної ділянки в  натурі  (на місцевості) та передачу земельної ділянки комунальної  власності  у спільну часткову власність громадянці Олексієнко Тетяні Костянтинівні 1/2 частки та громадянину Олексієнко Миколі Миколайовичу 1/2 частки, для будівництва і обслуговування  житлового будинку, господарських будівель і споруд  площею 0,2500 га по вул. Новоселиця, 53 у с. Шамраївка Білоцерківського району Київської області.</w:t>
      </w:r>
    </w:p>
    <w:p w:rsidR="00000000" w:rsidDel="00000000" w:rsidP="00000000" w:rsidRDefault="00000000" w:rsidRPr="00000000" w14:paraId="00000035">
      <w:pPr>
        <w:numPr>
          <w:ilvl w:val="0"/>
          <w:numId w:val="1"/>
        </w:numPr>
        <w:pBdr>
          <w:top w:space="0" w:sz="0" w:val="nil"/>
          <w:left w:space="0" w:sz="0" w:val="nil"/>
          <w:bottom w:space="0" w:sz="0" w:val="nil"/>
          <w:right w:space="0" w:sz="0" w:val="nil"/>
          <w:between w:space="0" w:sz="0" w:val="nil"/>
        </w:pBdr>
        <w:spacing w:line="240" w:lineRule="auto"/>
        <w:ind w:left="0" w:firstLine="567"/>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Кулаківській Ірині Олександрівні для будівництва та обслуговування житлового будинку, господарських будівель і споруд площею 0,2500 га по  вул. Лісова, 46 у с. Самгородок Білоцерківського району Київської області.</w:t>
      </w:r>
    </w:p>
    <w:p w:rsidR="00000000" w:rsidDel="00000000" w:rsidP="00000000" w:rsidRDefault="00000000" w:rsidRPr="00000000" w14:paraId="00000036">
      <w:pPr>
        <w:numPr>
          <w:ilvl w:val="0"/>
          <w:numId w:val="1"/>
        </w:numPr>
        <w:pBdr>
          <w:top w:space="0" w:sz="0" w:val="nil"/>
          <w:left w:space="0" w:sz="0" w:val="nil"/>
          <w:bottom w:space="0" w:sz="0" w:val="nil"/>
          <w:right w:space="0" w:sz="0" w:val="nil"/>
          <w:between w:space="0" w:sz="0" w:val="nil"/>
        </w:pBdr>
        <w:spacing w:line="240" w:lineRule="auto"/>
        <w:ind w:left="0" w:firstLine="567"/>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Маліновській Ганні Петрівні для будівництва та обслуговування житлового будинку, господарських будівель і споруд площею 0,2500 га по вул. Зарічна, 27  у с. Антонів Білоцерківського району Київської області.</w:t>
      </w:r>
    </w:p>
    <w:p w:rsidR="00000000" w:rsidDel="00000000" w:rsidP="00000000" w:rsidRDefault="00000000" w:rsidRPr="00000000" w14:paraId="00000037">
      <w:pPr>
        <w:numPr>
          <w:ilvl w:val="0"/>
          <w:numId w:val="1"/>
        </w:numPr>
        <w:pBdr>
          <w:top w:space="0" w:sz="0" w:val="nil"/>
          <w:left w:space="0" w:sz="0" w:val="nil"/>
          <w:bottom w:space="0" w:sz="0" w:val="nil"/>
          <w:right w:space="0" w:sz="0" w:val="nil"/>
          <w:between w:space="0" w:sz="0" w:val="nil"/>
        </w:pBdr>
        <w:spacing w:line="240" w:lineRule="auto"/>
        <w:ind w:left="0" w:firstLine="567"/>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спільну часткову власність громадянці Шафоростовій Аліні Олександрівніі 1/2 частки та громадянину Романчуку  Костянтину Олександровичу 1/2  частки, для будівництва і обслуговування  житлового будинку, господарських будівель і споруд площею 0,1000 га по вул. Сонячна, 61 у м. Сквира Білоцерківського району Київської області.</w:t>
      </w:r>
    </w:p>
    <w:p w:rsidR="00000000" w:rsidDel="00000000" w:rsidP="00000000" w:rsidRDefault="00000000" w:rsidRPr="00000000" w14:paraId="00000038">
      <w:pPr>
        <w:numPr>
          <w:ilvl w:val="0"/>
          <w:numId w:val="1"/>
        </w:numPr>
        <w:pBdr>
          <w:top w:space="0" w:sz="0" w:val="nil"/>
          <w:left w:space="0" w:sz="0" w:val="nil"/>
          <w:bottom w:space="0" w:sz="0" w:val="nil"/>
          <w:right w:space="0" w:sz="0" w:val="nil"/>
          <w:between w:space="0" w:sz="0" w:val="nil"/>
        </w:pBdr>
        <w:spacing w:line="240" w:lineRule="auto"/>
        <w:ind w:left="0" w:firstLine="567"/>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Гитченку Олександру Юрійовичу для будівництва та обслуговування житлового будинку, господарських будівель і споруд площею 0,1000 га по вул. Володимира Короленка, 8 у м. Сквира Білоцерківського району Київської області.</w:t>
      </w:r>
    </w:p>
    <w:p w:rsidR="00000000" w:rsidDel="00000000" w:rsidP="00000000" w:rsidRDefault="00000000" w:rsidRPr="00000000" w14:paraId="00000039">
      <w:pPr>
        <w:numPr>
          <w:ilvl w:val="0"/>
          <w:numId w:val="1"/>
        </w:numPr>
        <w:pBdr>
          <w:top w:space="0" w:sz="0" w:val="nil"/>
          <w:left w:space="0" w:sz="0" w:val="nil"/>
          <w:bottom w:space="0" w:sz="0" w:val="nil"/>
          <w:right w:space="0" w:sz="0" w:val="nil"/>
          <w:between w:space="0" w:sz="0" w:val="nil"/>
        </w:pBdr>
        <w:spacing w:line="240" w:lineRule="auto"/>
        <w:ind w:left="0" w:firstLine="567"/>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громадянину Куценку Сергію Івановичу для будівництва та обслуговування житлового будинку, господарських будівель і споруд площею 0,2500 га по вул. Лісова, 16-А, у с. Тарасівка Білоцерківського району Київської області.</w:t>
      </w:r>
    </w:p>
    <w:p w:rsidR="00000000" w:rsidDel="00000000" w:rsidP="00000000" w:rsidRDefault="00000000" w:rsidRPr="00000000" w14:paraId="0000003A">
      <w:pPr>
        <w:numPr>
          <w:ilvl w:val="0"/>
          <w:numId w:val="1"/>
        </w:numPr>
        <w:pBdr>
          <w:top w:space="0" w:sz="0" w:val="nil"/>
          <w:left w:space="0" w:sz="0" w:val="nil"/>
          <w:bottom w:space="0" w:sz="0" w:val="nil"/>
          <w:right w:space="0" w:sz="0" w:val="nil"/>
          <w:between w:space="0" w:sz="0" w:val="nil"/>
        </w:pBdr>
        <w:spacing w:line="240" w:lineRule="auto"/>
        <w:ind w:left="0" w:firstLine="567"/>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Куценко Юлії Олегівні для будівництва та обслуговування житлового будинку, господарських будівель і споруд, площею 0,1000 га по вул. Кобзаря, 17 у м. Сквира Білоцерківського району Київської області.</w:t>
      </w:r>
    </w:p>
    <w:p w:rsidR="00000000" w:rsidDel="00000000" w:rsidP="00000000" w:rsidRDefault="00000000" w:rsidRPr="00000000" w14:paraId="0000003B">
      <w:pPr>
        <w:numPr>
          <w:ilvl w:val="0"/>
          <w:numId w:val="1"/>
        </w:numPr>
        <w:pBdr>
          <w:top w:space="0" w:sz="0" w:val="nil"/>
          <w:left w:space="0" w:sz="0" w:val="nil"/>
          <w:bottom w:space="0" w:sz="0" w:val="nil"/>
          <w:right w:space="0" w:sz="0" w:val="nil"/>
          <w:between w:space="0" w:sz="0" w:val="nil"/>
        </w:pBdr>
        <w:spacing w:line="240" w:lineRule="auto"/>
        <w:ind w:left="0" w:firstLine="567"/>
        <w:jc w:val="both"/>
        <w:rPr>
          <w:color w:val="000000"/>
          <w:sz w:val="28"/>
          <w:szCs w:val="28"/>
        </w:rPr>
      </w:pPr>
      <w:r w:rsidDel="00000000" w:rsidR="00000000" w:rsidRPr="00000000">
        <w:rPr>
          <w:color w:val="000000"/>
          <w:sz w:val="28"/>
          <w:szCs w:val="28"/>
          <w:rtl w:val="0"/>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комунальної власності у власність громадянці Гелей Світлані Михайлівні для будівництва та обслуговування житлового будинку, господарських будівель і споруд площею 0,1000 га по вул. Ольги Кобилянської, 6 у м. Сквира Білоцерківського району Київської області.</w:t>
      </w:r>
    </w:p>
    <w:sectPr>
      <w:footerReference r:id="rId7" w:type="default"/>
      <w:pgSz w:h="16838" w:w="11906" w:orient="portrait"/>
      <w:pgMar w:bottom="1134" w:top="1276" w:left="1700"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C">
    <w:pPr>
      <w:pBdr>
        <w:top w:space="0" w:sz="0" w:val="nil"/>
        <w:left w:space="0" w:sz="0" w:val="nil"/>
        <w:bottom w:space="0" w:sz="0" w:val="nil"/>
        <w:right w:space="0" w:sz="0" w:val="nil"/>
        <w:between w:space="0" w:sz="0" w:val="nil"/>
      </w:pBdr>
      <w:tabs>
        <w:tab w:val="center" w:leader="none" w:pos="4677"/>
        <w:tab w:val="right" w:leader="none" w:pos="9355"/>
      </w:tabs>
      <w:jc w:val="center"/>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D">
    <w:pPr>
      <w:pBdr>
        <w:top w:space="0" w:sz="0" w:val="nil"/>
        <w:left w:space="0" w:sz="0" w:val="nil"/>
        <w:bottom w:space="0" w:sz="0" w:val="nil"/>
        <w:right w:space="0" w:sz="0" w:val="nil"/>
        <w:between w:space="0" w:sz="0" w:val="nil"/>
      </w:pBdr>
      <w:tabs>
        <w:tab w:val="center" w:leader="none" w:pos="4677"/>
        <w:tab w:val="right" w:leader="none" w:pos="9355"/>
      </w:tabs>
      <w:rPr>
        <w:color w:val="000000"/>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572" w:hanging="1005.0000000000001"/>
      </w:pPr>
      <w:rPr/>
    </w:lvl>
    <w:lvl w:ilvl="1">
      <w:start w:val="1"/>
      <w:numFmt w:val="lowerLetter"/>
      <w:lvlText w:val="%2."/>
      <w:lvlJc w:val="left"/>
      <w:pPr>
        <w:ind w:left="1647" w:hanging="360"/>
      </w:pPr>
      <w:rPr/>
    </w:lvl>
    <w:lvl w:ilvl="2">
      <w:start w:val="1"/>
      <w:numFmt w:val="lowerRoman"/>
      <w:lvlText w:val="%3."/>
      <w:lvlJc w:val="right"/>
      <w:pPr>
        <w:ind w:left="2367" w:hanging="180"/>
      </w:pPr>
      <w:rPr/>
    </w:lvl>
    <w:lvl w:ilvl="3">
      <w:start w:val="1"/>
      <w:numFmt w:val="decimal"/>
      <w:lvlText w:val="%4."/>
      <w:lvlJc w:val="left"/>
      <w:pPr>
        <w:ind w:left="3087" w:hanging="360"/>
      </w:pPr>
      <w:rPr/>
    </w:lvl>
    <w:lvl w:ilvl="4">
      <w:start w:val="1"/>
      <w:numFmt w:val="lowerLetter"/>
      <w:lvlText w:val="%5."/>
      <w:lvlJc w:val="left"/>
      <w:pPr>
        <w:ind w:left="3807" w:hanging="360"/>
      </w:pPr>
      <w:rPr/>
    </w:lvl>
    <w:lvl w:ilvl="5">
      <w:start w:val="1"/>
      <w:numFmt w:val="lowerRoman"/>
      <w:lvlText w:val="%6."/>
      <w:lvlJc w:val="right"/>
      <w:pPr>
        <w:ind w:left="4527" w:hanging="180"/>
      </w:pPr>
      <w:rPr/>
    </w:lvl>
    <w:lvl w:ilvl="6">
      <w:start w:val="1"/>
      <w:numFmt w:val="decimal"/>
      <w:lvlText w:val="%7."/>
      <w:lvlJc w:val="left"/>
      <w:pPr>
        <w:ind w:left="5247" w:hanging="360"/>
      </w:pPr>
      <w:rPr/>
    </w:lvl>
    <w:lvl w:ilvl="7">
      <w:start w:val="1"/>
      <w:numFmt w:val="lowerLetter"/>
      <w:lvlText w:val="%8."/>
      <w:lvlJc w:val="left"/>
      <w:pPr>
        <w:ind w:left="5967" w:hanging="360"/>
      </w:pPr>
      <w:rPr/>
    </w:lvl>
    <w:lvl w:ilvl="8">
      <w:start w:val="1"/>
      <w:numFmt w:val="lowerRoman"/>
      <w:lvlText w:val="%9."/>
      <w:lvlJc w:val="right"/>
      <w:pPr>
        <w:ind w:left="6687"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Times New Roman" w:cs="Times New Roman" w:eastAsia="Times New Roman" w:hAnsi="Times New Roman"/>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Times New Roman" w:cs="Times New Roman" w:eastAsia="Times New Roman" w:hAnsi="Times New Roman"/>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Times New Roman" w:cs="Times New Roman" w:eastAsia="Times New Roman" w:hAnsi="Times New Roman"/>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Times New Roman" w:cs="Times New Roman" w:eastAsia="Times New Roman" w:hAnsi="Times New Roman"/>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72"/>
      <w:szCs w:val="72"/>
      <w:u w:val="none"/>
      <w:shd w:fill="auto" w:val="clear"/>
      <w:vertAlign w:val="baseline"/>
    </w:rPr>
  </w:style>
  <w:style w:type="paragraph" w:styleId="a" w:default="1">
    <w:name w:val="Normal"/>
    <w:qFormat w:val="1"/>
    <w:rsid w:val="009E5051"/>
  </w:style>
  <w:style w:type="paragraph" w:styleId="1">
    <w:name w:val="heading 1"/>
    <w:basedOn w:val="normal2"/>
    <w:next w:val="normal2"/>
    <w:rsid w:val="00370148"/>
    <w:pPr>
      <w:keepNext w:val="1"/>
      <w:keepLines w:val="1"/>
      <w:spacing w:after="120" w:before="480"/>
      <w:outlineLvl w:val="0"/>
    </w:pPr>
    <w:rPr>
      <w:b w:val="1"/>
      <w:sz w:val="48"/>
      <w:szCs w:val="48"/>
    </w:rPr>
  </w:style>
  <w:style w:type="paragraph" w:styleId="2">
    <w:name w:val="heading 2"/>
    <w:basedOn w:val="normal2"/>
    <w:next w:val="normal2"/>
    <w:rsid w:val="00370148"/>
    <w:pPr>
      <w:keepNext w:val="1"/>
      <w:keepLines w:val="1"/>
      <w:spacing w:after="80" w:before="360"/>
      <w:outlineLvl w:val="1"/>
    </w:pPr>
    <w:rPr>
      <w:b w:val="1"/>
      <w:sz w:val="36"/>
      <w:szCs w:val="36"/>
    </w:rPr>
  </w:style>
  <w:style w:type="paragraph" w:styleId="3">
    <w:name w:val="heading 3"/>
    <w:basedOn w:val="normal2"/>
    <w:next w:val="normal2"/>
    <w:rsid w:val="00370148"/>
    <w:pPr>
      <w:keepNext w:val="1"/>
      <w:keepLines w:val="1"/>
      <w:spacing w:after="80" w:before="280"/>
      <w:outlineLvl w:val="2"/>
    </w:pPr>
    <w:rPr>
      <w:b w:val="1"/>
      <w:sz w:val="28"/>
      <w:szCs w:val="28"/>
    </w:rPr>
  </w:style>
  <w:style w:type="paragraph" w:styleId="4">
    <w:name w:val="heading 4"/>
    <w:basedOn w:val="normal2"/>
    <w:next w:val="normal2"/>
    <w:rsid w:val="00370148"/>
    <w:pPr>
      <w:keepNext w:val="1"/>
      <w:keepLines w:val="1"/>
      <w:spacing w:after="40" w:before="240"/>
      <w:outlineLvl w:val="3"/>
    </w:pPr>
    <w:rPr>
      <w:b w:val="1"/>
    </w:rPr>
  </w:style>
  <w:style w:type="paragraph" w:styleId="5">
    <w:name w:val="heading 5"/>
    <w:basedOn w:val="normal2"/>
    <w:next w:val="normal2"/>
    <w:rsid w:val="00370148"/>
    <w:pPr>
      <w:keepNext w:val="1"/>
      <w:keepLines w:val="1"/>
      <w:spacing w:after="40" w:before="220"/>
      <w:outlineLvl w:val="4"/>
    </w:pPr>
    <w:rPr>
      <w:b w:val="1"/>
      <w:sz w:val="22"/>
      <w:szCs w:val="22"/>
    </w:rPr>
  </w:style>
  <w:style w:type="paragraph" w:styleId="6">
    <w:name w:val="heading 6"/>
    <w:basedOn w:val="normal2"/>
    <w:next w:val="normal2"/>
    <w:rsid w:val="00370148"/>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normal2"/>
    <w:next w:val="normal2"/>
    <w:rsid w:val="00370148"/>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paragraph" w:styleId="10" w:customStyle="1">
    <w:name w:val="Обычный1"/>
    <w:rsid w:val="00B87793"/>
  </w:style>
  <w:style w:type="table" w:styleId="TableNormal3" w:customStyle="1">
    <w:name w:val="Table Normal"/>
    <w:rsid w:val="00B87793"/>
    <w:tblPr>
      <w:tblCellMar>
        <w:top w:w="0.0" w:type="dxa"/>
        <w:left w:w="0.0" w:type="dxa"/>
        <w:bottom w:w="0.0" w:type="dxa"/>
        <w:right w:w="0.0" w:type="dxa"/>
      </w:tblCellMar>
    </w:tblPr>
  </w:style>
  <w:style w:type="paragraph" w:styleId="20" w:customStyle="1">
    <w:name w:val="Обычный2"/>
    <w:rsid w:val="000265ED"/>
  </w:style>
  <w:style w:type="table" w:styleId="TableNormal4" w:customStyle="1">
    <w:name w:val="Table Normal"/>
    <w:rsid w:val="000265ED"/>
    <w:tblPr>
      <w:tblCellMar>
        <w:top w:w="0.0" w:type="dxa"/>
        <w:left w:w="0.0" w:type="dxa"/>
        <w:bottom w:w="0.0" w:type="dxa"/>
        <w:right w:w="0.0" w:type="dxa"/>
      </w:tblCellMar>
    </w:tblPr>
  </w:style>
  <w:style w:type="paragraph" w:styleId="30" w:customStyle="1">
    <w:name w:val="Обычный3"/>
    <w:rsid w:val="004D7FDF"/>
  </w:style>
  <w:style w:type="table" w:styleId="TableNormal5" w:customStyle="1">
    <w:name w:val="Table Normal"/>
    <w:rsid w:val="004D7FDF"/>
    <w:tblPr>
      <w:tblCellMar>
        <w:top w:w="0.0" w:type="dxa"/>
        <w:left w:w="0.0" w:type="dxa"/>
        <w:bottom w:w="0.0" w:type="dxa"/>
        <w:right w:w="0.0" w:type="dxa"/>
      </w:tblCellMar>
    </w:tblPr>
  </w:style>
  <w:style w:type="paragraph" w:styleId="40" w:customStyle="1">
    <w:name w:val="Обычный4"/>
    <w:rsid w:val="00DA071F"/>
  </w:style>
  <w:style w:type="table" w:styleId="TableNormal6" w:customStyle="1">
    <w:name w:val="Table Normal"/>
    <w:rsid w:val="00DA071F"/>
    <w:tblPr>
      <w:tblCellMar>
        <w:top w:w="0.0" w:type="dxa"/>
        <w:left w:w="0.0" w:type="dxa"/>
        <w:bottom w:w="0.0" w:type="dxa"/>
        <w:right w:w="0.0" w:type="dxa"/>
      </w:tblCellMar>
    </w:tblPr>
  </w:style>
  <w:style w:type="paragraph" w:styleId="50" w:customStyle="1">
    <w:name w:val="Обычный5"/>
    <w:rsid w:val="00B60B5D"/>
  </w:style>
  <w:style w:type="table" w:styleId="TableNormal7" w:customStyle="1">
    <w:name w:val="Table Normal"/>
    <w:rsid w:val="00B60B5D"/>
    <w:tblPr>
      <w:tblCellMar>
        <w:top w:w="0.0" w:type="dxa"/>
        <w:left w:w="0.0" w:type="dxa"/>
        <w:bottom w:w="0.0" w:type="dxa"/>
        <w:right w:w="0.0" w:type="dxa"/>
      </w:tblCellMar>
    </w:tblPr>
  </w:style>
  <w:style w:type="paragraph" w:styleId="normal3" w:customStyle="1">
    <w:name w:val="normal3"/>
    <w:rsid w:val="00B43732"/>
  </w:style>
  <w:style w:type="table" w:styleId="TableNormal20" w:customStyle="1">
    <w:name w:val="Table Normal2"/>
    <w:rsid w:val="00B43732"/>
    <w:tblPr>
      <w:tblCellMar>
        <w:top w:w="0.0" w:type="dxa"/>
        <w:left w:w="0.0" w:type="dxa"/>
        <w:bottom w:w="0.0" w:type="dxa"/>
        <w:right w:w="0.0" w:type="dxa"/>
      </w:tblCellMar>
    </w:tblPr>
  </w:style>
  <w:style w:type="paragraph" w:styleId="normal2" w:customStyle="1">
    <w:name w:val="normal2"/>
    <w:rsid w:val="00370148"/>
  </w:style>
  <w:style w:type="table" w:styleId="TableNormal10" w:customStyle="1">
    <w:name w:val="Table Normal1"/>
    <w:rsid w:val="00370148"/>
    <w:tblPr>
      <w:tblCellMar>
        <w:top w:w="0.0" w:type="dxa"/>
        <w:left w:w="0.0" w:type="dxa"/>
        <w:bottom w:w="0.0" w:type="dxa"/>
        <w:right w:w="0.0" w:type="dxa"/>
      </w:tblCellMar>
    </w:tblPr>
  </w:style>
  <w:style w:type="paragraph" w:styleId="FR1" w:customStyle="1">
    <w:name w:val="FR1"/>
    <w:rsid w:val="009E5051"/>
    <w:pPr>
      <w:widowControl w:val="0"/>
      <w:snapToGrid w:val="0"/>
      <w:spacing w:before="180"/>
      <w:ind w:left="80"/>
      <w:jc w:val="both"/>
    </w:pPr>
    <w:rPr>
      <w:rFonts w:ascii="Arial" w:hAnsi="Arial"/>
      <w:b w:val="1"/>
      <w:sz w:val="44"/>
      <w:szCs w:val="20"/>
    </w:rPr>
  </w:style>
  <w:style w:type="character" w:styleId="a4">
    <w:name w:val="Hyperlink"/>
    <w:basedOn w:val="a0"/>
    <w:unhideWhenUsed w:val="1"/>
    <w:rsid w:val="009E5051"/>
    <w:rPr>
      <w:color w:val="0000ff"/>
      <w:u w:val="single"/>
    </w:rPr>
  </w:style>
  <w:style w:type="paragraph" w:styleId="a5">
    <w:name w:val="No Spacing"/>
    <w:uiPriority w:val="1"/>
    <w:qFormat w:val="1"/>
    <w:rsid w:val="009E5051"/>
  </w:style>
  <w:style w:type="paragraph" w:styleId="a6">
    <w:name w:val="List Paragraph"/>
    <w:basedOn w:val="a"/>
    <w:link w:val="a7"/>
    <w:uiPriority w:val="34"/>
    <w:qFormat w:val="1"/>
    <w:rsid w:val="00680C72"/>
    <w:pPr>
      <w:spacing w:after="200" w:line="276" w:lineRule="auto"/>
      <w:ind w:left="720"/>
      <w:contextualSpacing w:val="1"/>
    </w:pPr>
    <w:rPr>
      <w:rFonts w:ascii="Calibri" w:hAnsi="Calibri"/>
      <w:sz w:val="22"/>
      <w:szCs w:val="22"/>
    </w:rPr>
  </w:style>
  <w:style w:type="paragraph" w:styleId="a8" w:customStyle="1">
    <w:name w:val="Стиль Знак Знак Знак Знак"/>
    <w:basedOn w:val="a"/>
    <w:rsid w:val="00053EF0"/>
    <w:rPr>
      <w:rFonts w:ascii="Verdana" w:cs="Verdana" w:hAnsi="Verdana"/>
      <w:sz w:val="20"/>
      <w:szCs w:val="20"/>
      <w:lang w:eastAsia="en-US" w:val="en-US"/>
    </w:rPr>
  </w:style>
  <w:style w:type="paragraph" w:styleId="a9">
    <w:name w:val="Balloon Text"/>
    <w:basedOn w:val="a"/>
    <w:link w:val="aa"/>
    <w:uiPriority w:val="99"/>
    <w:semiHidden w:val="1"/>
    <w:unhideWhenUsed w:val="1"/>
    <w:rsid w:val="00281EA7"/>
    <w:rPr>
      <w:rFonts w:ascii="Tahoma" w:cs="Tahoma" w:hAnsi="Tahoma"/>
      <w:sz w:val="16"/>
      <w:szCs w:val="16"/>
    </w:rPr>
  </w:style>
  <w:style w:type="character" w:styleId="aa" w:customStyle="1">
    <w:name w:val="Текст выноски Знак"/>
    <w:basedOn w:val="a0"/>
    <w:link w:val="a9"/>
    <w:uiPriority w:val="99"/>
    <w:semiHidden w:val="1"/>
    <w:rsid w:val="00281EA7"/>
    <w:rPr>
      <w:rFonts w:ascii="Tahoma" w:cs="Tahoma" w:eastAsia="Times New Roman" w:hAnsi="Tahoma"/>
      <w:sz w:val="16"/>
      <w:szCs w:val="16"/>
      <w:lang w:eastAsia="ru-RU" w:val="uk-UA"/>
    </w:rPr>
  </w:style>
  <w:style w:type="paragraph" w:styleId="ab">
    <w:name w:val="Normal (Web)"/>
    <w:basedOn w:val="a"/>
    <w:uiPriority w:val="99"/>
    <w:unhideWhenUsed w:val="1"/>
    <w:rsid w:val="00D72A4F"/>
    <w:pPr>
      <w:spacing w:after="100" w:afterAutospacing="1" w:before="100" w:beforeAutospacing="1"/>
    </w:pPr>
  </w:style>
  <w:style w:type="character" w:styleId="a7" w:customStyle="1">
    <w:name w:val="Абзац списка Знак"/>
    <w:basedOn w:val="a0"/>
    <w:link w:val="a6"/>
    <w:uiPriority w:val="34"/>
    <w:locked w:val="1"/>
    <w:rsid w:val="00B10B8F"/>
    <w:rPr>
      <w:rFonts w:ascii="Calibri" w:cs="Times New Roman" w:eastAsia="Times New Roman" w:hAnsi="Calibri"/>
      <w:lang w:eastAsia="ru-RU"/>
    </w:rPr>
  </w:style>
  <w:style w:type="paragraph" w:styleId="ac">
    <w:name w:val="Body Text"/>
    <w:basedOn w:val="a"/>
    <w:link w:val="ad"/>
    <w:uiPriority w:val="99"/>
    <w:rsid w:val="008D3FA0"/>
    <w:rPr>
      <w:lang w:eastAsia="en-US"/>
    </w:rPr>
  </w:style>
  <w:style w:type="character" w:styleId="ad" w:customStyle="1">
    <w:name w:val="Основной текст Знак"/>
    <w:basedOn w:val="a0"/>
    <w:link w:val="ac"/>
    <w:uiPriority w:val="99"/>
    <w:rsid w:val="008D3FA0"/>
    <w:rPr>
      <w:rFonts w:ascii="Times New Roman" w:cs="Times New Roman" w:eastAsia="Times New Roman" w:hAnsi="Times New Roman"/>
      <w:sz w:val="24"/>
      <w:szCs w:val="24"/>
      <w:lang w:val="uk-UA"/>
    </w:rPr>
  </w:style>
  <w:style w:type="paragraph" w:styleId="ae">
    <w:name w:val="header"/>
    <w:basedOn w:val="a"/>
    <w:link w:val="af"/>
    <w:uiPriority w:val="99"/>
    <w:semiHidden w:val="1"/>
    <w:unhideWhenUsed w:val="1"/>
    <w:rsid w:val="00623C93"/>
    <w:pPr>
      <w:tabs>
        <w:tab w:val="center" w:pos="4677"/>
        <w:tab w:val="right" w:pos="9355"/>
      </w:tabs>
    </w:pPr>
  </w:style>
  <w:style w:type="character" w:styleId="af" w:customStyle="1">
    <w:name w:val="Верхний колонтитул Знак"/>
    <w:basedOn w:val="a0"/>
    <w:link w:val="ae"/>
    <w:uiPriority w:val="99"/>
    <w:semiHidden w:val="1"/>
    <w:rsid w:val="00623C93"/>
    <w:rPr>
      <w:rFonts w:ascii="Times New Roman" w:cs="Times New Roman" w:eastAsia="Times New Roman" w:hAnsi="Times New Roman"/>
      <w:sz w:val="24"/>
      <w:szCs w:val="24"/>
      <w:lang w:eastAsia="ru-RU" w:val="uk-UA"/>
    </w:rPr>
  </w:style>
  <w:style w:type="paragraph" w:styleId="af0">
    <w:name w:val="footer"/>
    <w:basedOn w:val="a"/>
    <w:link w:val="af1"/>
    <w:uiPriority w:val="99"/>
    <w:unhideWhenUsed w:val="1"/>
    <w:rsid w:val="00623C93"/>
    <w:pPr>
      <w:tabs>
        <w:tab w:val="center" w:pos="4677"/>
        <w:tab w:val="right" w:pos="9355"/>
      </w:tabs>
    </w:pPr>
  </w:style>
  <w:style w:type="character" w:styleId="af1" w:customStyle="1">
    <w:name w:val="Нижний колонтитул Знак"/>
    <w:basedOn w:val="a0"/>
    <w:link w:val="af0"/>
    <w:uiPriority w:val="99"/>
    <w:rsid w:val="00623C93"/>
    <w:rPr>
      <w:rFonts w:ascii="Times New Roman" w:cs="Times New Roman" w:eastAsia="Times New Roman" w:hAnsi="Times New Roman"/>
      <w:sz w:val="24"/>
      <w:szCs w:val="24"/>
      <w:lang w:eastAsia="ru-RU" w:val="uk-UA"/>
    </w:rPr>
  </w:style>
  <w:style w:type="paragraph" w:styleId="normal1" w:customStyle="1">
    <w:name w:val="normal1"/>
    <w:rsid w:val="00AB0E27"/>
  </w:style>
  <w:style w:type="paragraph" w:styleId="af2">
    <w:name w:val="Subtitle"/>
    <w:basedOn w:val="a"/>
    <w:next w:val="a"/>
    <w:pPr>
      <w:keepNext w:val="1"/>
      <w:keepLines w:val="1"/>
      <w:pBdr>
        <w:top w:space="0" w:sz="0" w:val="nil"/>
        <w:left w:space="0" w:sz="0" w:val="nil"/>
        <w:bottom w:space="0" w:sz="0" w:val="nil"/>
        <w:right w:space="0" w:sz="0" w:val="nil"/>
        <w:between w:space="0" w:sz="0" w:val="nil"/>
      </w:pBdr>
      <w:spacing w:after="80" w:before="360"/>
    </w:pPr>
    <w:rPr>
      <w:rFonts w:ascii="Georgia" w:cs="Georgia" w:eastAsia="Georgia" w:hAnsi="Georgia"/>
      <w:i w:val="1"/>
      <w:color w:val="666666"/>
      <w:sz w:val="48"/>
      <w:szCs w:val="48"/>
    </w:rPr>
  </w:style>
  <w:style w:type="character" w:styleId="textkr0" w:customStyle="1">
    <w:name w:val="textkr0"/>
    <w:basedOn w:val="a0"/>
    <w:rsid w:val="00DF7A3D"/>
    <w:rPr>
      <w:rFonts w:cs="Times New Roman"/>
    </w:rPr>
  </w:style>
  <w:style w:type="character" w:styleId="af3">
    <w:name w:val="Strong"/>
    <w:basedOn w:val="a0"/>
    <w:uiPriority w:val="22"/>
    <w:qFormat w:val="1"/>
    <w:rsid w:val="00CB04D0"/>
    <w:rPr>
      <w:b w:val="1"/>
      <w:bCs w:val="1"/>
    </w:rPr>
  </w:style>
  <w:style w:type="character" w:styleId="apple-tab-span" w:customStyle="1">
    <w:name w:val="apple-tab-span"/>
    <w:basedOn w:val="a0"/>
    <w:rsid w:val="00C57AAB"/>
  </w:style>
  <w:style w:type="paragraph" w:styleId="Subtitle">
    <w:name w:val="Subtitle"/>
    <w:basedOn w:val="Normal"/>
    <w:next w:val="Normal"/>
    <w:pPr>
      <w:keepNext w:val="1"/>
      <w:keepLines w:val="1"/>
      <w:pBdr>
        <w:top w:space="0" w:sz="0" w:val="nil"/>
        <w:left w:space="0" w:sz="0" w:val="nil"/>
        <w:bottom w:space="0" w:sz="0" w:val="nil"/>
        <w:right w:space="0" w:sz="0" w:val="nil"/>
        <w:between w:space="0" w:sz="0" w:val="nil"/>
      </w:pBdr>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66Fn79+q+ajG9O+s7sVxFIoR/pA==">CgMxLjAyCGguZ2pkZ3hzOAByITFUYVdtb3R2SHlFVGlacExGaUFoVElMZVA1YmU2Wjd2RA==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2023-09-07T09:57:00Z</dcterms:created>
  <dc:creator>Admin</dc:creator>
</cp:coreProperties>
</file>