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A07" w:rsidRDefault="00B57A07">
      <w:pPr>
        <w:widowControl w:val="0"/>
        <w:pBdr>
          <w:top w:val="nil"/>
          <w:left w:val="nil"/>
          <w:bottom w:val="nil"/>
          <w:right w:val="nil"/>
          <w:between w:val="nil"/>
        </w:pBdr>
        <w:spacing w:after="0"/>
      </w:pPr>
    </w:p>
    <w:p w:rsidR="00B57A07" w:rsidRDefault="00812498">
      <w:pPr>
        <w:tabs>
          <w:tab w:val="left" w:pos="4680"/>
        </w:tabs>
        <w:spacing w:after="0"/>
        <w:ind w:right="76"/>
        <w:jc w:val="right"/>
        <w:rPr>
          <w:rFonts w:ascii="Times New Roman" w:eastAsia="Times New Roman" w:hAnsi="Times New Roman" w:cs="Times New Roman"/>
          <w:b/>
          <w:sz w:val="24"/>
          <w:szCs w:val="24"/>
        </w:rPr>
      </w:pPr>
      <w:bookmarkStart w:id="0" w:name="_heading=h.gjdgxs" w:colFirst="0" w:colLast="0"/>
      <w:bookmarkEnd w:id="0"/>
      <w:r>
        <w:rPr>
          <w:rFonts w:ascii="Times New Roman" w:eastAsia="Times New Roman" w:hAnsi="Times New Roman" w:cs="Times New Roman"/>
          <w:b/>
          <w:sz w:val="24"/>
          <w:szCs w:val="24"/>
        </w:rPr>
        <w:t>ПРОЄКТ</w:t>
      </w:r>
    </w:p>
    <w:p w:rsidR="00B57A07" w:rsidRDefault="00812498">
      <w:pPr>
        <w:tabs>
          <w:tab w:val="left" w:pos="4680"/>
        </w:tabs>
        <w:spacing w:after="0"/>
        <w:ind w:right="76"/>
        <w:jc w:val="center"/>
        <w:rPr>
          <w:rFonts w:ascii="Times New Roman" w:eastAsia="Times New Roman" w:hAnsi="Times New Roman" w:cs="Times New Roman"/>
          <w:sz w:val="28"/>
          <w:szCs w:val="28"/>
        </w:rPr>
      </w:pPr>
      <w:r>
        <w:rPr>
          <w:rFonts w:ascii="Times New Roman" w:eastAsia="Times New Roman" w:hAnsi="Times New Roman" w:cs="Times New Roman"/>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6" o:title=""/>
          </v:shape>
          <o:OLEObject Type="Embed" ProgID="PBrush" ShapeID="_x0000_i1025" DrawAspect="Content" ObjectID="_1755000804" r:id="rId7"/>
        </w:object>
      </w:r>
    </w:p>
    <w:p w:rsidR="00B57A07" w:rsidRDefault="00812498">
      <w:pPr>
        <w:tabs>
          <w:tab w:val="left" w:pos="4680"/>
        </w:tabs>
        <w:spacing w:after="0"/>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СКВИРСЬКА МІСЬКА РАДА</w:t>
      </w:r>
    </w:p>
    <w:p w:rsidR="00B57A07" w:rsidRDefault="00812498">
      <w:pPr>
        <w:pBdr>
          <w:top w:val="nil"/>
          <w:left w:val="nil"/>
          <w:bottom w:val="nil"/>
          <w:right w:val="nil"/>
          <w:between w:val="nil"/>
        </w:pBdr>
        <w:spacing w:after="0" w:line="240" w:lineRule="auto"/>
        <w:jc w:val="center"/>
        <w:rPr>
          <w:rFonts w:ascii="Times New Roman" w:eastAsia="Times New Roman" w:hAnsi="Times New Roman" w:cs="Times New Roman"/>
          <w:b/>
          <w:color w:val="000000"/>
          <w:sz w:val="36"/>
          <w:szCs w:val="36"/>
        </w:rPr>
      </w:pPr>
      <w:r>
        <w:rPr>
          <w:rFonts w:ascii="Times New Roman" w:eastAsia="Times New Roman" w:hAnsi="Times New Roman" w:cs="Times New Roman"/>
          <w:b/>
          <w:color w:val="000000"/>
          <w:sz w:val="36"/>
          <w:szCs w:val="36"/>
        </w:rPr>
        <w:t xml:space="preserve">Р І Ш Е Н </w:t>
      </w:r>
      <w:proofErr w:type="spellStart"/>
      <w:r>
        <w:rPr>
          <w:rFonts w:ascii="Times New Roman" w:eastAsia="Times New Roman" w:hAnsi="Times New Roman" w:cs="Times New Roman"/>
          <w:b/>
          <w:color w:val="000000"/>
          <w:sz w:val="36"/>
          <w:szCs w:val="36"/>
        </w:rPr>
        <w:t>Н</w:t>
      </w:r>
      <w:proofErr w:type="spellEnd"/>
      <w:r>
        <w:rPr>
          <w:rFonts w:ascii="Times New Roman" w:eastAsia="Times New Roman" w:hAnsi="Times New Roman" w:cs="Times New Roman"/>
          <w:b/>
          <w:color w:val="000000"/>
          <w:sz w:val="36"/>
          <w:szCs w:val="36"/>
        </w:rPr>
        <w:t xml:space="preserve"> Я</w:t>
      </w:r>
    </w:p>
    <w:p w:rsidR="00B57A07" w:rsidRDefault="00B57A07">
      <w:pPr>
        <w:pBdr>
          <w:top w:val="nil"/>
          <w:left w:val="nil"/>
          <w:bottom w:val="nil"/>
          <w:right w:val="nil"/>
          <w:between w:val="nil"/>
        </w:pBdr>
        <w:spacing w:after="0" w:line="240" w:lineRule="auto"/>
        <w:jc w:val="center"/>
        <w:rPr>
          <w:rFonts w:ascii="Times New Roman" w:eastAsia="Times New Roman" w:hAnsi="Times New Roman" w:cs="Times New Roman"/>
          <w:b/>
          <w:color w:val="000000"/>
          <w:sz w:val="40"/>
          <w:szCs w:val="40"/>
        </w:rPr>
      </w:pPr>
    </w:p>
    <w:p w:rsidR="00B57A07" w:rsidRDefault="0081249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від</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2023 року                    м. Сквира                                      №    -    -VIII</w:t>
      </w:r>
    </w:p>
    <w:p w:rsidR="00B57A07" w:rsidRDefault="00B57A07">
      <w:pPr>
        <w:spacing w:after="0" w:line="240" w:lineRule="auto"/>
        <w:jc w:val="both"/>
        <w:rPr>
          <w:rFonts w:ascii="Times New Roman" w:eastAsia="Times New Roman" w:hAnsi="Times New Roman" w:cs="Times New Roman"/>
          <w:b/>
          <w:color w:val="000000"/>
          <w:sz w:val="28"/>
          <w:szCs w:val="28"/>
        </w:rPr>
      </w:pPr>
    </w:p>
    <w:p w:rsidR="00B57A07" w:rsidRDefault="00812498">
      <w:pPr>
        <w:spacing w:after="0" w:line="24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Про </w:t>
      </w:r>
      <w:r w:rsidR="00D764D3">
        <w:rPr>
          <w:rFonts w:ascii="Times New Roman" w:eastAsia="Times New Roman" w:hAnsi="Times New Roman" w:cs="Times New Roman"/>
          <w:b/>
          <w:sz w:val="28"/>
          <w:szCs w:val="28"/>
        </w:rPr>
        <w:t>відмову</w:t>
      </w:r>
      <w:r w:rsidR="00CB0D67" w:rsidRPr="00CB0D67">
        <w:t xml:space="preserve"> </w:t>
      </w:r>
      <w:r w:rsidR="00CB0D67" w:rsidRPr="00CB0D67">
        <w:rPr>
          <w:rFonts w:ascii="Times New Roman" w:eastAsia="Times New Roman" w:hAnsi="Times New Roman" w:cs="Times New Roman"/>
          <w:b/>
          <w:sz w:val="28"/>
          <w:szCs w:val="28"/>
        </w:rPr>
        <w:t>громадянці Кравченко Любові Григорівні</w:t>
      </w:r>
      <w:r w:rsidR="00D764D3">
        <w:rPr>
          <w:rFonts w:ascii="Times New Roman" w:eastAsia="Times New Roman" w:hAnsi="Times New Roman" w:cs="Times New Roman"/>
          <w:b/>
          <w:sz w:val="28"/>
          <w:szCs w:val="28"/>
        </w:rPr>
        <w:t xml:space="preserve"> у встановленні особистого строкового сервітуту на земельну ділянку орієнтовною площею 0,0008 га для встановлення тимчасового металевого гаража на прибудинковій території багатоквартирного житлового будинку </w:t>
      </w:r>
      <w:r w:rsidR="00CB0D67">
        <w:rPr>
          <w:rFonts w:ascii="Times New Roman" w:eastAsia="Times New Roman" w:hAnsi="Times New Roman" w:cs="Times New Roman"/>
          <w:b/>
          <w:sz w:val="28"/>
          <w:szCs w:val="28"/>
        </w:rPr>
        <w:t>по вул. </w:t>
      </w:r>
      <w:r w:rsidR="00D764D3">
        <w:rPr>
          <w:rFonts w:ascii="Times New Roman" w:eastAsia="Times New Roman" w:hAnsi="Times New Roman" w:cs="Times New Roman"/>
          <w:b/>
          <w:sz w:val="28"/>
          <w:szCs w:val="28"/>
        </w:rPr>
        <w:t xml:space="preserve">Карла </w:t>
      </w:r>
      <w:proofErr w:type="spellStart"/>
      <w:r w:rsidR="00D764D3">
        <w:rPr>
          <w:rFonts w:ascii="Times New Roman" w:eastAsia="Times New Roman" w:hAnsi="Times New Roman" w:cs="Times New Roman"/>
          <w:b/>
          <w:sz w:val="28"/>
          <w:szCs w:val="28"/>
        </w:rPr>
        <w:t>Болсуновського</w:t>
      </w:r>
      <w:proofErr w:type="spellEnd"/>
      <w:r w:rsidR="00D764D3">
        <w:rPr>
          <w:rFonts w:ascii="Times New Roman" w:eastAsia="Times New Roman" w:hAnsi="Times New Roman" w:cs="Times New Roman"/>
          <w:b/>
          <w:sz w:val="28"/>
          <w:szCs w:val="28"/>
        </w:rPr>
        <w:t>, 53 у</w:t>
      </w:r>
      <w:r>
        <w:rPr>
          <w:rFonts w:ascii="Times New Roman" w:eastAsia="Times New Roman" w:hAnsi="Times New Roman" w:cs="Times New Roman"/>
          <w:b/>
          <w:sz w:val="28"/>
          <w:szCs w:val="28"/>
        </w:rPr>
        <w:t xml:space="preserve"> м. Сквира, Білоцерківського району Київської області</w:t>
      </w:r>
    </w:p>
    <w:p w:rsidR="00B57A07" w:rsidRDefault="00B57A07">
      <w:pPr>
        <w:spacing w:after="0" w:line="240" w:lineRule="auto"/>
        <w:ind w:firstLine="567"/>
        <w:jc w:val="both"/>
        <w:rPr>
          <w:rFonts w:ascii="Times New Roman" w:eastAsia="Times New Roman" w:hAnsi="Times New Roman" w:cs="Times New Roman"/>
          <w:sz w:val="28"/>
          <w:szCs w:val="28"/>
        </w:rPr>
      </w:pPr>
    </w:p>
    <w:p w:rsidR="00B57A07" w:rsidRDefault="00812498">
      <w:pPr>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Розглянувши заяву громадянки </w:t>
      </w:r>
      <w:r w:rsidR="00D764D3">
        <w:rPr>
          <w:rFonts w:ascii="Times New Roman" w:eastAsia="Times New Roman" w:hAnsi="Times New Roman" w:cs="Times New Roman"/>
          <w:color w:val="000000"/>
          <w:sz w:val="28"/>
          <w:szCs w:val="28"/>
        </w:rPr>
        <w:t>Кравченко Любові Григорівни</w:t>
      </w:r>
      <w:r>
        <w:rPr>
          <w:rFonts w:ascii="Times New Roman" w:eastAsia="Times New Roman" w:hAnsi="Times New Roman" w:cs="Times New Roman"/>
          <w:color w:val="000000"/>
          <w:sz w:val="28"/>
          <w:szCs w:val="28"/>
        </w:rPr>
        <w:t xml:space="preserve"> вх.№05-2023/45</w:t>
      </w:r>
      <w:r w:rsidR="00D764D3">
        <w:rPr>
          <w:rFonts w:ascii="Times New Roman" w:eastAsia="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 від 21.0</w:t>
      </w:r>
      <w:r w:rsidR="00D764D3">
        <w:rPr>
          <w:rFonts w:ascii="Times New Roman" w:eastAsia="Times New Roman" w:hAnsi="Times New Roman" w:cs="Times New Roman"/>
          <w:color w:val="000000"/>
          <w:sz w:val="28"/>
          <w:szCs w:val="28"/>
        </w:rPr>
        <w:t>7</w:t>
      </w:r>
      <w:r>
        <w:rPr>
          <w:rFonts w:ascii="Times New Roman" w:eastAsia="Times New Roman" w:hAnsi="Times New Roman" w:cs="Times New Roman"/>
          <w:color w:val="000000"/>
          <w:sz w:val="28"/>
          <w:szCs w:val="28"/>
        </w:rPr>
        <w:t>.2023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керуючись ст.ст. 12, 79-1, 83, 98, 99, 100</w:t>
      </w:r>
      <w:r w:rsidR="0036160B">
        <w:rPr>
          <w:rFonts w:ascii="Times New Roman" w:eastAsia="Times New Roman" w:hAnsi="Times New Roman" w:cs="Times New Roman"/>
          <w:color w:val="000000"/>
          <w:sz w:val="28"/>
          <w:szCs w:val="28"/>
        </w:rPr>
        <w:t>, 124-1</w:t>
      </w:r>
      <w:r>
        <w:rPr>
          <w:rFonts w:ascii="Times New Roman" w:eastAsia="Times New Roman" w:hAnsi="Times New Roman" w:cs="Times New Roman"/>
          <w:color w:val="000000"/>
          <w:sz w:val="28"/>
          <w:szCs w:val="28"/>
        </w:rPr>
        <w:t xml:space="preserve"> Земельного кодексу України, Законом України «Про Державний земельний кадастр», Законом України «Про регулювання містобудівної діяльності», п.34 ст.26 Закону України «Про місцеве самоврядування в Україні», Сквирська міська рада VIIІ скликання</w:t>
      </w:r>
    </w:p>
    <w:p w:rsidR="00B57A07" w:rsidRDefault="00B57A07">
      <w:pPr>
        <w:spacing w:after="0" w:line="240" w:lineRule="auto"/>
        <w:ind w:firstLine="567"/>
        <w:jc w:val="both"/>
        <w:rPr>
          <w:rFonts w:ascii="Times New Roman" w:eastAsia="Times New Roman" w:hAnsi="Times New Roman" w:cs="Times New Roman"/>
          <w:sz w:val="28"/>
          <w:szCs w:val="28"/>
        </w:rPr>
      </w:pPr>
    </w:p>
    <w:p w:rsidR="00B57A07" w:rsidRDefault="0081249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В И Р І Ш И Л А:</w:t>
      </w:r>
      <w:r>
        <w:rPr>
          <w:rFonts w:ascii="Times New Roman" w:eastAsia="Times New Roman" w:hAnsi="Times New Roman" w:cs="Times New Roman"/>
          <w:sz w:val="28"/>
          <w:szCs w:val="28"/>
        </w:rPr>
        <w:t xml:space="preserve"> </w:t>
      </w:r>
    </w:p>
    <w:p w:rsidR="00B57A07" w:rsidRDefault="00B57A07">
      <w:pPr>
        <w:spacing w:after="0" w:line="240" w:lineRule="auto"/>
        <w:ind w:firstLine="567"/>
        <w:jc w:val="both"/>
        <w:rPr>
          <w:rFonts w:ascii="Times New Roman" w:eastAsia="Times New Roman" w:hAnsi="Times New Roman" w:cs="Times New Roman"/>
          <w:sz w:val="28"/>
          <w:szCs w:val="28"/>
        </w:rPr>
      </w:pPr>
    </w:p>
    <w:p w:rsidR="00B57A07" w:rsidRDefault="00812498">
      <w:pPr>
        <w:spacing w:after="0" w:line="240" w:lineRule="auto"/>
        <w:ind w:firstLine="567"/>
        <w:jc w:val="both"/>
        <w:rPr>
          <w:rFonts w:ascii="Times New Roman" w:eastAsia="Times New Roman" w:hAnsi="Times New Roman" w:cs="Times New Roman"/>
          <w:sz w:val="28"/>
          <w:szCs w:val="28"/>
        </w:rPr>
      </w:pPr>
      <w:bookmarkStart w:id="1" w:name="_heading=h.1fob9te" w:colFirst="0" w:colLast="0"/>
      <w:bookmarkEnd w:id="1"/>
      <w:r>
        <w:rPr>
          <w:rFonts w:ascii="Times New Roman" w:eastAsia="Times New Roman" w:hAnsi="Times New Roman" w:cs="Times New Roman"/>
          <w:sz w:val="28"/>
          <w:szCs w:val="28"/>
        </w:rPr>
        <w:t xml:space="preserve">1. </w:t>
      </w:r>
      <w:r w:rsidR="003504D0">
        <w:rPr>
          <w:rFonts w:ascii="Times New Roman" w:eastAsia="Times New Roman" w:hAnsi="Times New Roman" w:cs="Times New Roman"/>
          <w:sz w:val="28"/>
          <w:szCs w:val="28"/>
        </w:rPr>
        <w:t>Відмовити</w:t>
      </w:r>
      <w:r>
        <w:rPr>
          <w:rFonts w:ascii="Times New Roman" w:eastAsia="Times New Roman" w:hAnsi="Times New Roman" w:cs="Times New Roman"/>
          <w:sz w:val="28"/>
          <w:szCs w:val="28"/>
        </w:rPr>
        <w:t xml:space="preserve"> громадянці </w:t>
      </w:r>
      <w:r w:rsidR="00CB0D67">
        <w:rPr>
          <w:rFonts w:ascii="Times New Roman" w:eastAsia="Times New Roman" w:hAnsi="Times New Roman" w:cs="Times New Roman"/>
          <w:sz w:val="28"/>
          <w:szCs w:val="28"/>
        </w:rPr>
        <w:t>Кравченко Любові Григорівні</w:t>
      </w:r>
      <w:r>
        <w:rPr>
          <w:rFonts w:ascii="Times New Roman" w:eastAsia="Times New Roman" w:hAnsi="Times New Roman" w:cs="Times New Roman"/>
          <w:sz w:val="28"/>
          <w:szCs w:val="28"/>
        </w:rPr>
        <w:t xml:space="preserve"> </w:t>
      </w:r>
      <w:r w:rsidR="00CB0D67">
        <w:rPr>
          <w:rFonts w:ascii="Times New Roman" w:eastAsia="Times New Roman" w:hAnsi="Times New Roman" w:cs="Times New Roman"/>
          <w:sz w:val="28"/>
          <w:szCs w:val="28"/>
        </w:rPr>
        <w:t>у</w:t>
      </w:r>
      <w:r>
        <w:rPr>
          <w:rFonts w:ascii="Times New Roman" w:eastAsia="Times New Roman" w:hAnsi="Times New Roman" w:cs="Times New Roman"/>
          <w:sz w:val="28"/>
          <w:szCs w:val="28"/>
        </w:rPr>
        <w:t xml:space="preserve"> встановленн</w:t>
      </w:r>
      <w:r w:rsidR="00CB0D67">
        <w:rPr>
          <w:rFonts w:ascii="Times New Roman" w:eastAsia="Times New Roman" w:hAnsi="Times New Roman" w:cs="Times New Roman"/>
          <w:sz w:val="28"/>
          <w:szCs w:val="28"/>
        </w:rPr>
        <w:t>і</w:t>
      </w:r>
      <w:r>
        <w:rPr>
          <w:rFonts w:ascii="Times New Roman" w:eastAsia="Times New Roman" w:hAnsi="Times New Roman" w:cs="Times New Roman"/>
          <w:sz w:val="28"/>
          <w:szCs w:val="28"/>
        </w:rPr>
        <w:t xml:space="preserve"> </w:t>
      </w:r>
      <w:r w:rsidR="00CB0D67">
        <w:rPr>
          <w:rFonts w:ascii="Times New Roman" w:eastAsia="Times New Roman" w:hAnsi="Times New Roman" w:cs="Times New Roman"/>
          <w:sz w:val="28"/>
          <w:szCs w:val="28"/>
        </w:rPr>
        <w:t>особистого строкового</w:t>
      </w:r>
      <w:r>
        <w:rPr>
          <w:rFonts w:ascii="Times New Roman" w:eastAsia="Times New Roman" w:hAnsi="Times New Roman" w:cs="Times New Roman"/>
          <w:sz w:val="28"/>
          <w:szCs w:val="28"/>
        </w:rPr>
        <w:t xml:space="preserve"> сервітуту </w:t>
      </w:r>
      <w:r w:rsidR="00CB0D67">
        <w:rPr>
          <w:rFonts w:ascii="Times New Roman" w:eastAsia="Times New Roman" w:hAnsi="Times New Roman" w:cs="Times New Roman"/>
          <w:sz w:val="28"/>
          <w:szCs w:val="28"/>
        </w:rPr>
        <w:t>на земельну ділянку орієнтовною площею 0,0008 га</w:t>
      </w:r>
      <w:r w:rsidR="00CB0D67" w:rsidRPr="00CB0D67">
        <w:rPr>
          <w:rFonts w:ascii="Times New Roman" w:eastAsia="Times New Roman" w:hAnsi="Times New Roman" w:cs="Times New Roman"/>
          <w:sz w:val="28"/>
          <w:szCs w:val="28"/>
        </w:rPr>
        <w:t xml:space="preserve"> </w:t>
      </w:r>
      <w:r w:rsidR="00CB0D67">
        <w:rPr>
          <w:rFonts w:ascii="Times New Roman" w:eastAsia="Times New Roman" w:hAnsi="Times New Roman" w:cs="Times New Roman"/>
          <w:sz w:val="28"/>
          <w:szCs w:val="28"/>
        </w:rPr>
        <w:t>для тимчасового металевого гаража (</w:t>
      </w:r>
      <w:r>
        <w:rPr>
          <w:rFonts w:ascii="Times New Roman" w:eastAsia="Times New Roman" w:hAnsi="Times New Roman" w:cs="Times New Roman"/>
          <w:sz w:val="28"/>
          <w:szCs w:val="28"/>
        </w:rPr>
        <w:t xml:space="preserve">вид права – право </w:t>
      </w:r>
      <w:r w:rsidR="00CB0D67">
        <w:rPr>
          <w:rFonts w:ascii="Times New Roman" w:eastAsia="Times New Roman" w:hAnsi="Times New Roman" w:cs="Times New Roman"/>
          <w:sz w:val="28"/>
          <w:szCs w:val="28"/>
        </w:rPr>
        <w:t>на розміщення тимчасових споруд (малих архітектурних форм))</w:t>
      </w:r>
      <w:r>
        <w:rPr>
          <w:rFonts w:ascii="Times New Roman" w:eastAsia="Times New Roman" w:hAnsi="Times New Roman" w:cs="Times New Roman"/>
          <w:sz w:val="28"/>
          <w:szCs w:val="28"/>
        </w:rPr>
        <w:t xml:space="preserve"> </w:t>
      </w:r>
      <w:r w:rsidR="00CB0D67" w:rsidRPr="00CB0D67">
        <w:rPr>
          <w:rFonts w:ascii="Times New Roman" w:eastAsia="Times New Roman" w:hAnsi="Times New Roman" w:cs="Times New Roman"/>
          <w:sz w:val="28"/>
          <w:szCs w:val="28"/>
        </w:rPr>
        <w:t>на прибудинковій території багатоквартирного житлового будинку</w:t>
      </w:r>
      <w:r w:rsidR="0036160B">
        <w:rPr>
          <w:rFonts w:ascii="Times New Roman" w:eastAsia="Times New Roman" w:hAnsi="Times New Roman" w:cs="Times New Roman"/>
          <w:sz w:val="28"/>
          <w:szCs w:val="28"/>
        </w:rPr>
        <w:t xml:space="preserve"> за адресою:</w:t>
      </w:r>
      <w:r w:rsidR="00CB0D67" w:rsidRPr="00CB0D6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вул. </w:t>
      </w:r>
      <w:r w:rsidR="00CB0D67">
        <w:rPr>
          <w:rFonts w:ascii="Times New Roman" w:eastAsia="Times New Roman" w:hAnsi="Times New Roman" w:cs="Times New Roman"/>
          <w:sz w:val="28"/>
          <w:szCs w:val="28"/>
        </w:rPr>
        <w:t xml:space="preserve">Карла </w:t>
      </w:r>
      <w:proofErr w:type="spellStart"/>
      <w:r w:rsidR="00CB0D67">
        <w:rPr>
          <w:rFonts w:ascii="Times New Roman" w:eastAsia="Times New Roman" w:hAnsi="Times New Roman" w:cs="Times New Roman"/>
          <w:sz w:val="28"/>
          <w:szCs w:val="28"/>
        </w:rPr>
        <w:t>Болсуновс</w:t>
      </w:r>
      <w:r w:rsidR="0036160B">
        <w:rPr>
          <w:rFonts w:ascii="Times New Roman" w:eastAsia="Times New Roman" w:hAnsi="Times New Roman" w:cs="Times New Roman"/>
          <w:sz w:val="28"/>
          <w:szCs w:val="28"/>
        </w:rPr>
        <w:t>ького</w:t>
      </w:r>
      <w:proofErr w:type="spellEnd"/>
      <w:r w:rsidR="0036160B">
        <w:rPr>
          <w:rFonts w:ascii="Times New Roman" w:eastAsia="Times New Roman" w:hAnsi="Times New Roman" w:cs="Times New Roman"/>
          <w:sz w:val="28"/>
          <w:szCs w:val="28"/>
        </w:rPr>
        <w:t>, 53, м. </w:t>
      </w:r>
      <w:r>
        <w:rPr>
          <w:rFonts w:ascii="Times New Roman" w:eastAsia="Times New Roman" w:hAnsi="Times New Roman" w:cs="Times New Roman"/>
          <w:sz w:val="28"/>
          <w:szCs w:val="28"/>
        </w:rPr>
        <w:t>Сквира, Білоцерківський район, Київська область</w:t>
      </w:r>
      <w:r w:rsidR="0036160B">
        <w:rPr>
          <w:rFonts w:ascii="Times New Roman" w:eastAsia="Times New Roman" w:hAnsi="Times New Roman" w:cs="Times New Roman"/>
          <w:sz w:val="28"/>
          <w:szCs w:val="28"/>
        </w:rPr>
        <w:t xml:space="preserve"> відповідно до ст. ст. 79-1, 124-1 Земельного кодексу України</w:t>
      </w:r>
      <w:r>
        <w:rPr>
          <w:rFonts w:ascii="Times New Roman" w:eastAsia="Times New Roman" w:hAnsi="Times New Roman" w:cs="Times New Roman"/>
          <w:sz w:val="28"/>
          <w:szCs w:val="28"/>
        </w:rPr>
        <w:t>.</w:t>
      </w:r>
    </w:p>
    <w:p w:rsidR="00B57A07" w:rsidRDefault="0036160B">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2</w:t>
      </w:r>
      <w:r w:rsidR="00812498">
        <w:rPr>
          <w:rFonts w:ascii="Times New Roman" w:eastAsia="Times New Roman" w:hAnsi="Times New Roman" w:cs="Times New Roman"/>
          <w:color w:val="000000"/>
          <w:sz w:val="28"/>
          <w:szCs w:val="28"/>
        </w:rPr>
        <w:t xml:space="preserve">. Контроль за виконанням рішення покласти на постійну комісію Сквирської міської ради з питань </w:t>
      </w:r>
      <w:r w:rsidR="00812498">
        <w:rPr>
          <w:rFonts w:ascii="Times New Roman" w:eastAsia="Times New Roman" w:hAnsi="Times New Roman" w:cs="Times New Roman"/>
          <w:sz w:val="28"/>
          <w:szCs w:val="28"/>
        </w:rPr>
        <w:t>підприємництва, промисловості, сільського господарства, землевпорядкування, будівництва та архітектури</w:t>
      </w:r>
      <w:r w:rsidR="00812498">
        <w:rPr>
          <w:rFonts w:ascii="Times New Roman" w:eastAsia="Times New Roman" w:hAnsi="Times New Roman" w:cs="Times New Roman"/>
          <w:color w:val="000000"/>
          <w:sz w:val="28"/>
          <w:szCs w:val="28"/>
        </w:rPr>
        <w:t>.</w:t>
      </w:r>
    </w:p>
    <w:p w:rsidR="00B57A07" w:rsidRDefault="00B57A07">
      <w:pPr>
        <w:shd w:val="clear" w:color="auto" w:fill="FFFFFF"/>
        <w:spacing w:after="0" w:line="240" w:lineRule="auto"/>
        <w:rPr>
          <w:rFonts w:ascii="Times New Roman" w:eastAsia="Times New Roman" w:hAnsi="Times New Roman" w:cs="Times New Roman"/>
          <w:b/>
          <w:sz w:val="28"/>
          <w:szCs w:val="28"/>
        </w:rPr>
      </w:pPr>
    </w:p>
    <w:p w:rsidR="00B57A07" w:rsidRDefault="00B57A07">
      <w:pPr>
        <w:shd w:val="clear" w:color="auto" w:fill="FFFFFF"/>
        <w:spacing w:after="0" w:line="240" w:lineRule="auto"/>
        <w:rPr>
          <w:rFonts w:ascii="Times New Roman" w:eastAsia="Times New Roman" w:hAnsi="Times New Roman" w:cs="Times New Roman"/>
          <w:b/>
          <w:sz w:val="28"/>
          <w:szCs w:val="28"/>
        </w:rPr>
      </w:pPr>
    </w:p>
    <w:p w:rsidR="00B57A07" w:rsidRDefault="00812498">
      <w:pPr>
        <w:shd w:val="clear" w:color="auto" w:fill="FFFFFF"/>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b/>
          <w:sz w:val="28"/>
          <w:szCs w:val="28"/>
        </w:rPr>
        <w:t>Міська голова</w:t>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r>
      <w:r>
        <w:rPr>
          <w:rFonts w:ascii="Times New Roman" w:eastAsia="Times New Roman" w:hAnsi="Times New Roman" w:cs="Times New Roman"/>
          <w:b/>
          <w:sz w:val="28"/>
          <w:szCs w:val="28"/>
        </w:rPr>
        <w:tab/>
        <w:t xml:space="preserve">   Валентина ЛЕВІЦЬКА</w:t>
      </w:r>
    </w:p>
    <w:p w:rsidR="0036160B" w:rsidRDefault="0036160B">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br w:type="page"/>
      </w:r>
    </w:p>
    <w:p w:rsidR="00B57A07" w:rsidRDefault="00812498">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ПОГОДЖЕНО:</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Заступник міського голови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p>
    <w:p w:rsidR="00966A10" w:rsidRDefault="00966A10">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8"/>
          <w:szCs w:val="28"/>
        </w:rPr>
      </w:pPr>
      <w:bookmarkStart w:id="2" w:name="_GoBack"/>
      <w:bookmarkEnd w:id="2"/>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Секретар міської ради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Тетяна ВЛАСЮК</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Начальник організаційного відділу</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міської ради (уповноважений з питань</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запобігання та виявлення корупції)</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САЛТАНЮК</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 юридичного</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забезпечення ради та діловодства</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Ірина КВАША</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p>
    <w:p w:rsidR="00B57A07" w:rsidRDefault="0081249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Начальник відділу архітектури,</w:t>
      </w:r>
    </w:p>
    <w:p w:rsidR="00B57A07" w:rsidRDefault="00812498">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містобудування та інфраструктури</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 xml:space="preserve">  Олександр ГОЛУБ</w:t>
      </w:r>
    </w:p>
    <w:p w:rsidR="00B57A07" w:rsidRDefault="00B57A07">
      <w:pPr>
        <w:spacing w:after="0" w:line="240" w:lineRule="auto"/>
        <w:rPr>
          <w:rFonts w:ascii="Times New Roman" w:eastAsia="Times New Roman" w:hAnsi="Times New Roman" w:cs="Times New Roman"/>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Начальниця відділу з питань</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ПАНІМАТЧЕНКО</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Виконавець</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Головний спеціаліст відділу з питань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color w:val="000000"/>
          <w:sz w:val="28"/>
          <w:szCs w:val="28"/>
        </w:rPr>
        <w:t>земельних ресурсів та кадастру</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Людмила ОСКІЛКО</w:t>
      </w:r>
    </w:p>
    <w:p w:rsidR="00B57A07" w:rsidRDefault="00B57A07">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Рекомендовано до внесення на</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розгляд та затвердження сесією</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Голова постійної комісії Сквирської</w:t>
      </w:r>
    </w:p>
    <w:p w:rsidR="00B57A07" w:rsidRDefault="00812498">
      <w:pPr>
        <w:pBdr>
          <w:top w:val="nil"/>
          <w:left w:val="nil"/>
          <w:bottom w:val="nil"/>
          <w:right w:val="nil"/>
          <w:between w:val="nil"/>
        </w:pBdr>
        <w:shd w:val="clear" w:color="auto" w:fill="FFFFFF"/>
        <w:tabs>
          <w:tab w:val="left" w:pos="8205"/>
        </w:tabs>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міської ради з питань підприємництва,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промисловості, сільського господарства,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землевпорядкування, будівництва </w:t>
      </w:r>
    </w:p>
    <w:p w:rsidR="00B57A07" w:rsidRDefault="00812498">
      <w:pPr>
        <w:pBdr>
          <w:top w:val="nil"/>
          <w:left w:val="nil"/>
          <w:bottom w:val="nil"/>
          <w:right w:val="nil"/>
          <w:between w:val="nil"/>
        </w:pBdr>
        <w:shd w:val="clear" w:color="auto" w:fill="FFFFFF"/>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та архітектури</w:t>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t xml:space="preserve">       Віктор ДОРОШЕНКО</w:t>
      </w:r>
    </w:p>
    <w:sectPr w:rsidR="00B57A07" w:rsidSect="0036160B">
      <w:pgSz w:w="11906" w:h="16838"/>
      <w:pgMar w:top="1134" w:right="566"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B57A07"/>
    <w:rsid w:val="00233109"/>
    <w:rsid w:val="003504D0"/>
    <w:rsid w:val="0036160B"/>
    <w:rsid w:val="00812498"/>
    <w:rsid w:val="00966A10"/>
    <w:rsid w:val="00B57A07"/>
    <w:rsid w:val="00CB0D67"/>
    <w:rsid w:val="00D7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uk-UA"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6DFB"/>
    <w:rPr>
      <w:lang w:eastAsia="en-US"/>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Normal (Web)"/>
    <w:basedOn w:val="a"/>
    <w:uiPriority w:val="99"/>
    <w:semiHidden/>
    <w:rsid w:val="00BA7982"/>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Strong"/>
    <w:basedOn w:val="a0"/>
    <w:uiPriority w:val="99"/>
    <w:qFormat/>
    <w:rsid w:val="00BA7982"/>
    <w:rPr>
      <w:rFonts w:cs="Times New Roman"/>
      <w:b/>
    </w:rPr>
  </w:style>
  <w:style w:type="character" w:customStyle="1" w:styleId="docdata">
    <w:name w:val="docdata"/>
    <w:aliases w:val="docy,v5,3306,baiaagaaboqcaaadiasaaauucwaaaaaaaaaaaaaaaaaaaaaaaaaaaaaaaaaaaaaaaaaaaaaaaaaaaaaaaaaaaaaaaaaaaaaaaaaaaaaaaaaaaaaaaaaaaaaaaaaaaaaaaaaaaaaaaaaaaaaaaaaaaaaaaaaaaaaaaaaaaaaaaaaaaaaaaaaaaaaaaaaaaaaaaaaaaaaaaaaaaaaaaaaaaaaaaaaaaaaaaaaaaaa"/>
    <w:uiPriority w:val="99"/>
    <w:rsid w:val="00962863"/>
  </w:style>
  <w:style w:type="paragraph" w:styleId="a6">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7"/>
    <w:uiPriority w:val="99"/>
    <w:rsid w:val="00360CB7"/>
    <w:pPr>
      <w:spacing w:after="0" w:line="240" w:lineRule="auto"/>
      <w:jc w:val="both"/>
    </w:pPr>
    <w:rPr>
      <w:rFonts w:eastAsia="Times New Roman"/>
      <w:sz w:val="24"/>
      <w:szCs w:val="24"/>
      <w:lang w:eastAsia="ru-RU"/>
    </w:rPr>
  </w:style>
  <w:style w:type="character" w:customStyle="1" w:styleId="a7">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w:basedOn w:val="a0"/>
    <w:link w:val="a6"/>
    <w:uiPriority w:val="99"/>
    <w:locked/>
    <w:rsid w:val="00360CB7"/>
    <w:rPr>
      <w:rFonts w:eastAsia="Times New Roman" w:cs="Times New Roman"/>
      <w:sz w:val="24"/>
      <w:lang w:val="uk-UA" w:eastAsia="ru-RU"/>
    </w:rPr>
  </w:style>
  <w:style w:type="paragraph" w:customStyle="1" w:styleId="20">
    <w:name w:val="заголовок 2"/>
    <w:basedOn w:val="a"/>
    <w:next w:val="a"/>
    <w:uiPriority w:val="99"/>
    <w:rsid w:val="00360CB7"/>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8">
    <w:name w:val="Balloon Text"/>
    <w:basedOn w:val="a"/>
    <w:link w:val="a9"/>
    <w:uiPriority w:val="99"/>
    <w:semiHidden/>
    <w:unhideWhenUsed/>
    <w:rsid w:val="001C239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C2390"/>
    <w:rPr>
      <w:rFonts w:ascii="Segoe UI" w:hAnsi="Segoe UI" w:cs="Segoe UI"/>
      <w:sz w:val="18"/>
      <w:szCs w:val="18"/>
      <w:lang w:val="ru-RU" w:eastAsia="en-US"/>
    </w:rPr>
  </w:style>
  <w:style w:type="character" w:customStyle="1" w:styleId="apple-tab-span">
    <w:name w:val="apple-tab-span"/>
    <w:basedOn w:val="a0"/>
    <w:rsid w:val="003F7CA6"/>
  </w:style>
  <w:style w:type="paragraph" w:styleId="aa">
    <w:name w:val="Subtitle"/>
    <w:basedOn w:val="a"/>
    <w:next w:val="a"/>
    <w:pPr>
      <w:keepNext/>
      <w:keepLines/>
      <w:spacing w:before="360" w:after="80"/>
    </w:pPr>
    <w:rPr>
      <w:rFonts w:ascii="Georgia" w:eastAsia="Georgia" w:hAnsi="Georgia" w:cs="Georgia"/>
      <w:i/>
      <w:color w:val="666666"/>
      <w:sz w:val="48"/>
      <w:szCs w:val="48"/>
    </w:rPr>
  </w:style>
  <w:style w:type="character" w:customStyle="1" w:styleId="ab">
    <w:name w:val="Основной текст_"/>
    <w:basedOn w:val="a0"/>
    <w:link w:val="10"/>
    <w:rsid w:val="001B4AE1"/>
    <w:rPr>
      <w:rFonts w:ascii="Times New Roman" w:eastAsia="Times New Roman" w:hAnsi="Times New Roman" w:cs="Times New Roman"/>
      <w:sz w:val="28"/>
      <w:szCs w:val="28"/>
    </w:rPr>
  </w:style>
  <w:style w:type="paragraph" w:customStyle="1" w:styleId="10">
    <w:name w:val="Основной текст1"/>
    <w:basedOn w:val="a"/>
    <w:link w:val="ab"/>
    <w:rsid w:val="001B4AE1"/>
    <w:pPr>
      <w:widowControl w:val="0"/>
      <w:spacing w:after="0" w:line="240" w:lineRule="auto"/>
      <w:ind w:firstLine="360"/>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JuSvBD//q387FZ8GN5nXosMsNQ==">AMUW2mVzJuX7qSt4xZ1aLkj08DQ19IpGPWqXUxPH5rfuyVg7p5Tf8dtr0XnF4D+tOzZn5rdjpb1wk0TzqakEMhpMbjSOvbAp7zSU/ta3dL/YpqIChJKkEgcGbsHSWWMNic8UBZ71frdB</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402</Words>
  <Characters>2293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dc:creator>
  <cp:lastModifiedBy>Admin</cp:lastModifiedBy>
  <cp:revision>4</cp:revision>
  <cp:lastPrinted>2023-08-31T12:26:00Z</cp:lastPrinted>
  <dcterms:created xsi:type="dcterms:W3CDTF">2023-08-31T10:51:00Z</dcterms:created>
  <dcterms:modified xsi:type="dcterms:W3CDTF">2023-08-31T12:27:00Z</dcterms:modified>
</cp:coreProperties>
</file>