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56297646"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комунальної власності у власність громадянину                                       Ляшенко Віктору Митрофановичу для будівництва та обслуговування</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площею 0, 1924 га по  вул. Миру, 63А  у с. Дулицьке                 Білоцерківського району Київської області </w:t>
      </w:r>
    </w:p>
    <w:p w:rsidR="00000000" w:rsidDel="00000000" w:rsidP="00000000" w:rsidRDefault="00000000" w:rsidRPr="00000000" w14:paraId="00000013">
      <w:pPr>
        <w:rPr>
          <w:sz w:val="28"/>
          <w:szCs w:val="28"/>
        </w:rPr>
      </w:pPr>
      <w:r w:rsidDel="00000000" w:rsidR="00000000" w:rsidRPr="00000000">
        <w:rPr>
          <w:rtl w:val="0"/>
        </w:rPr>
      </w:r>
    </w:p>
    <w:p w:rsidR="00000000" w:rsidDel="00000000" w:rsidP="00000000" w:rsidRDefault="00000000" w:rsidRPr="00000000" w14:paraId="00000014">
      <w:pPr>
        <w:ind w:firstLine="708"/>
        <w:jc w:val="both"/>
        <w:rPr>
          <w:sz w:val="28"/>
          <w:szCs w:val="28"/>
        </w:rPr>
      </w:pPr>
      <w:r w:rsidDel="00000000" w:rsidR="00000000" w:rsidRPr="00000000">
        <w:rPr>
          <w:sz w:val="28"/>
          <w:szCs w:val="28"/>
          <w:rtl w:val="0"/>
        </w:rPr>
        <w:t xml:space="preserve">Розглянувши заяву громадянина Ляшенка Віктора Митрофановича                                                             вх. № 05-2023/4688 від 11.09.2023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ст.12, 40, 79-1,  116, 118, 121, 122, 125, 126, ст.186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5">
      <w:pPr>
        <w:jc w:val="both"/>
        <w:rPr>
          <w:sz w:val="28"/>
          <w:szCs w:val="28"/>
        </w:rPr>
      </w:pPr>
      <w:r w:rsidDel="00000000" w:rsidR="00000000" w:rsidRPr="00000000">
        <w:rPr>
          <w:rtl w:val="0"/>
        </w:rPr>
      </w:r>
    </w:p>
    <w:p w:rsidR="00000000" w:rsidDel="00000000" w:rsidP="00000000" w:rsidRDefault="00000000" w:rsidRPr="00000000" w14:paraId="00000016">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7">
      <w:pPr>
        <w:jc w:val="center"/>
        <w:rPr>
          <w:sz w:val="28"/>
          <w:szCs w:val="28"/>
        </w:rPr>
      </w:pPr>
      <w:r w:rsidDel="00000000" w:rsidR="00000000" w:rsidRPr="00000000">
        <w:rPr>
          <w:rtl w:val="0"/>
        </w:rPr>
      </w:r>
    </w:p>
    <w:p w:rsidR="00000000" w:rsidDel="00000000" w:rsidP="00000000" w:rsidRDefault="00000000" w:rsidRPr="00000000" w14:paraId="00000018">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громадянину Ляшенку Віктору Митрофановичу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0,1924 га за адресою:                                         вул. Миру, 63А, м. Сквира, Білоцерківський район, Київська область, що додається.</w:t>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громадянину Ляшенку Віктору Митрофановичу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Миру, 63А, с. Дулицьке, Білоцерківський район, Київська область, площею  0,1924 га, кадастровий номер 3224082101:01:002:0035.</w:t>
      </w:r>
    </w:p>
    <w:p w:rsidR="00000000" w:rsidDel="00000000" w:rsidP="00000000" w:rsidRDefault="00000000" w:rsidRPr="00000000" w14:paraId="0000001A">
      <w:pPr>
        <w:ind w:firstLine="567"/>
        <w:jc w:val="both"/>
        <w:rPr>
          <w:sz w:val="28"/>
          <w:szCs w:val="28"/>
        </w:rPr>
      </w:pPr>
      <w:bookmarkStart w:colFirst="0" w:colLast="0" w:name="_heading=h.gjdgxs" w:id="0"/>
      <w:bookmarkEnd w:id="0"/>
      <w:r w:rsidDel="00000000" w:rsidR="00000000" w:rsidRPr="00000000">
        <w:rPr>
          <w:color w:val="000000"/>
          <w:sz w:val="28"/>
          <w:szCs w:val="28"/>
          <w:rtl w:val="0"/>
        </w:rPr>
        <w:t xml:space="preserve">3.</w:t>
      </w:r>
      <w:r w:rsidDel="00000000" w:rsidR="00000000" w:rsidRPr="00000000">
        <w:rPr>
          <w:sz w:val="28"/>
          <w:szCs w:val="28"/>
          <w:rtl w:val="0"/>
        </w:rPr>
        <w:t xml:space="preserve"> Громадянину Ляшенку Віктору Митрофановичу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4.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rtl w:val="0"/>
        </w:rPr>
      </w:r>
    </w:p>
    <w:p w:rsidR="00000000" w:rsidDel="00000000" w:rsidP="00000000" w:rsidRDefault="00000000" w:rsidRPr="00000000" w14:paraId="00000021">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E">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sNdLBhXP2NGVfEkftklxkYHe9A==">CgMxLjAyCGguZ2pkZ3hzOAByITFIT2V5dVF3QTR4dEZnazN2TXZGTS1FcnZxVHdrdXMtaA==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2023-09-13T10:26:00Z</dcterms:created>
  <dc:creator>user</dc:creator>
</cp:coreProperties>
</file>