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right"/>
        <w:rPr>
          <w:rFonts w:ascii="Times New Roman" w:cs="Times New Roman" w:eastAsia="Times New Roman" w:hAnsi="Times New Roman"/>
          <w:b w:val="1"/>
          <w:sz w:val="28"/>
          <w:szCs w:val="28"/>
        </w:rPr>
      </w:pPr>
      <w:bookmarkStart w:colFirst="0" w:colLast="0" w:name="_heading=h.gjdgxs" w:id="0"/>
      <w:bookmarkEnd w:id="0"/>
      <w:r w:rsidDel="00000000" w:rsidR="00000000" w:rsidRPr="00000000">
        <w:rPr>
          <w:rFonts w:ascii="Times New Roman" w:cs="Times New Roman" w:eastAsia="Times New Roman" w:hAnsi="Times New Roman"/>
          <w:b w:val="1"/>
          <w:sz w:val="28"/>
          <w:szCs w:val="28"/>
          <w:rtl w:val="0"/>
        </w:rPr>
        <w:t xml:space="preserve">До сесії Сквирської міської ради</w:t>
      </w:r>
    </w:p>
    <w:p w:rsidR="00000000" w:rsidDel="00000000" w:rsidP="00000000" w:rsidRDefault="00000000" w:rsidRPr="00000000" w14:paraId="00000002">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3">
      <w:pPr>
        <w:spacing w:after="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Подання</w:t>
      </w:r>
    </w:p>
    <w:p w:rsidR="00000000" w:rsidDel="00000000" w:rsidP="00000000" w:rsidRDefault="00000000" w:rsidRPr="00000000" w14:paraId="00000004">
      <w:pPr>
        <w:spacing w:after="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5">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6">
      <w:pPr>
        <w:shd w:fill="ffffff" w:val="clear"/>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07">
      <w:pPr>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Керуючись ст.ст. 12, 83, 174, 175 Земельного кодексу України, п. «а</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 ст. 25, ст.ст. 26, 46-1 Закону України «Про землеустрій», п. 34 ст. 26 Закону України «Про місцеве самоврядування в Україні», з метою з’ясування дійсної межі території Сквирської міської територіальної громади та внесення відомостей про межі території територіальної громади до Державного земельного кадастру, </w:t>
      </w:r>
      <w:r w:rsidDel="00000000" w:rsidR="00000000" w:rsidRPr="00000000">
        <w:rPr>
          <w:rFonts w:ascii="Times New Roman" w:cs="Times New Roman" w:eastAsia="Times New Roman" w:hAnsi="Times New Roman"/>
          <w:color w:val="000000"/>
          <w:sz w:val="28"/>
          <w:szCs w:val="28"/>
          <w:rtl w:val="0"/>
        </w:rPr>
        <w:t xml:space="preserve">прошу внести на розгляд сесії Сквирської міської ради питання «Про розробку проєкту землеустрою щодо встановлення меж території Сквирської міської територіальної громади Білоцерківського району Київської області</w:t>
      </w:r>
      <w:r w:rsidDel="00000000" w:rsidR="00000000" w:rsidRPr="00000000">
        <w:rPr>
          <w:rFonts w:ascii="Times New Roman" w:cs="Times New Roman" w:eastAsia="Times New Roman" w:hAnsi="Times New Roman"/>
          <w:sz w:val="28"/>
          <w:szCs w:val="28"/>
          <w:rtl w:val="0"/>
        </w:rPr>
        <w:t xml:space="preserve">».</w:t>
      </w:r>
    </w:p>
    <w:p w:rsidR="00000000" w:rsidDel="00000000" w:rsidP="00000000" w:rsidRDefault="00000000" w:rsidRPr="00000000" w14:paraId="00000008">
      <w:pPr>
        <w:rPr>
          <w:sz w:val="28"/>
          <w:szCs w:val="28"/>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A">
      <w:pPr>
        <w:shd w:fill="ffffff" w:val="clea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Проєкт рішення додається.</w:t>
      </w:r>
    </w:p>
    <w:p w:rsidR="00000000" w:rsidDel="00000000" w:rsidP="00000000" w:rsidRDefault="00000000" w:rsidRPr="00000000" w14:paraId="0000000B">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C">
      <w:pPr>
        <w:shd w:fill="ffffff" w:val="clea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numPr>
          <w:ilvl w:val="0"/>
          <w:numId w:val="1"/>
        </w:numPr>
        <w:shd w:fill="ffffff" w:val="clear"/>
        <w:spacing w:after="0" w:line="240" w:lineRule="auto"/>
        <w:ind w:left="0" w:right="-2"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ab/>
        <w:t xml:space="preserve">Валентина ЛЕВІЦЬКА</w:t>
      </w:r>
    </w:p>
    <w:sectPr>
      <w:pgSz w:h="16838" w:w="11906" w:orient="portrait"/>
      <w:pgMar w:bottom="993"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E02461"/>
    <w:pPr>
      <w:spacing w:after="200" w:line="276" w:lineRule="auto"/>
    </w:pPr>
    <w:rPr>
      <w:lang w:eastAsia="en-US"/>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semiHidden w:val="1"/>
    <w:rsid w:val="00E63A37"/>
    <w:pPr>
      <w:spacing w:after="100" w:afterAutospacing="1" w:before="100" w:beforeAutospacing="1" w:line="240" w:lineRule="auto"/>
    </w:pPr>
    <w:rPr>
      <w:rFonts w:ascii="Times New Roman" w:eastAsia="Times New Roman" w:hAnsi="Times New Roman"/>
      <w:sz w:val="24"/>
      <w:szCs w:val="24"/>
      <w:lang w:eastAsia="uk-UA"/>
    </w:rPr>
  </w:style>
  <w:style w:type="character" w:styleId="a4">
    <w:name w:val="Strong"/>
    <w:basedOn w:val="a0"/>
    <w:uiPriority w:val="99"/>
    <w:qFormat w:val="1"/>
    <w:rsid w:val="00E63A37"/>
    <w:rPr>
      <w:rFonts w:cs="Times New Roman"/>
      <w:b w:val="1"/>
      <w:bCs w:val="1"/>
    </w:rPr>
  </w:style>
  <w:style w:type="paragraph" w:styleId="docdata" w:customStyle="1">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after="100" w:afterAutospacing="1" w:before="100" w:before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styleId="2" w:customStyle="1">
    <w:name w:val="заголовок 2"/>
    <w:basedOn w:val="a"/>
    <w:next w:val="a"/>
    <w:rsid w:val="001A6F41"/>
    <w:pPr>
      <w:keepNext w:val="1"/>
      <w:pBdr>
        <w:bottom w:color="auto" w:space="1" w:sz="12" w:val="single"/>
      </w:pBdr>
      <w:spacing w:after="0" w:line="240" w:lineRule="auto"/>
      <w:jc w:val="center"/>
      <w:outlineLvl w:val="1"/>
    </w:pPr>
    <w:rPr>
      <w:rFonts w:ascii="Times NR Cyr MT" w:eastAsia="Times New Roman" w:hAnsi="Times NR Cyr MT"/>
      <w:b w:val="1"/>
      <w:sz w:val="24"/>
      <w:szCs w:val="20"/>
      <w:lang w:eastAsia="ru-RU"/>
    </w:rPr>
  </w:style>
  <w:style w:type="paragraph" w:styleId="a7">
    <w:name w:val="Balloon Text"/>
    <w:basedOn w:val="a"/>
    <w:link w:val="a8"/>
    <w:uiPriority w:val="99"/>
    <w:semiHidden w:val="1"/>
    <w:unhideWhenUsed w:val="1"/>
    <w:rsid w:val="00083A78"/>
    <w:pPr>
      <w:spacing w:after="0" w:line="240" w:lineRule="auto"/>
    </w:pPr>
    <w:rPr>
      <w:rFonts w:ascii="Segoe UI" w:cs="Segoe UI" w:hAnsi="Segoe UI"/>
      <w:sz w:val="18"/>
      <w:szCs w:val="18"/>
    </w:rPr>
  </w:style>
  <w:style w:type="character" w:styleId="a8" w:customStyle="1">
    <w:name w:val="Текст выноски Знак"/>
    <w:basedOn w:val="a0"/>
    <w:link w:val="a7"/>
    <w:uiPriority w:val="99"/>
    <w:semiHidden w:val="1"/>
    <w:rsid w:val="00083A78"/>
    <w:rPr>
      <w:rFonts w:ascii="Segoe UI" w:cs="Segoe UI" w:hAnsi="Segoe UI"/>
      <w:sz w:val="18"/>
      <w:szCs w:val="18"/>
      <w:lang w:eastAsia="en-US"/>
    </w:rPr>
  </w:style>
  <w:style w:type="paragraph" w:styleId="a9">
    <w:name w:val="List Paragraph"/>
    <w:basedOn w:val="a"/>
    <w:uiPriority w:val="34"/>
    <w:qFormat w:val="1"/>
    <w:rsid w:val="00367D5D"/>
    <w:pPr>
      <w:ind w:left="720"/>
      <w:contextualSpacing w:val="1"/>
    </w:pPr>
  </w:style>
  <w:style w:type="paragraph" w:styleId="aa">
    <w:name w:val="No Spacing"/>
    <w:uiPriority w:val="1"/>
    <w:qFormat w:val="1"/>
    <w:rsid w:val="00AA1CF9"/>
    <w:rPr>
      <w:rFonts w:eastAsia="Times New Roman"/>
      <w:lang w:eastAsia="ru-RU" w:val="ru-RU"/>
    </w:rPr>
  </w:style>
  <w:style w:type="paragraph" w:styleId="ab">
    <w:name w:val="header"/>
    <w:basedOn w:val="a"/>
    <w:link w:val="ac"/>
    <w:uiPriority w:val="99"/>
    <w:semiHidden w:val="1"/>
    <w:unhideWhenUsed w:val="1"/>
    <w:rsid w:val="00CE7AF9"/>
    <w:pPr>
      <w:tabs>
        <w:tab w:val="center" w:pos="4677"/>
        <w:tab w:val="right" w:pos="9355"/>
      </w:tabs>
      <w:spacing w:after="0" w:line="240" w:lineRule="auto"/>
    </w:pPr>
    <w:rPr>
      <w:rFonts w:eastAsia="Times New Roman"/>
      <w:lang w:eastAsia="uk-UA"/>
    </w:rPr>
  </w:style>
  <w:style w:type="character" w:styleId="ac" w:customStyle="1">
    <w:name w:val="Верхний колонтитул Знак"/>
    <w:basedOn w:val="a0"/>
    <w:link w:val="ab"/>
    <w:uiPriority w:val="99"/>
    <w:semiHidden w:val="1"/>
    <w:rsid w:val="00CE7AF9"/>
    <w:rPr>
      <w:rFonts w:eastAsia="Times New Roman"/>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45Rx9jP7Pok4EwWy0GOetLIFCQ==">CgMxLjAyCGguZ2pkZ3hzOAByITF1ZFc0Yk9MZmlxYTd4YV9Obi01YXdlUnpUNThxd203bw==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2023-08-31T13:22:00Z</dcterms:created>
  <dc:creator>User</dc:creator>
</cp:coreProperties>
</file>